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30E3C" w14:textId="77777777" w:rsidR="00E54930" w:rsidRPr="00374CE1" w:rsidRDefault="00E54930" w:rsidP="00F31CA3">
      <w:pPr>
        <w:rPr>
          <w:color w:val="000000" w:themeColor="text1"/>
          <w:sz w:val="20"/>
          <w:szCs w:val="20"/>
        </w:rPr>
      </w:pPr>
    </w:p>
    <w:p w14:paraId="0A85E326" w14:textId="77777777" w:rsidR="00E54930" w:rsidRPr="00374CE1" w:rsidRDefault="00E54930" w:rsidP="00F31CA3">
      <w:pPr>
        <w:rPr>
          <w:color w:val="000000" w:themeColor="text1"/>
          <w:sz w:val="20"/>
          <w:szCs w:val="20"/>
        </w:rPr>
      </w:pPr>
    </w:p>
    <w:p w14:paraId="4D67E9FE" w14:textId="77777777" w:rsidR="00E54930" w:rsidRPr="00374CE1" w:rsidRDefault="00E54930" w:rsidP="00F31CA3">
      <w:pPr>
        <w:rPr>
          <w:color w:val="000000" w:themeColor="text1"/>
          <w:sz w:val="20"/>
          <w:szCs w:val="20"/>
        </w:rPr>
      </w:pPr>
    </w:p>
    <w:p w14:paraId="2688902A" w14:textId="77777777" w:rsidR="00E54930" w:rsidRPr="00374CE1" w:rsidRDefault="00E54930" w:rsidP="00F31CA3">
      <w:pPr>
        <w:rPr>
          <w:color w:val="000000" w:themeColor="text1"/>
          <w:sz w:val="20"/>
          <w:szCs w:val="20"/>
        </w:rPr>
      </w:pPr>
    </w:p>
    <w:p w14:paraId="600F5B65" w14:textId="77777777" w:rsidR="00C63268" w:rsidRPr="00374CE1" w:rsidRDefault="00C63268" w:rsidP="00F31CA3">
      <w:pPr>
        <w:rPr>
          <w:color w:val="000000" w:themeColor="text1"/>
          <w:sz w:val="20"/>
          <w:szCs w:val="20"/>
        </w:rPr>
      </w:pPr>
    </w:p>
    <w:p w14:paraId="48321E1D" w14:textId="77777777" w:rsidR="00E54930" w:rsidRDefault="00E54930" w:rsidP="00F31CA3">
      <w:pPr>
        <w:rPr>
          <w:color w:val="000000" w:themeColor="text1"/>
          <w:sz w:val="20"/>
          <w:szCs w:val="20"/>
        </w:rPr>
      </w:pPr>
    </w:p>
    <w:p w14:paraId="45BA1201" w14:textId="77777777" w:rsidR="0067348E" w:rsidRDefault="0067348E" w:rsidP="00F31CA3">
      <w:pPr>
        <w:rPr>
          <w:color w:val="000000" w:themeColor="text1"/>
          <w:sz w:val="20"/>
          <w:szCs w:val="20"/>
        </w:rPr>
      </w:pPr>
    </w:p>
    <w:p w14:paraId="0E51978B" w14:textId="77777777" w:rsidR="0067348E" w:rsidRDefault="0067348E" w:rsidP="00F31CA3">
      <w:pPr>
        <w:rPr>
          <w:color w:val="000000" w:themeColor="text1"/>
          <w:sz w:val="20"/>
          <w:szCs w:val="20"/>
        </w:rPr>
      </w:pPr>
    </w:p>
    <w:p w14:paraId="6B2F678A" w14:textId="77777777" w:rsidR="0067348E" w:rsidRPr="0067348E" w:rsidRDefault="0067348E" w:rsidP="00F31CA3">
      <w:pPr>
        <w:rPr>
          <w:color w:val="000000" w:themeColor="text1"/>
          <w:sz w:val="40"/>
          <w:szCs w:val="40"/>
        </w:rPr>
      </w:pPr>
    </w:p>
    <w:p w14:paraId="14A4143E" w14:textId="77777777" w:rsidR="00462646" w:rsidRPr="00F16B49" w:rsidRDefault="0067348E" w:rsidP="002E2B0B">
      <w:pPr>
        <w:jc w:val="center"/>
        <w:rPr>
          <w:b/>
          <w:bCs/>
          <w:color w:val="1F3864" w:themeColor="accent5" w:themeShade="80"/>
          <w:sz w:val="40"/>
          <w:szCs w:val="40"/>
        </w:rPr>
      </w:pPr>
      <w:r w:rsidRPr="00F16B49">
        <w:rPr>
          <w:b/>
          <w:bCs/>
          <w:color w:val="1F3864" w:themeColor="accent5" w:themeShade="80"/>
          <w:sz w:val="40"/>
          <w:szCs w:val="40"/>
        </w:rPr>
        <w:t>REGLAMENTO INTERNO ESCOLAR</w:t>
      </w:r>
    </w:p>
    <w:p w14:paraId="7BD9AEB3" w14:textId="2828757C" w:rsidR="0067348E" w:rsidRPr="00F16B49" w:rsidRDefault="0067348E" w:rsidP="002E2B0B">
      <w:pPr>
        <w:jc w:val="center"/>
        <w:rPr>
          <w:b/>
          <w:bCs/>
          <w:color w:val="1F3864" w:themeColor="accent5" w:themeShade="80"/>
          <w:sz w:val="40"/>
          <w:szCs w:val="40"/>
        </w:rPr>
      </w:pPr>
      <w:r w:rsidRPr="00F16B49">
        <w:rPr>
          <w:b/>
          <w:bCs/>
          <w:color w:val="1F3864" w:themeColor="accent5" w:themeShade="80"/>
          <w:sz w:val="40"/>
          <w:szCs w:val="40"/>
        </w:rPr>
        <w:t>EDUCACIÓN</w:t>
      </w:r>
      <w:r w:rsidR="002E2B0B">
        <w:rPr>
          <w:b/>
          <w:bCs/>
          <w:color w:val="1F3864" w:themeColor="accent5" w:themeShade="80"/>
          <w:sz w:val="40"/>
          <w:szCs w:val="40"/>
        </w:rPr>
        <w:t xml:space="preserve"> </w:t>
      </w:r>
      <w:r w:rsidRPr="00F16B49">
        <w:rPr>
          <w:b/>
          <w:bCs/>
          <w:color w:val="1F3864" w:themeColor="accent5" w:themeShade="80"/>
          <w:sz w:val="40"/>
          <w:szCs w:val="40"/>
        </w:rPr>
        <w:t>BÁSICA Y MEDIA</w:t>
      </w:r>
    </w:p>
    <w:p w14:paraId="69100688" w14:textId="77777777" w:rsidR="0067348E" w:rsidRPr="00F16B49" w:rsidRDefault="0067348E" w:rsidP="002E2B0B">
      <w:pPr>
        <w:jc w:val="center"/>
        <w:rPr>
          <w:b/>
          <w:bCs/>
          <w:color w:val="1F3864" w:themeColor="accent5" w:themeShade="80"/>
          <w:sz w:val="40"/>
          <w:szCs w:val="40"/>
        </w:rPr>
      </w:pPr>
      <w:r w:rsidRPr="00F16B49">
        <w:rPr>
          <w:b/>
          <w:bCs/>
          <w:color w:val="1F3864" w:themeColor="accent5" w:themeShade="80"/>
          <w:sz w:val="40"/>
          <w:szCs w:val="40"/>
        </w:rPr>
        <w:t>URBANO</w:t>
      </w:r>
    </w:p>
    <w:p w14:paraId="26D772D7" w14:textId="77777777" w:rsidR="00462646" w:rsidRDefault="00462646" w:rsidP="002E2B0B">
      <w:pPr>
        <w:jc w:val="center"/>
        <w:rPr>
          <w:color w:val="000000" w:themeColor="text1"/>
          <w:sz w:val="20"/>
          <w:szCs w:val="20"/>
        </w:rPr>
      </w:pPr>
    </w:p>
    <w:p w14:paraId="325D5702" w14:textId="77777777" w:rsidR="00462646" w:rsidRPr="00374CE1" w:rsidRDefault="00462646" w:rsidP="002E2B0B">
      <w:pPr>
        <w:jc w:val="center"/>
        <w:rPr>
          <w:color w:val="000000" w:themeColor="text1"/>
          <w:sz w:val="20"/>
          <w:szCs w:val="20"/>
        </w:rPr>
      </w:pPr>
    </w:p>
    <w:p w14:paraId="41DFA458" w14:textId="77777777" w:rsidR="00E54930" w:rsidRPr="00374CE1" w:rsidRDefault="00E54930" w:rsidP="00F31CA3">
      <w:pPr>
        <w:rPr>
          <w:color w:val="000000" w:themeColor="text1"/>
          <w:sz w:val="20"/>
          <w:szCs w:val="20"/>
        </w:rPr>
      </w:pPr>
    </w:p>
    <w:p w14:paraId="3BB09BC9" w14:textId="77777777" w:rsidR="00E54930" w:rsidRDefault="00E54930" w:rsidP="00F31CA3">
      <w:pPr>
        <w:rPr>
          <w:color w:val="000000" w:themeColor="text1"/>
          <w:sz w:val="20"/>
          <w:szCs w:val="20"/>
        </w:rPr>
      </w:pPr>
    </w:p>
    <w:p w14:paraId="0155435E" w14:textId="77777777" w:rsidR="00C16ADB" w:rsidRDefault="00C16ADB" w:rsidP="00F31CA3">
      <w:pPr>
        <w:rPr>
          <w:color w:val="000000" w:themeColor="text1"/>
          <w:sz w:val="20"/>
          <w:szCs w:val="20"/>
        </w:rPr>
      </w:pPr>
    </w:p>
    <w:p w14:paraId="3F061C5B" w14:textId="77777777" w:rsidR="00C16ADB" w:rsidRPr="00374CE1" w:rsidRDefault="00C16ADB" w:rsidP="00F31CA3">
      <w:pPr>
        <w:rPr>
          <w:color w:val="000000" w:themeColor="text1"/>
          <w:sz w:val="20"/>
          <w:szCs w:val="20"/>
        </w:rPr>
      </w:pPr>
    </w:p>
    <w:p w14:paraId="687A932B" w14:textId="77777777" w:rsidR="00E54930" w:rsidRPr="00374CE1" w:rsidRDefault="00E54930" w:rsidP="00F31CA3">
      <w:pPr>
        <w:rPr>
          <w:color w:val="000000" w:themeColor="text1"/>
          <w:sz w:val="20"/>
          <w:szCs w:val="20"/>
        </w:rPr>
      </w:pPr>
    </w:p>
    <w:p w14:paraId="416CC232" w14:textId="77777777" w:rsidR="00E54930" w:rsidRPr="00374CE1" w:rsidRDefault="00E54930" w:rsidP="00F31CA3">
      <w:pPr>
        <w:rPr>
          <w:color w:val="000000" w:themeColor="text1"/>
          <w:sz w:val="20"/>
          <w:szCs w:val="20"/>
        </w:rPr>
      </w:pPr>
    </w:p>
    <w:p w14:paraId="0462CF62" w14:textId="77777777" w:rsidR="00E54930" w:rsidRPr="00374CE1" w:rsidRDefault="00E54930" w:rsidP="00F31CA3">
      <w:pPr>
        <w:rPr>
          <w:color w:val="000000" w:themeColor="text1"/>
          <w:sz w:val="20"/>
          <w:szCs w:val="20"/>
        </w:rPr>
      </w:pPr>
    </w:p>
    <w:p w14:paraId="5DBAA68F" w14:textId="77777777" w:rsidR="00DC5DD1" w:rsidRDefault="0067348E" w:rsidP="00F31CA3">
      <w:pPr>
        <w:rPr>
          <w:color w:val="000000" w:themeColor="text1"/>
          <w:sz w:val="20"/>
          <w:szCs w:val="20"/>
        </w:rPr>
      </w:pPr>
      <w:r>
        <w:rPr>
          <w:noProof/>
          <w:color w:val="000000" w:themeColor="text1"/>
          <w:sz w:val="24"/>
          <w:lang w:val="en-US" w:eastAsia="en-US"/>
        </w:rPr>
        <mc:AlternateContent>
          <mc:Choice Requires="wps">
            <w:drawing>
              <wp:anchor distT="0" distB="0" distL="114300" distR="114300" simplePos="0" relativeHeight="251660288" behindDoc="0" locked="0" layoutInCell="1" allowOverlap="1" wp14:anchorId="698C5526" wp14:editId="47AB88AB">
                <wp:simplePos x="0" y="0"/>
                <wp:positionH relativeFrom="margin">
                  <wp:posOffset>254306</wp:posOffset>
                </wp:positionH>
                <wp:positionV relativeFrom="paragraph">
                  <wp:posOffset>13878</wp:posOffset>
                </wp:positionV>
                <wp:extent cx="5090160" cy="699135"/>
                <wp:effectExtent l="0" t="0" r="15240" b="24765"/>
                <wp:wrapNone/>
                <wp:docPr id="10"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69913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258BE4A3" w14:textId="77777777" w:rsidR="00FD4A19" w:rsidRPr="0067348E" w:rsidRDefault="00FD4A19" w:rsidP="00154000">
                            <w:pPr>
                              <w:pBdr>
                                <w:bottom w:val="single" w:sz="4" w:space="1" w:color="auto"/>
                              </w:pBdr>
                              <w:shd w:val="clear" w:color="auto" w:fill="2E74B5" w:themeFill="accent1" w:themeFillShade="BF"/>
                              <w:jc w:val="center"/>
                              <w:rPr>
                                <w:color w:val="FFFFFF" w:themeColor="background1"/>
                                <w:sz w:val="24"/>
                                <w:lang w:val="es-ES"/>
                              </w:rPr>
                            </w:pPr>
                            <w:r w:rsidRPr="0067348E">
                              <w:rPr>
                                <w:color w:val="FFFFFF" w:themeColor="background1"/>
                                <w:sz w:val="24"/>
                                <w:lang w:val="es-ES"/>
                              </w:rPr>
                              <w:t>NOMBRE ESTABLECIMIENTO ESCOLAR</w:t>
                            </w:r>
                          </w:p>
                          <w:p w14:paraId="02CF0C4C" w14:textId="77777777" w:rsidR="00FD4A19" w:rsidRPr="0067348E" w:rsidRDefault="00FD4A19" w:rsidP="00154000">
                            <w:pPr>
                              <w:pBdr>
                                <w:bottom w:val="single" w:sz="4" w:space="1" w:color="auto"/>
                              </w:pBdr>
                              <w:shd w:val="clear" w:color="auto" w:fill="2E74B5" w:themeFill="accent1" w:themeFillShade="BF"/>
                              <w:jc w:val="center"/>
                              <w:rPr>
                                <w:color w:val="FFFFFF" w:themeColor="background1"/>
                                <w:sz w:val="28"/>
                                <w:szCs w:val="28"/>
                                <w:lang w:val="es-ES"/>
                              </w:rPr>
                            </w:pPr>
                            <w:r w:rsidRPr="0067348E">
                              <w:rPr>
                                <w:color w:val="FFFFFF" w:themeColor="background1"/>
                                <w:sz w:val="24"/>
                                <w:lang w:val="es-ES"/>
                              </w:rPr>
                              <w:t>AÑO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98C5526" id="Rectángulo redondeado 5" o:spid="_x0000_s1026" style="position:absolute;left:0;text-align:left;margin-left:20pt;margin-top:1.1pt;width:400.8pt;height:5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" fillcolor="#c00" strokecolor="#7f7f7f [1612]" strokeweight="2pt">
                <v:path arrowok="t"/>
                <v:textbox>
                  <w:txbxContent>
                    <w:p w14:paraId="258BE4A3" w14:textId="77777777" w:rsidR="00FD4A19" w:rsidRPr="0067348E" w:rsidRDefault="00FD4A19" w:rsidP="00154000">
                      <w:pPr>
                        <w:pBdr>
                          <w:bottom w:val="single" w:sz="4" w:space="1" w:color="auto"/>
                        </w:pBdr>
                        <w:shd w:val="clear" w:color="auto" w:fill="2E74B5" w:themeFill="accent1" w:themeFillShade="BF"/>
                        <w:jc w:val="center"/>
                        <w:rPr>
                          <w:color w:val="FFFFFF" w:themeColor="background1"/>
                          <w:sz w:val="24"/>
                          <w:lang w:val="es-ES"/>
                        </w:rPr>
                      </w:pPr>
                      <w:r w:rsidRPr="0067348E">
                        <w:rPr>
                          <w:color w:val="FFFFFF" w:themeColor="background1"/>
                          <w:sz w:val="24"/>
                          <w:lang w:val="es-ES"/>
                        </w:rPr>
                        <w:t>NOMBRE ESTABLECIMIENTO ESCOLAR</w:t>
                      </w:r>
                    </w:p>
                    <w:p w14:paraId="02CF0C4C" w14:textId="77777777" w:rsidR="00FD4A19" w:rsidRPr="0067348E" w:rsidRDefault="00FD4A19" w:rsidP="00154000">
                      <w:pPr>
                        <w:pBdr>
                          <w:bottom w:val="single" w:sz="4" w:space="1" w:color="auto"/>
                        </w:pBdr>
                        <w:shd w:val="clear" w:color="auto" w:fill="2E74B5" w:themeFill="accent1" w:themeFillShade="BF"/>
                        <w:jc w:val="center"/>
                        <w:rPr>
                          <w:color w:val="FFFFFF" w:themeColor="background1"/>
                          <w:sz w:val="28"/>
                          <w:szCs w:val="28"/>
                          <w:lang w:val="es-ES"/>
                        </w:rPr>
                      </w:pPr>
                      <w:r w:rsidRPr="0067348E">
                        <w:rPr>
                          <w:color w:val="FFFFFF" w:themeColor="background1"/>
                          <w:sz w:val="24"/>
                          <w:lang w:val="es-ES"/>
                        </w:rPr>
                        <w:t>AÑO</w:t>
                      </w:r>
                    </w:p>
                  </w:txbxContent>
                </v:textbox>
                <w10:wrap anchorx="margin"/>
              </v:roundrect>
            </w:pict>
          </mc:Fallback>
        </mc:AlternateContent>
      </w:r>
    </w:p>
    <w:p w14:paraId="5C94B27C" w14:textId="77777777" w:rsidR="00DC5DD1" w:rsidRDefault="00DC5DD1" w:rsidP="00F31CA3">
      <w:pPr>
        <w:rPr>
          <w:color w:val="000000" w:themeColor="text1"/>
          <w:sz w:val="20"/>
          <w:szCs w:val="20"/>
        </w:rPr>
      </w:pPr>
    </w:p>
    <w:p w14:paraId="4F902686" w14:textId="77777777" w:rsidR="00E54930" w:rsidRPr="00374CE1" w:rsidRDefault="00E54930" w:rsidP="00F31CA3">
      <w:pPr>
        <w:rPr>
          <w:color w:val="000000" w:themeColor="text1"/>
          <w:sz w:val="20"/>
          <w:szCs w:val="20"/>
        </w:rPr>
      </w:pPr>
    </w:p>
    <w:p w14:paraId="6822B699" w14:textId="77777777" w:rsidR="00E54930" w:rsidRPr="00374CE1" w:rsidRDefault="00E54930" w:rsidP="00F31CA3">
      <w:pPr>
        <w:rPr>
          <w:color w:val="000000" w:themeColor="text1"/>
          <w:sz w:val="20"/>
          <w:szCs w:val="20"/>
        </w:rPr>
      </w:pPr>
    </w:p>
    <w:p w14:paraId="16C3F635" w14:textId="77777777" w:rsidR="00C63268" w:rsidRPr="00374CE1" w:rsidRDefault="00C63268" w:rsidP="00F31CA3">
      <w:pPr>
        <w:rPr>
          <w:color w:val="000000" w:themeColor="text1"/>
          <w:sz w:val="20"/>
          <w:szCs w:val="20"/>
        </w:rPr>
      </w:pPr>
    </w:p>
    <w:p w14:paraId="76C914EF" w14:textId="77777777" w:rsidR="00C63268" w:rsidRPr="00374CE1" w:rsidRDefault="00C63268" w:rsidP="00F31CA3">
      <w:pPr>
        <w:rPr>
          <w:color w:val="000000" w:themeColor="text1"/>
          <w:sz w:val="20"/>
          <w:szCs w:val="20"/>
        </w:rPr>
      </w:pPr>
    </w:p>
    <w:p w14:paraId="1B35122F" w14:textId="77777777" w:rsidR="00C63268" w:rsidRPr="00374CE1" w:rsidRDefault="00C63268" w:rsidP="00F31CA3">
      <w:pPr>
        <w:rPr>
          <w:color w:val="000000" w:themeColor="text1"/>
          <w:sz w:val="20"/>
          <w:szCs w:val="20"/>
        </w:rPr>
      </w:pPr>
    </w:p>
    <w:p w14:paraId="5E074434" w14:textId="77777777" w:rsidR="00C63268" w:rsidRPr="00374CE1" w:rsidRDefault="00C63268" w:rsidP="00F31CA3">
      <w:pPr>
        <w:rPr>
          <w:color w:val="000000" w:themeColor="text1"/>
          <w:sz w:val="20"/>
          <w:szCs w:val="20"/>
        </w:rPr>
      </w:pPr>
    </w:p>
    <w:p w14:paraId="57D06265" w14:textId="77777777" w:rsidR="00C63268" w:rsidRPr="00374CE1" w:rsidRDefault="00C63268" w:rsidP="00F31CA3">
      <w:pPr>
        <w:rPr>
          <w:color w:val="000000" w:themeColor="text1"/>
          <w:sz w:val="20"/>
          <w:szCs w:val="20"/>
        </w:rPr>
      </w:pPr>
    </w:p>
    <w:p w14:paraId="705B9EEB" w14:textId="77777777" w:rsidR="00C63268" w:rsidRPr="00374CE1" w:rsidRDefault="00C63268" w:rsidP="00F31CA3">
      <w:pPr>
        <w:rPr>
          <w:color w:val="000000" w:themeColor="text1"/>
          <w:sz w:val="20"/>
          <w:szCs w:val="20"/>
        </w:rPr>
      </w:pPr>
    </w:p>
    <w:p w14:paraId="05ECA299" w14:textId="77777777" w:rsidR="00C63268" w:rsidRPr="00374CE1" w:rsidRDefault="00C63268" w:rsidP="00F31CA3">
      <w:pPr>
        <w:rPr>
          <w:color w:val="000000" w:themeColor="text1"/>
          <w:sz w:val="20"/>
          <w:szCs w:val="20"/>
        </w:rPr>
      </w:pPr>
    </w:p>
    <w:p w14:paraId="6226798F" w14:textId="77777777" w:rsidR="00C63268" w:rsidRPr="00374CE1" w:rsidRDefault="00C63268" w:rsidP="00F31CA3">
      <w:pPr>
        <w:rPr>
          <w:color w:val="000000" w:themeColor="text1"/>
          <w:sz w:val="20"/>
          <w:szCs w:val="20"/>
        </w:rPr>
      </w:pPr>
    </w:p>
    <w:p w14:paraId="791242B4" w14:textId="77777777" w:rsidR="00C63268" w:rsidRPr="00374CE1" w:rsidRDefault="00C63268" w:rsidP="00F31CA3">
      <w:pPr>
        <w:rPr>
          <w:color w:val="000000" w:themeColor="text1"/>
          <w:sz w:val="20"/>
          <w:szCs w:val="20"/>
        </w:rPr>
      </w:pPr>
    </w:p>
    <w:p w14:paraId="4C95F8D6" w14:textId="77777777" w:rsidR="00C63268" w:rsidRPr="00374CE1" w:rsidRDefault="00C63268" w:rsidP="00F31CA3">
      <w:pPr>
        <w:rPr>
          <w:color w:val="000000" w:themeColor="text1"/>
          <w:sz w:val="20"/>
          <w:szCs w:val="20"/>
        </w:rPr>
      </w:pPr>
    </w:p>
    <w:p w14:paraId="307816EA" w14:textId="77777777" w:rsidR="002F2BD4" w:rsidRDefault="002F2BD4" w:rsidP="00F31CA3">
      <w:pPr>
        <w:rPr>
          <w:b/>
          <w:sz w:val="20"/>
          <w:szCs w:val="20"/>
        </w:rPr>
      </w:pPr>
    </w:p>
    <w:p w14:paraId="0A13DB70" w14:textId="77777777" w:rsidR="00374CE1" w:rsidRDefault="00374CE1" w:rsidP="00F31CA3">
      <w:pPr>
        <w:rPr>
          <w:b/>
          <w:sz w:val="20"/>
          <w:szCs w:val="20"/>
        </w:rPr>
      </w:pPr>
    </w:p>
    <w:p w14:paraId="36D615A7" w14:textId="77777777" w:rsidR="00374CE1" w:rsidRDefault="00374CE1" w:rsidP="00F31CA3">
      <w:pPr>
        <w:rPr>
          <w:b/>
          <w:sz w:val="20"/>
          <w:szCs w:val="20"/>
        </w:rPr>
      </w:pPr>
    </w:p>
    <w:p w14:paraId="4E0989D3" w14:textId="77777777" w:rsidR="00025BAA" w:rsidRDefault="00025BAA" w:rsidP="00F31CA3">
      <w:pPr>
        <w:rPr>
          <w:b/>
          <w:sz w:val="20"/>
          <w:szCs w:val="20"/>
        </w:rPr>
      </w:pPr>
    </w:p>
    <w:p w14:paraId="5EF93B8B" w14:textId="77777777" w:rsidR="00025BAA" w:rsidRDefault="00025BAA" w:rsidP="00F31CA3">
      <w:pPr>
        <w:rPr>
          <w:b/>
          <w:sz w:val="20"/>
          <w:szCs w:val="20"/>
        </w:rPr>
      </w:pPr>
    </w:p>
    <w:p w14:paraId="1A6E1FCF" w14:textId="77777777" w:rsidR="00025BAA" w:rsidRDefault="00025BAA" w:rsidP="00F31CA3">
      <w:pPr>
        <w:rPr>
          <w:b/>
          <w:sz w:val="20"/>
          <w:szCs w:val="20"/>
        </w:rPr>
      </w:pPr>
    </w:p>
    <w:p w14:paraId="0DC719A6" w14:textId="77777777" w:rsidR="00025BAA" w:rsidRDefault="00025BAA" w:rsidP="00F31CA3">
      <w:pPr>
        <w:rPr>
          <w:b/>
          <w:sz w:val="20"/>
          <w:szCs w:val="20"/>
        </w:rPr>
      </w:pPr>
    </w:p>
    <w:p w14:paraId="2A2FB9CA" w14:textId="77777777" w:rsidR="00025BAA" w:rsidRDefault="00025BAA" w:rsidP="00F31CA3">
      <w:pPr>
        <w:rPr>
          <w:b/>
          <w:sz w:val="20"/>
          <w:szCs w:val="20"/>
        </w:rPr>
      </w:pPr>
    </w:p>
    <w:p w14:paraId="03F754FA" w14:textId="77777777" w:rsidR="00025BAA" w:rsidRDefault="00025BAA" w:rsidP="00F31CA3">
      <w:pPr>
        <w:rPr>
          <w:b/>
          <w:sz w:val="20"/>
          <w:szCs w:val="20"/>
        </w:rPr>
      </w:pPr>
    </w:p>
    <w:p w14:paraId="42839F16" w14:textId="77777777" w:rsidR="00025BAA" w:rsidRDefault="00025BAA" w:rsidP="00F31CA3">
      <w:pPr>
        <w:rPr>
          <w:b/>
          <w:sz w:val="20"/>
          <w:szCs w:val="20"/>
        </w:rPr>
      </w:pPr>
    </w:p>
    <w:p w14:paraId="4E7AE589" w14:textId="77777777" w:rsidR="00025BAA" w:rsidRDefault="00025BAA" w:rsidP="00F31CA3">
      <w:pPr>
        <w:rPr>
          <w:b/>
          <w:sz w:val="20"/>
          <w:szCs w:val="20"/>
        </w:rPr>
      </w:pPr>
    </w:p>
    <w:p w14:paraId="5BC48ABD" w14:textId="77777777" w:rsidR="00025BAA" w:rsidRDefault="00025BAA" w:rsidP="00F31CA3">
      <w:pPr>
        <w:rPr>
          <w:b/>
          <w:sz w:val="20"/>
          <w:szCs w:val="20"/>
        </w:rPr>
      </w:pPr>
    </w:p>
    <w:p w14:paraId="1E0B69ED" w14:textId="77777777" w:rsidR="00025BAA" w:rsidRDefault="00025BAA" w:rsidP="00F31CA3">
      <w:pPr>
        <w:rPr>
          <w:b/>
          <w:sz w:val="20"/>
          <w:szCs w:val="20"/>
        </w:rPr>
      </w:pPr>
    </w:p>
    <w:p w14:paraId="36EB66D7" w14:textId="77777777" w:rsidR="00025BAA" w:rsidRDefault="00025BAA" w:rsidP="00F31CA3">
      <w:pPr>
        <w:rPr>
          <w:b/>
          <w:sz w:val="20"/>
          <w:szCs w:val="20"/>
        </w:rPr>
      </w:pPr>
    </w:p>
    <w:p w14:paraId="7FD5135A" w14:textId="77777777" w:rsidR="00025BAA" w:rsidRDefault="00025BAA" w:rsidP="00F31CA3">
      <w:pPr>
        <w:rPr>
          <w:b/>
          <w:sz w:val="20"/>
          <w:szCs w:val="20"/>
        </w:rPr>
      </w:pPr>
    </w:p>
    <w:p w14:paraId="2C546E50" w14:textId="77777777" w:rsidR="00025BAA" w:rsidRDefault="00025BAA" w:rsidP="00F31CA3">
      <w:pPr>
        <w:rPr>
          <w:b/>
          <w:sz w:val="20"/>
          <w:szCs w:val="20"/>
        </w:rPr>
      </w:pPr>
    </w:p>
    <w:p w14:paraId="3E18CE67" w14:textId="77777777" w:rsidR="00025BAA" w:rsidRDefault="00025BAA" w:rsidP="00F31CA3">
      <w:pPr>
        <w:rPr>
          <w:b/>
          <w:sz w:val="20"/>
          <w:szCs w:val="20"/>
        </w:rPr>
      </w:pPr>
    </w:p>
    <w:p w14:paraId="58B30901" w14:textId="77777777" w:rsidR="00025BAA" w:rsidRDefault="00025BAA" w:rsidP="00F31CA3">
      <w:pPr>
        <w:rPr>
          <w:b/>
          <w:sz w:val="20"/>
          <w:szCs w:val="20"/>
        </w:rPr>
      </w:pPr>
    </w:p>
    <w:p w14:paraId="676D3F0E" w14:textId="77777777" w:rsidR="00025BAA" w:rsidRDefault="00025BAA" w:rsidP="00F31CA3">
      <w:pPr>
        <w:rPr>
          <w:b/>
          <w:sz w:val="20"/>
          <w:szCs w:val="20"/>
        </w:rPr>
      </w:pPr>
    </w:p>
    <w:p w14:paraId="6518F82A" w14:textId="77777777" w:rsidR="00025BAA" w:rsidRDefault="00025BAA" w:rsidP="00F31CA3">
      <w:pPr>
        <w:rPr>
          <w:b/>
          <w:sz w:val="20"/>
          <w:szCs w:val="20"/>
        </w:rPr>
      </w:pPr>
    </w:p>
    <w:p w14:paraId="09F55BAC" w14:textId="77777777" w:rsidR="00025BAA" w:rsidRDefault="00025BAA" w:rsidP="00F31CA3">
      <w:pPr>
        <w:rPr>
          <w:b/>
          <w:sz w:val="20"/>
          <w:szCs w:val="20"/>
        </w:rPr>
      </w:pPr>
    </w:p>
    <w:p w14:paraId="24CA84FE" w14:textId="77777777" w:rsidR="00025BAA" w:rsidRDefault="00025BAA" w:rsidP="00F31CA3">
      <w:pPr>
        <w:rPr>
          <w:b/>
          <w:sz w:val="20"/>
          <w:szCs w:val="20"/>
        </w:rPr>
      </w:pPr>
    </w:p>
    <w:p w14:paraId="085CBDE6" w14:textId="77777777" w:rsidR="00025BAA" w:rsidRDefault="00025BAA" w:rsidP="00F31CA3">
      <w:pPr>
        <w:rPr>
          <w:b/>
          <w:sz w:val="20"/>
          <w:szCs w:val="20"/>
        </w:rPr>
      </w:pPr>
    </w:p>
    <w:p w14:paraId="68EDC7D1" w14:textId="77777777" w:rsidR="00025BAA" w:rsidRDefault="00025BAA" w:rsidP="00F31CA3">
      <w:pPr>
        <w:rPr>
          <w:b/>
          <w:sz w:val="20"/>
          <w:szCs w:val="20"/>
        </w:rPr>
      </w:pPr>
    </w:p>
    <w:p w14:paraId="05177DAA" w14:textId="77777777" w:rsidR="00025BAA" w:rsidRDefault="00025BAA" w:rsidP="00F31CA3">
      <w:pPr>
        <w:rPr>
          <w:b/>
          <w:sz w:val="20"/>
          <w:szCs w:val="20"/>
        </w:rPr>
      </w:pPr>
    </w:p>
    <w:p w14:paraId="713C82F9" w14:textId="77777777" w:rsidR="00025BAA" w:rsidRDefault="00025BAA" w:rsidP="00F31CA3">
      <w:pPr>
        <w:rPr>
          <w:b/>
          <w:sz w:val="20"/>
          <w:szCs w:val="20"/>
        </w:rPr>
      </w:pPr>
    </w:p>
    <w:p w14:paraId="39798EB5" w14:textId="77777777" w:rsidR="00025BAA" w:rsidRDefault="00025BAA" w:rsidP="00F31CA3">
      <w:pPr>
        <w:rPr>
          <w:b/>
          <w:sz w:val="20"/>
          <w:szCs w:val="20"/>
        </w:rPr>
      </w:pPr>
    </w:p>
    <w:p w14:paraId="07648029" w14:textId="77777777" w:rsidR="00025BAA" w:rsidRDefault="00025BAA" w:rsidP="00F31CA3">
      <w:pPr>
        <w:rPr>
          <w:b/>
          <w:sz w:val="20"/>
          <w:szCs w:val="20"/>
        </w:rPr>
      </w:pPr>
    </w:p>
    <w:p w14:paraId="35956688" w14:textId="77777777" w:rsidR="00025BAA" w:rsidRDefault="00025BAA" w:rsidP="00F31CA3">
      <w:pPr>
        <w:rPr>
          <w:b/>
          <w:sz w:val="20"/>
          <w:szCs w:val="20"/>
        </w:rPr>
      </w:pPr>
    </w:p>
    <w:p w14:paraId="3F8B4DBE" w14:textId="77777777" w:rsidR="00025BAA" w:rsidRDefault="00025BAA" w:rsidP="00F31CA3">
      <w:pPr>
        <w:rPr>
          <w:b/>
          <w:sz w:val="20"/>
          <w:szCs w:val="20"/>
        </w:rPr>
      </w:pPr>
    </w:p>
    <w:p w14:paraId="5E323FCC" w14:textId="77777777" w:rsidR="00025BAA" w:rsidRDefault="00025BAA" w:rsidP="00F31CA3">
      <w:pPr>
        <w:rPr>
          <w:b/>
          <w:sz w:val="20"/>
          <w:szCs w:val="20"/>
        </w:rPr>
      </w:pPr>
    </w:p>
    <w:p w14:paraId="48C663C7" w14:textId="77777777" w:rsidR="00025BAA" w:rsidRDefault="00025BAA" w:rsidP="00F31CA3">
      <w:pPr>
        <w:rPr>
          <w:b/>
          <w:sz w:val="20"/>
          <w:szCs w:val="20"/>
        </w:rPr>
      </w:pPr>
    </w:p>
    <w:p w14:paraId="7DEEADFE" w14:textId="77777777" w:rsidR="00025BAA" w:rsidRDefault="00025BAA" w:rsidP="00F31CA3">
      <w:pPr>
        <w:rPr>
          <w:b/>
          <w:sz w:val="20"/>
          <w:szCs w:val="20"/>
        </w:rPr>
      </w:pPr>
    </w:p>
    <w:p w14:paraId="4895EE45" w14:textId="77777777" w:rsidR="00025BAA" w:rsidRDefault="00025BAA" w:rsidP="00F31CA3">
      <w:pPr>
        <w:rPr>
          <w:b/>
          <w:sz w:val="20"/>
          <w:szCs w:val="20"/>
        </w:rPr>
      </w:pPr>
    </w:p>
    <w:p w14:paraId="3AE2B6CA" w14:textId="77777777" w:rsidR="00025BAA" w:rsidRDefault="00025BAA" w:rsidP="00F31CA3">
      <w:pPr>
        <w:rPr>
          <w:b/>
          <w:sz w:val="20"/>
          <w:szCs w:val="20"/>
        </w:rPr>
      </w:pPr>
    </w:p>
    <w:p w14:paraId="268B488A" w14:textId="77777777" w:rsidR="0045346C" w:rsidRDefault="0045346C" w:rsidP="00F31CA3">
      <w:pPr>
        <w:rPr>
          <w:b/>
          <w:sz w:val="20"/>
          <w:szCs w:val="20"/>
        </w:rPr>
      </w:pPr>
    </w:p>
    <w:p w14:paraId="486A91DA" w14:textId="77777777" w:rsidR="0045346C" w:rsidRDefault="0045346C" w:rsidP="00F31CA3">
      <w:pPr>
        <w:rPr>
          <w:b/>
          <w:sz w:val="20"/>
          <w:szCs w:val="20"/>
        </w:rPr>
      </w:pPr>
    </w:p>
    <w:p w14:paraId="3B6A291E" w14:textId="77777777" w:rsidR="00EE343A" w:rsidRPr="00374CE1" w:rsidRDefault="00EE343A" w:rsidP="00F31CA3">
      <w:pPr>
        <w:rPr>
          <w:b/>
          <w:sz w:val="20"/>
          <w:szCs w:val="20"/>
        </w:rPr>
      </w:pPr>
    </w:p>
    <w:p w14:paraId="72B84454" w14:textId="77777777" w:rsidR="002F2BD4" w:rsidRPr="00374CE1" w:rsidRDefault="002F2BD4" w:rsidP="00F31CA3">
      <w:pPr>
        <w:rPr>
          <w:sz w:val="20"/>
          <w:szCs w:val="20"/>
        </w:rPr>
      </w:pPr>
    </w:p>
    <w:p w14:paraId="222241F4" w14:textId="561C0BF1" w:rsidR="002F2BD4" w:rsidRPr="00D1547F" w:rsidRDefault="002F2BD4" w:rsidP="00F31CA3">
      <w:pPr>
        <w:pBdr>
          <w:top w:val="single" w:sz="4" w:space="1" w:color="auto"/>
          <w:left w:val="single" w:sz="4" w:space="1" w:color="auto"/>
          <w:bottom w:val="single" w:sz="4" w:space="1" w:color="auto"/>
          <w:right w:val="single" w:sz="4" w:space="1" w:color="auto"/>
        </w:pBdr>
        <w:shd w:val="clear" w:color="auto" w:fill="2E74B5" w:themeFill="accent1" w:themeFillShade="BF"/>
        <w:spacing w:after="160" w:line="259" w:lineRule="auto"/>
        <w:rPr>
          <w:bCs/>
          <w:color w:val="FFFFFF" w:themeColor="background1"/>
          <w:sz w:val="20"/>
          <w:szCs w:val="20"/>
        </w:rPr>
      </w:pPr>
      <w:r w:rsidRPr="00D1547F">
        <w:rPr>
          <w:bCs/>
          <w:color w:val="FFFFFF" w:themeColor="background1"/>
          <w:sz w:val="20"/>
          <w:szCs w:val="20"/>
        </w:rPr>
        <w:t xml:space="preserve">En el presente documento se utilizan de manera inclusiva términos como “el docente”, “el estudiante”, “el profesor”, “el alumno”, “el </w:t>
      </w:r>
      <w:r w:rsidRPr="00A324E0">
        <w:rPr>
          <w:bCs/>
          <w:color w:val="FFFFFF" w:themeColor="background1"/>
          <w:sz w:val="20"/>
          <w:szCs w:val="20"/>
        </w:rPr>
        <w:t>compañero”</w:t>
      </w:r>
      <w:r w:rsidR="00D171E9" w:rsidRPr="00A324E0">
        <w:rPr>
          <w:bCs/>
          <w:color w:val="FFFFFF" w:themeColor="background1"/>
          <w:sz w:val="20"/>
          <w:szCs w:val="20"/>
        </w:rPr>
        <w:t>,</w:t>
      </w:r>
      <w:r w:rsidR="00A96FBD" w:rsidRPr="00A324E0">
        <w:rPr>
          <w:bCs/>
          <w:color w:val="FFFFFF" w:themeColor="background1"/>
          <w:sz w:val="20"/>
          <w:szCs w:val="20"/>
        </w:rPr>
        <w:t xml:space="preserve"> “</w:t>
      </w:r>
      <w:r w:rsidR="00D171E9" w:rsidRPr="00A324E0">
        <w:rPr>
          <w:bCs/>
          <w:color w:val="FFFFFF" w:themeColor="background1"/>
          <w:sz w:val="20"/>
          <w:szCs w:val="20"/>
        </w:rPr>
        <w:t xml:space="preserve">el </w:t>
      </w:r>
      <w:r w:rsidR="00A96FBD" w:rsidRPr="00A324E0">
        <w:rPr>
          <w:bCs/>
          <w:color w:val="FFFFFF" w:themeColor="background1"/>
          <w:sz w:val="20"/>
          <w:szCs w:val="20"/>
        </w:rPr>
        <w:t>apoderado</w:t>
      </w:r>
      <w:r w:rsidR="00A96FBD" w:rsidRPr="00D1547F">
        <w:rPr>
          <w:bCs/>
          <w:color w:val="FFFFFF" w:themeColor="background1"/>
          <w:sz w:val="20"/>
          <w:szCs w:val="20"/>
        </w:rPr>
        <w:t>”</w:t>
      </w:r>
      <w:r w:rsidRPr="00D1547F">
        <w:rPr>
          <w:bCs/>
          <w:color w:val="FFFFFF" w:themeColor="background1"/>
          <w:sz w:val="20"/>
          <w:szCs w:val="20"/>
        </w:rPr>
        <w:t xml:space="preserve">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p>
    <w:p w14:paraId="1748F5CD" w14:textId="04F429C0" w:rsidR="002F2BD4" w:rsidRDefault="002F2BD4" w:rsidP="00F31CA3">
      <w:pPr>
        <w:rPr>
          <w:b/>
          <w:sz w:val="20"/>
          <w:szCs w:val="20"/>
        </w:rPr>
      </w:pPr>
    </w:p>
    <w:p w14:paraId="25F26EF0" w14:textId="6096ABE7" w:rsidR="003317A7" w:rsidRDefault="003317A7" w:rsidP="00F31CA3">
      <w:pPr>
        <w:rPr>
          <w:b/>
          <w:sz w:val="20"/>
          <w:szCs w:val="20"/>
        </w:rPr>
      </w:pPr>
    </w:p>
    <w:p w14:paraId="0F4D9809" w14:textId="2ECE3FF4" w:rsidR="003317A7" w:rsidRDefault="003317A7" w:rsidP="00F31CA3">
      <w:pPr>
        <w:rPr>
          <w:b/>
          <w:sz w:val="20"/>
          <w:szCs w:val="20"/>
        </w:rPr>
      </w:pPr>
    </w:p>
    <w:p w14:paraId="5B8C9D40" w14:textId="089874B0" w:rsidR="00C27C19" w:rsidRPr="00D356A6" w:rsidRDefault="00C27C19" w:rsidP="00F31CA3">
      <w:pPr>
        <w:rPr>
          <w:b/>
          <w:bCs/>
          <w:color w:val="FFFFFF" w:themeColor="background1"/>
          <w:sz w:val="20"/>
          <w:szCs w:val="20"/>
          <w:lang w:val="es-ES_tradnl"/>
        </w:rPr>
      </w:pPr>
    </w:p>
    <w:tbl>
      <w:tblPr>
        <w:tblStyle w:val="Tablaconcuadrcula"/>
        <w:tblW w:w="0" w:type="auto"/>
        <w:tblLook w:val="04A0" w:firstRow="1" w:lastRow="0" w:firstColumn="1" w:lastColumn="0" w:noHBand="0" w:noVBand="1"/>
      </w:tblPr>
      <w:tblGrid>
        <w:gridCol w:w="8778"/>
      </w:tblGrid>
      <w:tr w:rsidR="00C27C19" w14:paraId="1FCA87F5" w14:textId="77777777" w:rsidTr="00C27C19">
        <w:tc>
          <w:tcPr>
            <w:tcW w:w="8778" w:type="dxa"/>
            <w:shd w:val="clear" w:color="auto" w:fill="2E74B5" w:themeFill="accent1" w:themeFillShade="BF"/>
          </w:tcPr>
          <w:p w14:paraId="3C798926" w14:textId="77777777" w:rsidR="00C27C19" w:rsidRDefault="00C27C19" w:rsidP="00F10DB5">
            <w:pPr>
              <w:jc w:val="left"/>
              <w:rPr>
                <w:b/>
                <w:bCs/>
                <w:color w:val="FFFFFF" w:themeColor="background1"/>
                <w:sz w:val="20"/>
                <w:szCs w:val="20"/>
              </w:rPr>
            </w:pPr>
            <w:r w:rsidRPr="000A500C">
              <w:rPr>
                <w:b/>
                <w:bCs/>
                <w:color w:val="FFFFFF" w:themeColor="background1"/>
                <w:sz w:val="20"/>
                <w:szCs w:val="20"/>
              </w:rPr>
              <w:t>INSTRUCCIONES PARA EL CORRECTO USO DEL DOCUMENTO QUE LE</w:t>
            </w:r>
            <w:r>
              <w:rPr>
                <w:b/>
                <w:bCs/>
                <w:color w:val="FFFFFF" w:themeColor="background1"/>
                <w:sz w:val="20"/>
                <w:szCs w:val="20"/>
              </w:rPr>
              <w:t xml:space="preserve"> </w:t>
            </w:r>
            <w:r w:rsidRPr="000A500C">
              <w:rPr>
                <w:b/>
                <w:bCs/>
                <w:color w:val="FFFFFF" w:themeColor="background1"/>
                <w:sz w:val="20"/>
                <w:szCs w:val="20"/>
              </w:rPr>
              <w:t>ENTREGAMOS PARA A ELABORAR O ADECUAR EL REGLAMENTO INTERNO ESCOLAR (RIE) DE SU ESTABLECIMIENTO.</w:t>
            </w:r>
          </w:p>
          <w:p w14:paraId="1D8F5C09" w14:textId="77777777" w:rsidR="00C27C19" w:rsidRDefault="00C27C19" w:rsidP="00F10DB5">
            <w:pPr>
              <w:jc w:val="left"/>
              <w:rPr>
                <w:b/>
                <w:bCs/>
                <w:color w:val="FFFFFF" w:themeColor="background1"/>
                <w:sz w:val="20"/>
                <w:szCs w:val="20"/>
                <w:lang w:val="es-ES_tradnl"/>
              </w:rPr>
            </w:pPr>
          </w:p>
        </w:tc>
      </w:tr>
    </w:tbl>
    <w:p w14:paraId="37CE8ECE" w14:textId="77777777" w:rsidR="00346F1A" w:rsidRPr="00D356A6" w:rsidRDefault="00346F1A" w:rsidP="00F10DB5">
      <w:pPr>
        <w:jc w:val="left"/>
        <w:rPr>
          <w:b/>
          <w:bCs/>
          <w:color w:val="FFFFFF" w:themeColor="background1"/>
          <w:sz w:val="20"/>
          <w:szCs w:val="20"/>
          <w:lang w:val="es-ES_tradnl"/>
        </w:rPr>
      </w:pPr>
    </w:p>
    <w:p w14:paraId="3A67687E" w14:textId="77777777" w:rsidR="000A14A4" w:rsidRPr="006972E2" w:rsidRDefault="00D356A6" w:rsidP="00F10DB5">
      <w:pPr>
        <w:pStyle w:val="Predeterminado"/>
        <w:spacing w:before="0" w:after="240"/>
        <w:rPr>
          <w:rStyle w:val="Ninguno"/>
          <w:rFonts w:ascii="Verdana" w:hAnsi="Verdana"/>
          <w:color w:val="002060"/>
          <w:sz w:val="20"/>
          <w:szCs w:val="20"/>
          <w:shd w:val="clear" w:color="auto" w:fill="FFFFFF"/>
        </w:rPr>
      </w:pPr>
      <w:bookmarkStart w:id="0" w:name="_Hlk53906572"/>
      <w:r w:rsidRPr="006972E2">
        <w:rPr>
          <w:rStyle w:val="Ninguno"/>
          <w:rFonts w:ascii="Verdana" w:hAnsi="Verdana"/>
          <w:color w:val="002060"/>
          <w:sz w:val="20"/>
          <w:szCs w:val="20"/>
          <w:shd w:val="clear" w:color="auto" w:fill="FFFFFF"/>
        </w:rPr>
        <w:t>Señor</w:t>
      </w:r>
    </w:p>
    <w:p w14:paraId="2C20838A" w14:textId="7D89B5FB" w:rsidR="00F16B49" w:rsidRPr="000A14A4" w:rsidRDefault="009163F3" w:rsidP="00F10DB5">
      <w:pPr>
        <w:pStyle w:val="Predeterminado"/>
        <w:spacing w:before="0" w:after="240"/>
        <w:rPr>
          <w:rStyle w:val="Ninguno"/>
          <w:rFonts w:ascii="Verdana" w:hAnsi="Verdana"/>
          <w:color w:val="2E74B5" w:themeColor="accent1" w:themeShade="BF"/>
          <w:sz w:val="20"/>
          <w:szCs w:val="20"/>
          <w:shd w:val="clear" w:color="auto" w:fill="FFFFFF"/>
        </w:rPr>
      </w:pPr>
      <w:r>
        <w:rPr>
          <w:rStyle w:val="Ninguno"/>
          <w:rFonts w:ascii="Verdana" w:hAnsi="Verdana"/>
          <w:color w:val="002060"/>
          <w:sz w:val="20"/>
          <w:szCs w:val="20"/>
          <w:shd w:val="clear" w:color="auto" w:fill="FFFFFF"/>
        </w:rPr>
        <w:t xml:space="preserve">Profesional de UATP del SLEP </w:t>
      </w:r>
      <w:r w:rsidR="006972E2" w:rsidRPr="006972E2">
        <w:rPr>
          <w:rStyle w:val="Ninguno"/>
          <w:rFonts w:ascii="Verdana" w:hAnsi="Verdana"/>
          <w:color w:val="002060"/>
          <w:sz w:val="20"/>
          <w:szCs w:val="20"/>
          <w:shd w:val="clear" w:color="auto" w:fill="FFFFFF"/>
        </w:rPr>
        <w:t>y</w:t>
      </w:r>
      <w:r w:rsidR="00F16B49" w:rsidRPr="006972E2">
        <w:rPr>
          <w:rStyle w:val="Ninguno"/>
          <w:rFonts w:ascii="Verdana" w:hAnsi="Verdana"/>
          <w:color w:val="002060"/>
          <w:sz w:val="20"/>
          <w:szCs w:val="20"/>
          <w:shd w:val="clear" w:color="auto" w:fill="FFFFFF"/>
        </w:rPr>
        <w:t xml:space="preserve"> </w:t>
      </w:r>
      <w:r w:rsidR="0086125B">
        <w:rPr>
          <w:rStyle w:val="Ninguno"/>
          <w:rFonts w:ascii="Verdana" w:hAnsi="Verdana"/>
          <w:color w:val="1F4E79" w:themeColor="accent1" w:themeShade="80"/>
          <w:sz w:val="20"/>
          <w:szCs w:val="20"/>
          <w:shd w:val="clear" w:color="auto" w:fill="FFFFFF"/>
        </w:rPr>
        <w:t>directores</w:t>
      </w:r>
      <w:r w:rsidR="00F16B49" w:rsidRPr="00F16B49">
        <w:rPr>
          <w:rStyle w:val="Ninguno"/>
          <w:rFonts w:ascii="Verdana" w:hAnsi="Verdana"/>
          <w:color w:val="1F4E79" w:themeColor="accent1" w:themeShade="80"/>
          <w:sz w:val="20"/>
          <w:szCs w:val="20"/>
          <w:shd w:val="clear" w:color="auto" w:fill="FFFFFF"/>
        </w:rPr>
        <w:t xml:space="preserve"> de</w:t>
      </w:r>
      <w:r w:rsidR="00177E9E">
        <w:rPr>
          <w:rStyle w:val="Ninguno"/>
          <w:rFonts w:ascii="Verdana" w:hAnsi="Verdana"/>
          <w:color w:val="1F4E79" w:themeColor="accent1" w:themeShade="80"/>
          <w:sz w:val="20"/>
          <w:szCs w:val="20"/>
          <w:shd w:val="clear" w:color="auto" w:fill="FFFFFF"/>
        </w:rPr>
        <w:t xml:space="preserve"> </w:t>
      </w:r>
      <w:r>
        <w:rPr>
          <w:rStyle w:val="Ninguno"/>
          <w:rFonts w:ascii="Verdana" w:hAnsi="Verdana"/>
          <w:color w:val="1F4E79" w:themeColor="accent1" w:themeShade="80"/>
          <w:sz w:val="20"/>
          <w:szCs w:val="20"/>
          <w:shd w:val="clear" w:color="auto" w:fill="FFFFFF"/>
        </w:rPr>
        <w:t>l</w:t>
      </w:r>
      <w:r w:rsidR="00177E9E">
        <w:rPr>
          <w:rStyle w:val="Ninguno"/>
          <w:rFonts w:ascii="Verdana" w:hAnsi="Verdana"/>
          <w:color w:val="1F4E79" w:themeColor="accent1" w:themeShade="80"/>
          <w:sz w:val="20"/>
          <w:szCs w:val="20"/>
          <w:shd w:val="clear" w:color="auto" w:fill="FFFFFF"/>
        </w:rPr>
        <w:t>os</w:t>
      </w:r>
      <w:r>
        <w:rPr>
          <w:rStyle w:val="Ninguno"/>
          <w:rFonts w:ascii="Verdana" w:hAnsi="Verdana"/>
          <w:color w:val="1F4E79" w:themeColor="accent1" w:themeShade="80"/>
          <w:sz w:val="20"/>
          <w:szCs w:val="20"/>
          <w:shd w:val="clear" w:color="auto" w:fill="FFFFFF"/>
        </w:rPr>
        <w:t xml:space="preserve"> </w:t>
      </w:r>
      <w:r w:rsidR="00F16B49" w:rsidRPr="00F16B49">
        <w:rPr>
          <w:rStyle w:val="Ninguno"/>
          <w:rFonts w:ascii="Verdana" w:hAnsi="Verdana"/>
          <w:color w:val="1F4E79" w:themeColor="accent1" w:themeShade="80"/>
          <w:sz w:val="20"/>
          <w:szCs w:val="20"/>
          <w:shd w:val="clear" w:color="auto" w:fill="FFFFFF"/>
        </w:rPr>
        <w:t>Establecimiento</w:t>
      </w:r>
      <w:r w:rsidR="00177E9E">
        <w:rPr>
          <w:rStyle w:val="Ninguno"/>
          <w:rFonts w:ascii="Verdana" w:hAnsi="Verdana"/>
          <w:color w:val="1F4E79" w:themeColor="accent1" w:themeShade="80"/>
          <w:sz w:val="20"/>
          <w:szCs w:val="20"/>
          <w:shd w:val="clear" w:color="auto" w:fill="FFFFFF"/>
        </w:rPr>
        <w:t>s</w:t>
      </w:r>
      <w:r w:rsidR="00F16B49" w:rsidRPr="00F16B49">
        <w:rPr>
          <w:rStyle w:val="Ninguno"/>
          <w:rFonts w:ascii="Verdana" w:hAnsi="Verdana"/>
          <w:color w:val="1F4E79" w:themeColor="accent1" w:themeShade="80"/>
          <w:sz w:val="20"/>
          <w:szCs w:val="20"/>
          <w:shd w:val="clear" w:color="auto" w:fill="FFFFFF"/>
        </w:rPr>
        <w:t xml:space="preserve"> E</w:t>
      </w:r>
      <w:r>
        <w:rPr>
          <w:rStyle w:val="Ninguno"/>
          <w:rFonts w:ascii="Verdana" w:hAnsi="Verdana"/>
          <w:color w:val="1F4E79" w:themeColor="accent1" w:themeShade="80"/>
          <w:sz w:val="20"/>
          <w:szCs w:val="20"/>
          <w:shd w:val="clear" w:color="auto" w:fill="FFFFFF"/>
        </w:rPr>
        <w:t>ducacional</w:t>
      </w:r>
      <w:r w:rsidR="00177E9E">
        <w:rPr>
          <w:rStyle w:val="Ninguno"/>
          <w:rFonts w:ascii="Verdana" w:hAnsi="Verdana"/>
          <w:color w:val="1F4E79" w:themeColor="accent1" w:themeShade="80"/>
          <w:sz w:val="20"/>
          <w:szCs w:val="20"/>
          <w:shd w:val="clear" w:color="auto" w:fill="FFFFFF"/>
        </w:rPr>
        <w:t>es Públicos</w:t>
      </w:r>
      <w:r w:rsidR="00C00B20">
        <w:rPr>
          <w:rStyle w:val="Ninguno"/>
          <w:rFonts w:ascii="Verdana" w:hAnsi="Verdana"/>
          <w:color w:val="1F4E79" w:themeColor="accent1" w:themeShade="80"/>
          <w:sz w:val="20"/>
          <w:szCs w:val="20"/>
          <w:shd w:val="clear" w:color="auto" w:fill="FFFFFF"/>
        </w:rPr>
        <w:t>.</w:t>
      </w:r>
    </w:p>
    <w:p w14:paraId="76630FD5" w14:textId="77777777" w:rsidR="00346F1A" w:rsidRPr="0049326B" w:rsidRDefault="00346F1A" w:rsidP="00F10DB5">
      <w:pPr>
        <w:pStyle w:val="Predeterminado"/>
        <w:spacing w:before="0" w:after="240"/>
        <w:rPr>
          <w:rStyle w:val="Ninguno"/>
          <w:rFonts w:ascii="Verdana" w:hAnsi="Verdana"/>
          <w:color w:val="1F4E79" w:themeColor="accent1" w:themeShade="80"/>
          <w:sz w:val="20"/>
          <w:szCs w:val="20"/>
        </w:rPr>
      </w:pPr>
      <w:r w:rsidRPr="0049326B">
        <w:rPr>
          <w:rFonts w:ascii="Verdana" w:hAnsi="Verdana"/>
          <w:color w:val="1F4E79" w:themeColor="accent1" w:themeShade="80"/>
          <w:sz w:val="20"/>
          <w:szCs w:val="20"/>
        </w:rPr>
        <w:t xml:space="preserve">Ponemos a su disposición el presente Reglamento Interno Escolar (RIE) que tiene como objetivo orientar a los Servicios Locales de Educación Pública (SLEP) en la elaboración y/o actualización del RIE de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51636241" w14:textId="77777777" w:rsidR="00346F1A" w:rsidRPr="0049326B" w:rsidRDefault="00346F1A" w:rsidP="00F10DB5">
      <w:pPr>
        <w:pStyle w:val="Predeterminado"/>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 xml:space="preserve">El documento que tiene en sus manos presenta las siguientes características: </w:t>
      </w:r>
    </w:p>
    <w:p w14:paraId="6CBD2576" w14:textId="271761AF" w:rsidR="00346F1A" w:rsidRPr="0049326B" w:rsidRDefault="00346F1A" w:rsidP="004A428C">
      <w:pPr>
        <w:pStyle w:val="Predeterminado"/>
        <w:numPr>
          <w:ilvl w:val="0"/>
          <w:numId w:val="40"/>
        </w:numPr>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Establece una estructura y una secuencia de contenidos mínimos para la elaboración y/o actualización del Reglamento Interno Escolar, aplicable según las características y particularidades de las diferentes modalidades educativas del sistema nacional de educación</w:t>
      </w:r>
    </w:p>
    <w:p w14:paraId="2F531582" w14:textId="470B4805" w:rsidR="00346F1A" w:rsidRPr="0049326B" w:rsidRDefault="00346F1A" w:rsidP="004A428C">
      <w:pPr>
        <w:pStyle w:val="Predeterminado"/>
        <w:numPr>
          <w:ilvl w:val="0"/>
          <w:numId w:val="40"/>
        </w:numPr>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Ofrece orientaciones para la redacción de cada uno de los elementos básicos que debe contener todo Reglamento Interno Escolar segú</w:t>
      </w:r>
      <w:r w:rsidRPr="00A324E0">
        <w:rPr>
          <w:rStyle w:val="Ninguno"/>
          <w:rFonts w:ascii="Verdana" w:hAnsi="Verdana"/>
          <w:color w:val="1F4E79" w:themeColor="accent1" w:themeShade="80"/>
          <w:sz w:val="20"/>
          <w:szCs w:val="20"/>
          <w:shd w:val="clear" w:color="auto" w:fill="FFFFFF"/>
        </w:rPr>
        <w:t xml:space="preserve">n la normativa vigente. El orden de los elementos puede ser modificado y </w:t>
      </w:r>
      <w:r w:rsidRPr="00A324E0">
        <w:rPr>
          <w:rFonts w:ascii="Verdana" w:hAnsi="Verdana"/>
          <w:color w:val="1F4E79" w:themeColor="accent1" w:themeShade="80"/>
          <w:sz w:val="20"/>
          <w:szCs w:val="20"/>
        </w:rPr>
        <w:t>cada establecimiento escolar tiene la libertad de incorporar apartados</w:t>
      </w:r>
      <w:r w:rsidRPr="0049326B">
        <w:rPr>
          <w:rFonts w:ascii="Verdana" w:hAnsi="Verdana"/>
          <w:color w:val="1F4E79" w:themeColor="accent1" w:themeShade="80"/>
          <w:sz w:val="20"/>
          <w:szCs w:val="20"/>
        </w:rPr>
        <w:t xml:space="preserve"> y/o contenidos que permitan potenciar el desarrollo pleno de su Proyecto Educativo Institucional (PEI)</w:t>
      </w:r>
    </w:p>
    <w:p w14:paraId="216CD699" w14:textId="77777777" w:rsidR="00346F1A" w:rsidRPr="0049326B" w:rsidRDefault="00346F1A" w:rsidP="004A428C">
      <w:pPr>
        <w:pStyle w:val="Predeterminado"/>
        <w:numPr>
          <w:ilvl w:val="0"/>
          <w:numId w:val="40"/>
        </w:numPr>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 xml:space="preserve">Con el objetivo de resguardar y rescatar la singularidad, historia y características propias de cada establecimiento, se ha diseñado, técnicamente, un instrumento editable y auto rellenable. </w:t>
      </w:r>
    </w:p>
    <w:p w14:paraId="6771722A" w14:textId="77777777" w:rsidR="00346F1A" w:rsidRPr="0049326B" w:rsidRDefault="00346F1A" w:rsidP="00F10DB5">
      <w:pPr>
        <w:pStyle w:val="Predeterminado"/>
        <w:spacing w:before="0" w:after="240"/>
        <w:rPr>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A continuación, se explica cómo trabajar este documento, para que la adecuación se ajuste a la realidad de su establecimiento escolar:</w:t>
      </w:r>
    </w:p>
    <w:p w14:paraId="06359326" w14:textId="077B451E" w:rsidR="00346F1A" w:rsidRPr="0049326B" w:rsidRDefault="00A137C2" w:rsidP="00F10DB5">
      <w:pPr>
        <w:pStyle w:val="Predeterminado"/>
        <w:spacing w:before="0" w:after="240"/>
        <w:rPr>
          <w:rStyle w:val="Ninguno"/>
          <w:rFonts w:ascii="Verdana" w:eastAsia="Verdana" w:hAnsi="Verdana" w:cs="Verdana"/>
          <w:b/>
          <w:bCs/>
          <w:color w:val="1F4E79" w:themeColor="accent1" w:themeShade="80"/>
          <w:sz w:val="20"/>
          <w:szCs w:val="20"/>
          <w:shd w:val="clear" w:color="auto" w:fill="FFFFFF"/>
        </w:rPr>
      </w:pPr>
      <w:r w:rsidRPr="0049326B">
        <w:rPr>
          <w:rStyle w:val="Ninguno"/>
          <w:rFonts w:ascii="Verdana" w:hAnsi="Verdana"/>
          <w:b/>
          <w:bCs/>
          <w:color w:val="1F4E79" w:themeColor="accent1" w:themeShade="80"/>
          <w:sz w:val="20"/>
          <w:szCs w:val="20"/>
          <w:shd w:val="clear" w:color="auto" w:fill="FFFFFF"/>
        </w:rPr>
        <w:t>EN CUANTO AL USO DEL TEXTO EN EL DOCUMENTO:</w:t>
      </w:r>
    </w:p>
    <w:p w14:paraId="1CB87A0A" w14:textId="4A5C9E59" w:rsidR="00346F1A" w:rsidRPr="00A324E0" w:rsidRDefault="00346F1A" w:rsidP="00F10DB5">
      <w:pPr>
        <w:pStyle w:val="Predeterminado"/>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según sea el tema de cada página. De esta forma, usted podrá introducir información y textos con sus datos, notas y resoluciones particulares de su establecimiento. En cada celda, cuadro de texto o casilla editable, podrá borrar y editar el texto cuantas veces quiera</w:t>
      </w:r>
      <w:r w:rsidRPr="00A324E0">
        <w:rPr>
          <w:rStyle w:val="Ninguno"/>
          <w:rFonts w:ascii="Verdana" w:hAnsi="Verdana"/>
          <w:color w:val="1F4E79" w:themeColor="accent1" w:themeShade="80"/>
          <w:sz w:val="20"/>
          <w:szCs w:val="20"/>
          <w:shd w:val="clear" w:color="auto" w:fill="FFFFFF"/>
        </w:rPr>
        <w:t>, s</w:t>
      </w:r>
      <w:r w:rsidR="00C00B20" w:rsidRPr="00A324E0">
        <w:rPr>
          <w:rStyle w:val="Ninguno"/>
          <w:rFonts w:ascii="Verdana" w:hAnsi="Verdana"/>
          <w:color w:val="1F4E79" w:themeColor="accent1" w:themeShade="80"/>
          <w:sz w:val="20"/>
          <w:szCs w:val="20"/>
          <w:shd w:val="clear" w:color="auto" w:fill="FFFFFF"/>
        </w:rPr>
        <w:t>o</w:t>
      </w:r>
      <w:r w:rsidRPr="00A324E0">
        <w:rPr>
          <w:rStyle w:val="Ninguno"/>
          <w:rFonts w:ascii="Verdana" w:hAnsi="Verdana"/>
          <w:color w:val="1F4E79" w:themeColor="accent1" w:themeShade="80"/>
          <w:sz w:val="20"/>
          <w:szCs w:val="20"/>
          <w:shd w:val="clear" w:color="auto" w:fill="FFFFFF"/>
        </w:rPr>
        <w:t xml:space="preserve">lo asegúrese de guardar los cambios antes de cerrarlo. </w:t>
      </w:r>
    </w:p>
    <w:p w14:paraId="6C2E9F08" w14:textId="79CD61E8" w:rsidR="00346F1A" w:rsidRPr="0049326B" w:rsidRDefault="00346F1A" w:rsidP="00F10DB5">
      <w:pPr>
        <w:jc w:val="left"/>
        <w:rPr>
          <w:color w:val="1F4E79" w:themeColor="accent1" w:themeShade="80"/>
          <w:sz w:val="20"/>
          <w:szCs w:val="20"/>
        </w:rPr>
      </w:pPr>
      <w:r w:rsidRPr="00A324E0">
        <w:rPr>
          <w:color w:val="1F4E79" w:themeColor="accent1" w:themeShade="80"/>
          <w:sz w:val="20"/>
          <w:szCs w:val="20"/>
        </w:rPr>
        <w:t xml:space="preserve">Las orientaciones o recomendaciones editables que se ofrecen para la redacción de los diferentes contenidos están en </w:t>
      </w:r>
      <w:r w:rsidRPr="00A324E0">
        <w:rPr>
          <w:b/>
          <w:bCs/>
          <w:color w:val="808080" w:themeColor="background1" w:themeShade="80"/>
          <w:sz w:val="20"/>
          <w:szCs w:val="20"/>
        </w:rPr>
        <w:t xml:space="preserve">letra </w:t>
      </w:r>
      <w:r w:rsidRPr="00A324E0">
        <w:rPr>
          <w:b/>
          <w:bCs/>
          <w:i/>
          <w:iCs/>
          <w:color w:val="808080" w:themeColor="background1" w:themeShade="80"/>
          <w:sz w:val="20"/>
          <w:szCs w:val="20"/>
        </w:rPr>
        <w:t>cursiva gris</w:t>
      </w:r>
      <w:r w:rsidRPr="00A324E0">
        <w:rPr>
          <w:i/>
          <w:iCs/>
          <w:color w:val="1F4E79" w:themeColor="accent1" w:themeShade="80"/>
          <w:sz w:val="20"/>
          <w:szCs w:val="20"/>
        </w:rPr>
        <w:t xml:space="preserve">. </w:t>
      </w:r>
      <w:r w:rsidRPr="00A324E0">
        <w:rPr>
          <w:color w:val="1F4E79" w:themeColor="accent1" w:themeShade="80"/>
          <w:sz w:val="20"/>
          <w:szCs w:val="20"/>
        </w:rPr>
        <w:t xml:space="preserve">Además, encontrarán en algunos casos, textos fijos predeterminados </w:t>
      </w:r>
      <w:r w:rsidRPr="00A324E0">
        <w:rPr>
          <w:b/>
          <w:bCs/>
          <w:color w:val="1F4E79" w:themeColor="accent1" w:themeShade="80"/>
          <w:sz w:val="20"/>
          <w:szCs w:val="20"/>
        </w:rPr>
        <w:t>en letra azul</w:t>
      </w:r>
      <w:r w:rsidRPr="00A324E0">
        <w:rPr>
          <w:color w:val="1F4E79" w:themeColor="accent1" w:themeShade="80"/>
          <w:sz w:val="20"/>
          <w:szCs w:val="20"/>
        </w:rPr>
        <w:t>, los cu</w:t>
      </w:r>
      <w:r w:rsidR="00C00B20" w:rsidRPr="00A324E0">
        <w:rPr>
          <w:color w:val="1F4E79" w:themeColor="accent1" w:themeShade="80"/>
          <w:sz w:val="20"/>
          <w:szCs w:val="20"/>
        </w:rPr>
        <w:t>a</w:t>
      </w:r>
      <w:r w:rsidRPr="00A324E0">
        <w:rPr>
          <w:color w:val="1F4E79" w:themeColor="accent1" w:themeShade="80"/>
          <w:sz w:val="20"/>
          <w:szCs w:val="20"/>
        </w:rPr>
        <w:t>les h</w:t>
      </w:r>
      <w:r w:rsidRPr="0049326B">
        <w:rPr>
          <w:color w:val="1F4E79" w:themeColor="accent1" w:themeShade="80"/>
          <w:sz w:val="20"/>
          <w:szCs w:val="20"/>
        </w:rPr>
        <w:t xml:space="preserve">an sido incluidos por ser </w:t>
      </w:r>
      <w:r w:rsidRPr="0049326B">
        <w:rPr>
          <w:color w:val="1F4E79" w:themeColor="accent1" w:themeShade="80"/>
          <w:sz w:val="20"/>
          <w:szCs w:val="20"/>
        </w:rPr>
        <w:lastRenderedPageBreak/>
        <w:t>obligatorios como parte fundamental de la normativa vigente para todos los establecimientos educacionales del país.</w:t>
      </w:r>
    </w:p>
    <w:p w14:paraId="5397E819" w14:textId="5EF22770" w:rsidR="00346F1A" w:rsidRPr="0049326B" w:rsidRDefault="00346F1A" w:rsidP="00F10DB5">
      <w:pPr>
        <w:pStyle w:val="Predeterminado"/>
        <w:spacing w:before="0" w:after="240"/>
        <w:rPr>
          <w:rStyle w:val="Ninguno"/>
          <w:rFonts w:ascii="Verdana" w:hAnsi="Verdana"/>
          <w:color w:val="1F4E79" w:themeColor="accent1" w:themeShade="80"/>
          <w:sz w:val="20"/>
          <w:szCs w:val="20"/>
          <w:shd w:val="clear" w:color="auto" w:fill="FFFFFF"/>
        </w:rPr>
      </w:pPr>
      <w:r w:rsidRPr="0049326B">
        <w:rPr>
          <w:rStyle w:val="Ninguno"/>
          <w:rFonts w:ascii="Verdana" w:eastAsia="Verdana" w:hAnsi="Verdana" w:cs="Verdana"/>
          <w:color w:val="1F4E79" w:themeColor="accent1" w:themeShade="80"/>
          <w:sz w:val="20"/>
          <w:szCs w:val="20"/>
          <w:shd w:val="clear" w:color="auto" w:fill="FFFFFF"/>
        </w:rPr>
        <w:br/>
      </w:r>
      <w:r w:rsidRPr="0049326B">
        <w:rPr>
          <w:rStyle w:val="Ninguno"/>
          <w:rFonts w:ascii="Verdana" w:hAnsi="Verdana"/>
          <w:color w:val="1F4E79" w:themeColor="accent1" w:themeShade="80"/>
          <w:sz w:val="20"/>
          <w:szCs w:val="20"/>
          <w:shd w:val="clear" w:color="auto" w:fill="FFFFFF"/>
        </w:rPr>
        <w:t xml:space="preserve">Si necesita más espacio porque su texto </w:t>
      </w:r>
      <w:r w:rsidRPr="00A324E0">
        <w:rPr>
          <w:rStyle w:val="Ninguno"/>
          <w:rFonts w:ascii="Verdana" w:hAnsi="Verdana"/>
          <w:color w:val="1F4E79" w:themeColor="accent1" w:themeShade="80"/>
          <w:sz w:val="20"/>
          <w:szCs w:val="20"/>
          <w:shd w:val="clear" w:color="auto" w:fill="FFFFFF"/>
        </w:rPr>
        <w:t xml:space="preserve">sobrepasa el </w:t>
      </w:r>
      <w:r w:rsidR="00C00B20" w:rsidRPr="00A324E0">
        <w:rPr>
          <w:rStyle w:val="Ninguno"/>
          <w:rFonts w:ascii="Verdana" w:hAnsi="Verdana"/>
          <w:color w:val="1F4E79" w:themeColor="accent1" w:themeShade="80"/>
          <w:sz w:val="20"/>
          <w:szCs w:val="20"/>
          <w:shd w:val="clear" w:color="auto" w:fill="FFFFFF"/>
        </w:rPr>
        <w:t>límite</w:t>
      </w:r>
      <w:r w:rsidRPr="00A324E0">
        <w:rPr>
          <w:rStyle w:val="Ninguno"/>
          <w:rFonts w:ascii="Verdana" w:hAnsi="Verdana"/>
          <w:color w:val="1F4E79" w:themeColor="accent1" w:themeShade="80"/>
          <w:sz w:val="20"/>
          <w:szCs w:val="20"/>
          <w:shd w:val="clear" w:color="auto" w:fill="FFFFFF"/>
        </w:rPr>
        <w:t xml:space="preserve"> visual imprimible dentro de la página, al final del documento encontrará páginas extra</w:t>
      </w:r>
      <w:r w:rsidR="00C00B20" w:rsidRPr="00A324E0">
        <w:rPr>
          <w:rStyle w:val="Ninguno"/>
          <w:rFonts w:ascii="Verdana" w:hAnsi="Verdana"/>
          <w:color w:val="1F4E79" w:themeColor="accent1" w:themeShade="80"/>
          <w:sz w:val="20"/>
          <w:szCs w:val="20"/>
          <w:shd w:val="clear" w:color="auto" w:fill="FFFFFF"/>
        </w:rPr>
        <w:t>s</w:t>
      </w:r>
      <w:r w:rsidRPr="00A324E0">
        <w:rPr>
          <w:rStyle w:val="Ninguno"/>
          <w:rFonts w:ascii="Verdana" w:hAnsi="Verdana"/>
          <w:color w:val="1F4E79" w:themeColor="accent1" w:themeShade="80"/>
          <w:sz w:val="20"/>
          <w:szCs w:val="20"/>
          <w:shd w:val="clear" w:color="auto" w:fill="FFFFFF"/>
        </w:rPr>
        <w:t xml:space="preserve"> con celdas, cuadros</w:t>
      </w:r>
      <w:r w:rsidRPr="00A324E0">
        <w:rPr>
          <w:rStyle w:val="Ninguno"/>
          <w:rFonts w:ascii="Verdana" w:hAnsi="Verdana"/>
          <w:color w:val="1F4E79" w:themeColor="accent1" w:themeShade="80"/>
          <w:sz w:val="20"/>
          <w:szCs w:val="20"/>
          <w:shd w:val="clear" w:color="auto" w:fill="FFFFFF"/>
          <w:lang w:val="pt-PT"/>
        </w:rPr>
        <w:t xml:space="preserve"> de texto o casilla</w:t>
      </w:r>
      <w:r w:rsidRPr="00A324E0">
        <w:rPr>
          <w:rStyle w:val="Ninguno"/>
          <w:rFonts w:ascii="Verdana" w:hAnsi="Verdana"/>
          <w:color w:val="1F4E79" w:themeColor="accent1" w:themeShade="80"/>
          <w:sz w:val="20"/>
          <w:szCs w:val="20"/>
          <w:shd w:val="clear" w:color="auto" w:fill="FFFFFF"/>
        </w:rPr>
        <w:t xml:space="preserve">s editables, </w:t>
      </w:r>
      <w:r w:rsidR="00C00B20" w:rsidRPr="00A324E0">
        <w:rPr>
          <w:rStyle w:val="Ninguno"/>
          <w:rFonts w:ascii="Verdana" w:hAnsi="Verdana"/>
          <w:color w:val="1F4E79" w:themeColor="accent1" w:themeShade="80"/>
          <w:sz w:val="20"/>
          <w:szCs w:val="20"/>
          <w:shd w:val="clear" w:color="auto" w:fill="FFFFFF"/>
        </w:rPr>
        <w:t>que</w:t>
      </w:r>
      <w:r w:rsidRPr="00A324E0">
        <w:rPr>
          <w:rStyle w:val="Ninguno"/>
          <w:rFonts w:ascii="Verdana" w:hAnsi="Verdana"/>
          <w:color w:val="1F4E79" w:themeColor="accent1" w:themeShade="80"/>
          <w:sz w:val="20"/>
          <w:szCs w:val="20"/>
          <w:shd w:val="clear" w:color="auto" w:fill="FFFFFF"/>
        </w:rPr>
        <w:t xml:space="preserve"> usted puede, con cualquier editor de documentos PDF, reubicar </w:t>
      </w:r>
      <w:r w:rsidR="00C00B20" w:rsidRPr="00A324E0">
        <w:rPr>
          <w:rStyle w:val="Ninguno"/>
          <w:rFonts w:ascii="Verdana" w:hAnsi="Verdana"/>
          <w:color w:val="1F4E79" w:themeColor="accent1" w:themeShade="80"/>
          <w:sz w:val="20"/>
          <w:szCs w:val="20"/>
          <w:shd w:val="clear" w:color="auto" w:fill="FFFFFF"/>
        </w:rPr>
        <w:t>y</w:t>
      </w:r>
      <w:r w:rsidRPr="00A324E0">
        <w:rPr>
          <w:rStyle w:val="Ninguno"/>
          <w:rFonts w:ascii="Verdana" w:hAnsi="Verdana"/>
          <w:color w:val="1F4E79" w:themeColor="accent1" w:themeShade="80"/>
          <w:sz w:val="20"/>
          <w:szCs w:val="20"/>
          <w:shd w:val="clear" w:color="auto" w:fill="FFFFFF"/>
        </w:rPr>
        <w:t xml:space="preserve"> complementar a continuación del texto que le antec</w:t>
      </w:r>
      <w:r w:rsidRPr="0049326B">
        <w:rPr>
          <w:rStyle w:val="Ninguno"/>
          <w:rFonts w:ascii="Verdana" w:hAnsi="Verdana"/>
          <w:color w:val="1F4E79" w:themeColor="accent1" w:themeShade="80"/>
          <w:sz w:val="20"/>
          <w:szCs w:val="20"/>
          <w:shd w:val="clear" w:color="auto" w:fill="FFFFFF"/>
        </w:rPr>
        <w:t>ede.</w:t>
      </w:r>
    </w:p>
    <w:p w14:paraId="05AFDA08" w14:textId="77777777" w:rsidR="00346F1A" w:rsidRPr="0049326B" w:rsidRDefault="00346F1A" w:rsidP="00F10DB5">
      <w:pPr>
        <w:pStyle w:val="Predeterminado"/>
        <w:spacing w:before="0" w:after="240"/>
        <w:rPr>
          <w:rStyle w:val="Ninguno"/>
          <w:rFonts w:ascii="Verdana" w:eastAsia="Verdana" w:hAnsi="Verdana" w:cs="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 xml:space="preserve">Para este trabajo de borrar, editar y agregar texto al documento PDF le recomendamos utilizar el programa Adobe Acrobat Reader, en su versión gratuita, descargable del siguiente link oficial: </w:t>
      </w:r>
      <w:r w:rsidRPr="00F16B49">
        <w:rPr>
          <w:rStyle w:val="Hyperlink0"/>
          <w:rFonts w:ascii="Verdana" w:hAnsi="Verdana"/>
          <w:color w:val="1F4E79" w:themeColor="accent1" w:themeShade="80"/>
          <w:sz w:val="20"/>
          <w:szCs w:val="20"/>
          <w:lang w:val="es-CL"/>
        </w:rPr>
        <w:t>https://get.adobe.com/es/reader/</w:t>
      </w:r>
    </w:p>
    <w:p w14:paraId="464C1B4E" w14:textId="6CE36122" w:rsidR="00346F1A" w:rsidRPr="0049326B" w:rsidRDefault="00346F1A" w:rsidP="00F10DB5">
      <w:pPr>
        <w:pStyle w:val="Predeterminado"/>
        <w:spacing w:before="0" w:after="240"/>
        <w:rPr>
          <w:rStyle w:val="Ninguno"/>
          <w:rFonts w:ascii="Verdana" w:eastAsia="Verdana" w:hAnsi="Verdana" w:cs="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 xml:space="preserve">También es posible intervenir el presente documento con otros editores </w:t>
      </w:r>
      <w:r w:rsidR="00C00B20">
        <w:rPr>
          <w:rStyle w:val="Ninguno"/>
          <w:rFonts w:ascii="Verdana" w:hAnsi="Verdana"/>
          <w:color w:val="1F4E79" w:themeColor="accent1" w:themeShade="80"/>
          <w:sz w:val="20"/>
          <w:szCs w:val="20"/>
          <w:shd w:val="clear" w:color="auto" w:fill="FFFFFF"/>
        </w:rPr>
        <w:t>–</w:t>
      </w:r>
      <w:r w:rsidRPr="0049326B">
        <w:rPr>
          <w:rStyle w:val="Ninguno"/>
          <w:rFonts w:ascii="Verdana" w:hAnsi="Verdana"/>
          <w:color w:val="1F4E79" w:themeColor="accent1" w:themeShade="80"/>
          <w:sz w:val="20"/>
          <w:szCs w:val="20"/>
          <w:shd w:val="clear" w:color="auto" w:fill="FFFFFF"/>
        </w:rPr>
        <w:t>como aplicaciones en su PC o bien online</w:t>
      </w:r>
      <w:r w:rsidR="00C00B20">
        <w:rPr>
          <w:rStyle w:val="Ninguno"/>
          <w:rFonts w:ascii="Verdana" w:hAnsi="Verdana"/>
          <w:color w:val="1F4E79" w:themeColor="accent1" w:themeShade="80"/>
          <w:sz w:val="20"/>
          <w:szCs w:val="20"/>
          <w:shd w:val="clear" w:color="auto" w:fill="FFFFFF"/>
        </w:rPr>
        <w:t>–</w:t>
      </w:r>
      <w:r w:rsidRPr="0049326B">
        <w:rPr>
          <w:rStyle w:val="Ninguno"/>
          <w:rFonts w:ascii="Verdana" w:hAnsi="Verdana"/>
          <w:color w:val="1F4E79" w:themeColor="accent1" w:themeShade="80"/>
          <w:sz w:val="20"/>
          <w:szCs w:val="20"/>
          <w:shd w:val="clear" w:color="auto" w:fill="FFFFFF"/>
        </w:rPr>
        <w:t xml:space="preserve"> de PDF, y con convertidores de PDF a Word, y de Word a PDF. En este sentido, existe un sitio web que ofrece ese servicio online, en este link: </w:t>
      </w:r>
      <w:r w:rsidRPr="00F16B49">
        <w:rPr>
          <w:rStyle w:val="Ninguno"/>
          <w:rFonts w:ascii="Verdana" w:hAnsi="Verdana"/>
          <w:color w:val="1F4E79" w:themeColor="accent1" w:themeShade="80"/>
          <w:sz w:val="20"/>
          <w:szCs w:val="20"/>
          <w:shd w:val="clear" w:color="auto" w:fill="FFFFFF"/>
          <w:lang w:val="es-CL"/>
        </w:rPr>
        <w:t>https://www.ilovepdf.com/es</w:t>
      </w:r>
    </w:p>
    <w:p w14:paraId="70C0543A" w14:textId="6A1236C2" w:rsidR="00346F1A" w:rsidRPr="0049326B" w:rsidRDefault="00346F1A" w:rsidP="00F10DB5">
      <w:pPr>
        <w:pStyle w:val="Predeterminado"/>
        <w:spacing w:before="0" w:after="240"/>
        <w:rPr>
          <w:rStyle w:val="Ninguno"/>
          <w:rFonts w:ascii="Verdana" w:eastAsia="Verdana" w:hAnsi="Verdana" w:cs="Verdana"/>
          <w:b/>
          <w:bCs/>
          <w:color w:val="1F4E79" w:themeColor="accent1" w:themeShade="80"/>
          <w:sz w:val="20"/>
          <w:szCs w:val="20"/>
          <w:shd w:val="clear" w:color="auto" w:fill="FFFFFF"/>
        </w:rPr>
      </w:pPr>
      <w:r w:rsidRPr="0049326B">
        <w:rPr>
          <w:rStyle w:val="Ninguno"/>
          <w:rFonts w:ascii="Verdana" w:hAnsi="Verdana"/>
          <w:b/>
          <w:bCs/>
          <w:color w:val="1F4E79" w:themeColor="accent1" w:themeShade="80"/>
          <w:sz w:val="20"/>
          <w:szCs w:val="20"/>
          <w:shd w:val="clear" w:color="auto" w:fill="FFFFFF"/>
        </w:rPr>
        <w:t>E</w:t>
      </w:r>
      <w:r w:rsidR="00A137C2" w:rsidRPr="0049326B">
        <w:rPr>
          <w:rStyle w:val="Ninguno"/>
          <w:rFonts w:ascii="Verdana" w:hAnsi="Verdana"/>
          <w:b/>
          <w:bCs/>
          <w:color w:val="1F4E79" w:themeColor="accent1" w:themeShade="80"/>
          <w:sz w:val="20"/>
          <w:szCs w:val="20"/>
          <w:shd w:val="clear" w:color="auto" w:fill="FFFFFF"/>
        </w:rPr>
        <w:t>N CUANTO AL USO DE IMÁGENES EN EL DOCUMENTO</w:t>
      </w:r>
    </w:p>
    <w:p w14:paraId="1D6C2D8F" w14:textId="77777777" w:rsidR="00346F1A" w:rsidRPr="0049326B" w:rsidRDefault="00346F1A" w:rsidP="00F10DB5">
      <w:pPr>
        <w:pStyle w:val="Predeterminado"/>
        <w:spacing w:before="0" w:after="240" w:line="276" w:lineRule="auto"/>
        <w:rPr>
          <w:rStyle w:val="Ninguno"/>
          <w:rFonts w:ascii="Verdana" w:eastAsia="Verdana" w:hAnsi="Verdana" w:cs="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 xml:space="preserve">Es posible agregar imágenes al texto a través de una simple forma del programa editor Adobe Acrobat Reader, en su versión gratuita. </w:t>
      </w:r>
    </w:p>
    <w:p w14:paraId="5A1C7D6C" w14:textId="769192FF" w:rsidR="00346F1A" w:rsidRPr="0049326B" w:rsidRDefault="00346F1A" w:rsidP="00F10DB5">
      <w:pPr>
        <w:pStyle w:val="Predeterminado"/>
        <w:spacing w:before="0" w:after="240" w:line="276" w:lineRule="auto"/>
        <w:rPr>
          <w:rStyle w:val="Ninguno"/>
          <w:rFonts w:ascii="Verdana" w:eastAsia="Verdana" w:hAnsi="Verdana" w:cs="Verdana"/>
          <w:color w:val="1F4E79" w:themeColor="accent1" w:themeShade="80"/>
          <w:sz w:val="20"/>
          <w:szCs w:val="20"/>
          <w:shd w:val="clear" w:color="auto" w:fill="FFFFFF"/>
        </w:rPr>
      </w:pPr>
      <w:r w:rsidRPr="0049326B">
        <w:rPr>
          <w:rStyle w:val="Ninguno"/>
          <w:rFonts w:ascii="Verdana" w:hAnsi="Verdana"/>
          <w:color w:val="1F4E79" w:themeColor="accent1" w:themeShade="80"/>
          <w:sz w:val="20"/>
          <w:szCs w:val="20"/>
          <w:shd w:val="clear" w:color="auto" w:fill="FFFFFF"/>
        </w:rPr>
        <w:t>Abra la imagen que desea insertar en cualquier programa visualizador de imágenes (Paint, Vista Previa, Photoshop, etc.), cuando la tenga abierta en una ventana, vaya a “edición” y seleccione la imagen que desea insertar al PDF (puede usar el comando teclas Ctrl+</w:t>
      </w:r>
      <w:r w:rsidR="005C5393" w:rsidRPr="0049326B">
        <w:rPr>
          <w:rStyle w:val="Ninguno"/>
          <w:rFonts w:ascii="Verdana" w:hAnsi="Verdana"/>
          <w:color w:val="1F4E79" w:themeColor="accent1" w:themeShade="80"/>
          <w:sz w:val="20"/>
          <w:szCs w:val="20"/>
          <w:shd w:val="clear" w:color="auto" w:fill="FFFFFF"/>
        </w:rPr>
        <w:t>E)</w:t>
      </w:r>
      <w:r w:rsidRPr="0049326B">
        <w:rPr>
          <w:rStyle w:val="Ninguno"/>
          <w:rFonts w:ascii="Verdana" w:hAnsi="Verdana"/>
          <w:color w:val="1F4E79" w:themeColor="accent1" w:themeShade="80"/>
          <w:sz w:val="20"/>
          <w:szCs w:val="20"/>
          <w:shd w:val="clear" w:color="auto" w:fill="FFFFFF"/>
        </w:rPr>
        <w:t>, y seleccione “copiar” (comando Ctrl+</w:t>
      </w:r>
      <w:r w:rsidR="005C5393" w:rsidRPr="0049326B">
        <w:rPr>
          <w:rStyle w:val="Ninguno"/>
          <w:rFonts w:ascii="Verdana" w:hAnsi="Verdana"/>
          <w:color w:val="1F4E79" w:themeColor="accent1" w:themeShade="80"/>
          <w:sz w:val="20"/>
          <w:szCs w:val="20"/>
          <w:shd w:val="clear" w:color="auto" w:fill="FFFFFF"/>
        </w:rPr>
        <w:t>C)</w:t>
      </w:r>
      <w:r w:rsidRPr="0049326B">
        <w:rPr>
          <w:rStyle w:val="Ninguno"/>
          <w:rFonts w:ascii="Verdana" w:hAnsi="Verdana"/>
          <w:color w:val="1F4E79" w:themeColor="accent1" w:themeShade="80"/>
          <w:sz w:val="20"/>
          <w:szCs w:val="20"/>
          <w:shd w:val="clear" w:color="auto" w:fill="FFFFFF"/>
        </w:rPr>
        <w:t>, y luego vaya a la página, y en “edición”, seleccione “pegar” (comando Ctrl+</w:t>
      </w:r>
      <w:r w:rsidR="005C5393" w:rsidRPr="0049326B">
        <w:rPr>
          <w:rStyle w:val="Ninguno"/>
          <w:rFonts w:ascii="Verdana" w:hAnsi="Verdana"/>
          <w:color w:val="1F4E79" w:themeColor="accent1" w:themeShade="80"/>
          <w:sz w:val="20"/>
          <w:szCs w:val="20"/>
          <w:shd w:val="clear" w:color="auto" w:fill="FFFFFF"/>
        </w:rPr>
        <w:t>V)</w:t>
      </w:r>
      <w:r w:rsidRPr="0049326B">
        <w:rPr>
          <w:rStyle w:val="Ninguno"/>
          <w:rFonts w:ascii="Verdana" w:hAnsi="Verdana"/>
          <w:color w:val="1F4E79" w:themeColor="accent1" w:themeShade="80"/>
          <w:sz w:val="20"/>
          <w:szCs w:val="20"/>
          <w:shd w:val="clear" w:color="auto" w:fill="FFFFFF"/>
        </w:rPr>
        <w:t>. La imagen se colocará automáticamente sobre la página en su editor de PDF Acrobat Reader, y usted podrá adaptarlo al tamaño que desea, con los cursores para agrandar, achicar y mover.</w:t>
      </w:r>
    </w:p>
    <w:bookmarkEnd w:id="0"/>
    <w:p w14:paraId="12047419" w14:textId="77777777" w:rsidR="00346F1A" w:rsidRPr="0049326B" w:rsidRDefault="00346F1A" w:rsidP="00F10DB5">
      <w:pPr>
        <w:jc w:val="left"/>
        <w:rPr>
          <w:rFonts w:cstheme="minorHAnsi"/>
          <w:b/>
          <w:sz w:val="20"/>
          <w:szCs w:val="20"/>
        </w:rPr>
      </w:pPr>
    </w:p>
    <w:p w14:paraId="4FE6B115" w14:textId="77777777" w:rsidR="002F2BD4" w:rsidRPr="0049326B" w:rsidRDefault="002F2BD4" w:rsidP="00F10DB5">
      <w:pPr>
        <w:jc w:val="left"/>
        <w:rPr>
          <w:b/>
          <w:sz w:val="20"/>
          <w:szCs w:val="20"/>
        </w:rPr>
      </w:pPr>
    </w:p>
    <w:p w14:paraId="60244FD7" w14:textId="77777777" w:rsidR="00346F1A" w:rsidRDefault="00346F1A" w:rsidP="00F10DB5">
      <w:pPr>
        <w:jc w:val="left"/>
        <w:rPr>
          <w:b/>
          <w:sz w:val="20"/>
          <w:szCs w:val="20"/>
        </w:rPr>
      </w:pPr>
    </w:p>
    <w:p w14:paraId="6C17C372" w14:textId="77777777" w:rsidR="00346F1A" w:rsidRDefault="00346F1A" w:rsidP="00F10DB5">
      <w:pPr>
        <w:jc w:val="left"/>
        <w:rPr>
          <w:b/>
          <w:sz w:val="20"/>
          <w:szCs w:val="20"/>
        </w:rPr>
      </w:pPr>
    </w:p>
    <w:p w14:paraId="66B1CC2C" w14:textId="77777777" w:rsidR="00346F1A" w:rsidRDefault="00346F1A" w:rsidP="00F31CA3">
      <w:pPr>
        <w:rPr>
          <w:b/>
          <w:sz w:val="20"/>
          <w:szCs w:val="20"/>
        </w:rPr>
      </w:pPr>
    </w:p>
    <w:p w14:paraId="4DF29338" w14:textId="77777777" w:rsidR="00346F1A" w:rsidRDefault="00346F1A" w:rsidP="00F31CA3">
      <w:pPr>
        <w:rPr>
          <w:b/>
          <w:sz w:val="20"/>
          <w:szCs w:val="20"/>
        </w:rPr>
      </w:pPr>
    </w:p>
    <w:p w14:paraId="6E06A003" w14:textId="77777777" w:rsidR="0049326B" w:rsidRDefault="0049326B" w:rsidP="00F31CA3">
      <w:pPr>
        <w:rPr>
          <w:b/>
          <w:sz w:val="20"/>
          <w:szCs w:val="20"/>
        </w:rPr>
      </w:pPr>
    </w:p>
    <w:p w14:paraId="0F3576AC" w14:textId="40803AD7" w:rsidR="0049326B" w:rsidRDefault="0049326B" w:rsidP="00F31CA3">
      <w:pPr>
        <w:rPr>
          <w:b/>
          <w:sz w:val="20"/>
          <w:szCs w:val="20"/>
        </w:rPr>
      </w:pPr>
    </w:p>
    <w:p w14:paraId="125E26B8" w14:textId="410027CD" w:rsidR="00444113" w:rsidRDefault="00444113" w:rsidP="00F31CA3">
      <w:pPr>
        <w:rPr>
          <w:b/>
          <w:sz w:val="20"/>
          <w:szCs w:val="20"/>
        </w:rPr>
      </w:pPr>
    </w:p>
    <w:p w14:paraId="3E03BDD6" w14:textId="309696D5" w:rsidR="00444113" w:rsidRDefault="00444113" w:rsidP="00F31CA3">
      <w:pPr>
        <w:rPr>
          <w:b/>
          <w:sz w:val="20"/>
          <w:szCs w:val="20"/>
        </w:rPr>
      </w:pPr>
    </w:p>
    <w:p w14:paraId="1C2525EC" w14:textId="582C9F95" w:rsidR="00444113" w:rsidRDefault="00444113" w:rsidP="00F31CA3">
      <w:pPr>
        <w:rPr>
          <w:b/>
          <w:sz w:val="20"/>
          <w:szCs w:val="20"/>
        </w:rPr>
      </w:pPr>
    </w:p>
    <w:p w14:paraId="42F2F098" w14:textId="77777777" w:rsidR="00444113" w:rsidRDefault="00444113" w:rsidP="00F31CA3">
      <w:pPr>
        <w:rPr>
          <w:b/>
          <w:sz w:val="20"/>
          <w:szCs w:val="20"/>
        </w:rPr>
      </w:pPr>
    </w:p>
    <w:p w14:paraId="11166766" w14:textId="77777777" w:rsidR="0049326B" w:rsidRDefault="0049326B" w:rsidP="00F31CA3">
      <w:pPr>
        <w:rPr>
          <w:b/>
          <w:sz w:val="20"/>
          <w:szCs w:val="20"/>
        </w:rPr>
      </w:pPr>
    </w:p>
    <w:p w14:paraId="23896F66" w14:textId="77777777" w:rsidR="0049326B" w:rsidRDefault="0049326B" w:rsidP="00F31CA3">
      <w:pPr>
        <w:rPr>
          <w:b/>
          <w:sz w:val="20"/>
          <w:szCs w:val="20"/>
        </w:rPr>
      </w:pPr>
    </w:p>
    <w:p w14:paraId="6A83707F" w14:textId="77777777" w:rsidR="0049326B" w:rsidRDefault="0049326B" w:rsidP="00F31CA3">
      <w:pPr>
        <w:rPr>
          <w:b/>
          <w:sz w:val="20"/>
          <w:szCs w:val="20"/>
        </w:rPr>
      </w:pPr>
    </w:p>
    <w:p w14:paraId="4F7FAD2D" w14:textId="77777777" w:rsidR="0049326B" w:rsidRDefault="0049326B" w:rsidP="00F31CA3">
      <w:pPr>
        <w:rPr>
          <w:b/>
          <w:sz w:val="20"/>
          <w:szCs w:val="20"/>
        </w:rPr>
      </w:pPr>
    </w:p>
    <w:p w14:paraId="7023668B" w14:textId="77777777" w:rsidR="0049326B" w:rsidRDefault="0049326B" w:rsidP="00F31CA3">
      <w:pPr>
        <w:rPr>
          <w:b/>
          <w:sz w:val="20"/>
          <w:szCs w:val="20"/>
        </w:rPr>
      </w:pPr>
    </w:p>
    <w:p w14:paraId="417A9C52" w14:textId="3C6666CE" w:rsidR="00444113" w:rsidRDefault="00444113" w:rsidP="00F31CA3">
      <w:pPr>
        <w:rPr>
          <w:b/>
          <w:sz w:val="20"/>
          <w:szCs w:val="20"/>
        </w:rPr>
      </w:pPr>
    </w:p>
    <w:p w14:paraId="3F82C567" w14:textId="16DBCEB9" w:rsidR="00F00F0E" w:rsidRDefault="00F00F0E" w:rsidP="00F31CA3">
      <w:pPr>
        <w:rPr>
          <w:b/>
          <w:sz w:val="20"/>
          <w:szCs w:val="20"/>
        </w:rPr>
      </w:pPr>
    </w:p>
    <w:p w14:paraId="09963B91" w14:textId="77777777" w:rsidR="00F00F0E" w:rsidRPr="00374CE1" w:rsidRDefault="00F00F0E" w:rsidP="00F31CA3">
      <w:pPr>
        <w:rPr>
          <w:b/>
          <w:sz w:val="20"/>
          <w:szCs w:val="20"/>
        </w:rPr>
      </w:pPr>
    </w:p>
    <w:p w14:paraId="43FA1F16" w14:textId="77777777" w:rsidR="002F2BD4" w:rsidRPr="00374CE1" w:rsidRDefault="00F118D3" w:rsidP="00F31CA3">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sidRPr="00374CE1">
        <w:rPr>
          <w:rFonts w:ascii="Verdana" w:hAnsi="Verdana"/>
          <w:color w:val="FFFFFF" w:themeColor="background1"/>
          <w:sz w:val="20"/>
          <w:szCs w:val="20"/>
        </w:rPr>
        <w:t xml:space="preserve">REGLAMENTO INTERNO </w:t>
      </w:r>
      <w:r w:rsidR="008A2813" w:rsidRPr="00374CE1">
        <w:rPr>
          <w:rFonts w:ascii="Verdana" w:hAnsi="Verdana"/>
          <w:color w:val="FFFFFF" w:themeColor="background1"/>
          <w:sz w:val="20"/>
          <w:szCs w:val="20"/>
        </w:rPr>
        <w:t>ESCOLAR Y</w:t>
      </w:r>
      <w:r w:rsidR="002F2BD4" w:rsidRPr="00374CE1">
        <w:rPr>
          <w:rFonts w:ascii="Verdana" w:hAnsi="Verdana"/>
          <w:color w:val="FFFFFF" w:themeColor="background1"/>
          <w:sz w:val="20"/>
          <w:szCs w:val="20"/>
        </w:rPr>
        <w:t xml:space="preserve"> EDUCACIÓN PÚBLICA</w:t>
      </w:r>
    </w:p>
    <w:p w14:paraId="6D8774BE" w14:textId="77777777" w:rsidR="005C3141" w:rsidRPr="00374CE1" w:rsidRDefault="005C3141" w:rsidP="00F31CA3">
      <w:pPr>
        <w:rPr>
          <w:sz w:val="20"/>
          <w:szCs w:val="20"/>
        </w:rPr>
      </w:pPr>
    </w:p>
    <w:p w14:paraId="0096907E" w14:textId="10D003FC" w:rsidR="002D6579" w:rsidRPr="00A324E0" w:rsidRDefault="002D6579" w:rsidP="00F10DB5">
      <w:pPr>
        <w:jc w:val="left"/>
        <w:rPr>
          <w:color w:val="1F4E79" w:themeColor="accent1" w:themeShade="80"/>
          <w:sz w:val="20"/>
          <w:szCs w:val="20"/>
          <w:lang w:val="es-ES"/>
        </w:rPr>
      </w:pPr>
      <w:r w:rsidRPr="00D65E72">
        <w:rPr>
          <w:color w:val="1F4E79" w:themeColor="accent1" w:themeShade="80"/>
          <w:sz w:val="20"/>
          <w:szCs w:val="20"/>
          <w:lang w:val="es-ES"/>
        </w:rPr>
        <w:t>El Reglamento Interno Escolar</w:t>
      </w:r>
      <w:r w:rsidR="00F16B49" w:rsidRPr="00D65E72">
        <w:rPr>
          <w:color w:val="1F4E79" w:themeColor="accent1" w:themeShade="80"/>
          <w:sz w:val="20"/>
          <w:szCs w:val="20"/>
          <w:lang w:val="es-ES"/>
        </w:rPr>
        <w:t xml:space="preserve"> (RIE)</w:t>
      </w:r>
      <w:r w:rsidRPr="00D65E72">
        <w:rPr>
          <w:color w:val="1F4E79" w:themeColor="accent1" w:themeShade="80"/>
          <w:sz w:val="20"/>
          <w:szCs w:val="20"/>
          <w:lang w:val="es-ES"/>
        </w:rPr>
        <w:t xml:space="preserve"> es uno de los documentos más importantes dentro de todo establecimiento escolar. En él, se explicita a toda la </w:t>
      </w:r>
      <w:r w:rsidR="00D356A6" w:rsidRPr="00D65E72">
        <w:rPr>
          <w:color w:val="1F4E79" w:themeColor="accent1" w:themeShade="80"/>
          <w:sz w:val="20"/>
          <w:szCs w:val="20"/>
          <w:lang w:val="es-ES"/>
        </w:rPr>
        <w:t>comunidad educativa</w:t>
      </w:r>
      <w:r w:rsidRPr="00D65E72">
        <w:rPr>
          <w:color w:val="1F4E79" w:themeColor="accent1" w:themeShade="80"/>
          <w:sz w:val="20"/>
          <w:szCs w:val="20"/>
          <w:lang w:val="es-ES"/>
        </w:rPr>
        <w:t xml:space="preserve"> lo que es esencial para una buena gestión del mismo; establece e informa las normas y condiciones generales de funcionamiento, incluyendo los principales procedimientos y protocolos. Por otra parte</w:t>
      </w:r>
      <w:r w:rsidRPr="00A324E0">
        <w:rPr>
          <w:color w:val="1F4E79" w:themeColor="accent1" w:themeShade="80"/>
          <w:sz w:val="20"/>
          <w:szCs w:val="20"/>
          <w:lang w:val="es-ES"/>
        </w:rPr>
        <w:t xml:space="preserve">, </w:t>
      </w:r>
      <w:r w:rsidR="00D735D8" w:rsidRPr="00A324E0">
        <w:rPr>
          <w:color w:val="1F4E79" w:themeColor="accent1" w:themeShade="80"/>
          <w:sz w:val="20"/>
          <w:szCs w:val="20"/>
          <w:lang w:val="es-ES"/>
        </w:rPr>
        <w:t>determina</w:t>
      </w:r>
      <w:r w:rsidRPr="00A324E0">
        <w:rPr>
          <w:color w:val="1F4E79" w:themeColor="accent1" w:themeShade="80"/>
          <w:sz w:val="20"/>
          <w:szCs w:val="20"/>
          <w:lang w:val="es-ES"/>
        </w:rPr>
        <w:t xml:space="preserve"> la modalidad en la que se operacionalizan los valores y principios declarados en la propuesta educativa del PEI, así como también el ejercicio y respeto de los derechos y deberes de los miembros de la comunidad educativa. </w:t>
      </w:r>
    </w:p>
    <w:p w14:paraId="2B31E1CE" w14:textId="77777777" w:rsidR="002D6579" w:rsidRPr="00A324E0" w:rsidRDefault="002D6579" w:rsidP="00F10DB5">
      <w:pPr>
        <w:jc w:val="left"/>
        <w:rPr>
          <w:color w:val="1F4E79" w:themeColor="accent1" w:themeShade="80"/>
          <w:sz w:val="20"/>
          <w:szCs w:val="20"/>
          <w:lang w:val="es-ES"/>
        </w:rPr>
      </w:pPr>
    </w:p>
    <w:p w14:paraId="33B05FE0" w14:textId="72FC0FCC" w:rsidR="002D6579" w:rsidRPr="00D65E72" w:rsidRDefault="002D6579" w:rsidP="00F10DB5">
      <w:pPr>
        <w:jc w:val="left"/>
        <w:rPr>
          <w:color w:val="1F4E79" w:themeColor="accent1" w:themeShade="80"/>
          <w:sz w:val="20"/>
          <w:szCs w:val="20"/>
          <w:lang w:val="es-ES"/>
        </w:rPr>
      </w:pPr>
      <w:r w:rsidRPr="00A324E0">
        <w:rPr>
          <w:color w:val="1F4E79" w:themeColor="accent1" w:themeShade="80"/>
          <w:sz w:val="20"/>
          <w:szCs w:val="20"/>
          <w:lang w:val="es-ES"/>
        </w:rPr>
        <w:t xml:space="preserve">Por otra parte, el RIE muestra la identidad del establecimiento, pues consigna la visión, la misión, los objetivos institucionales y el estilo pedagógico del </w:t>
      </w:r>
      <w:r w:rsidR="007A669E" w:rsidRPr="00A324E0">
        <w:rPr>
          <w:color w:val="1F4E79" w:themeColor="accent1" w:themeShade="80"/>
          <w:sz w:val="20"/>
          <w:szCs w:val="20"/>
          <w:lang w:val="es-ES"/>
        </w:rPr>
        <w:t>mism</w:t>
      </w:r>
      <w:r w:rsidRPr="00A324E0">
        <w:rPr>
          <w:color w:val="1F4E79" w:themeColor="accent1" w:themeShade="80"/>
          <w:sz w:val="20"/>
          <w:szCs w:val="20"/>
          <w:lang w:val="es-ES"/>
        </w:rPr>
        <w:t xml:space="preserve">o. Incluye también la manera de entender la convivencia y las costumbres que caracterizan a un establecimiento singular, que se cimenta en la idea de que vivir en comunidad implica aceptar que, junto a toda persona, viven otras semejantes por cuanto todas están investidas de responsabilidades y derechos. </w:t>
      </w:r>
      <w:r w:rsidR="007A669E" w:rsidRPr="00A324E0">
        <w:rPr>
          <w:color w:val="1F4E79" w:themeColor="accent1" w:themeShade="80"/>
          <w:sz w:val="20"/>
          <w:szCs w:val="20"/>
          <w:lang w:val="es-ES"/>
        </w:rPr>
        <w:t xml:space="preserve">En suma, </w:t>
      </w:r>
      <w:r w:rsidRPr="00A324E0">
        <w:rPr>
          <w:color w:val="1F4E79" w:themeColor="accent1" w:themeShade="80"/>
          <w:sz w:val="20"/>
          <w:szCs w:val="20"/>
          <w:lang w:val="es-ES"/>
        </w:rPr>
        <w:t>la vida en comunidad precisa el aporte de cada uno para el desarrollo y bienestar de todos.</w:t>
      </w:r>
    </w:p>
    <w:p w14:paraId="105AD0A8" w14:textId="77777777" w:rsidR="002D6579" w:rsidRPr="00D65E72" w:rsidRDefault="002D6579" w:rsidP="00F10DB5">
      <w:pPr>
        <w:jc w:val="left"/>
        <w:rPr>
          <w:color w:val="1F4E79" w:themeColor="accent1" w:themeShade="80"/>
          <w:sz w:val="20"/>
          <w:szCs w:val="20"/>
          <w:lang w:val="es-ES"/>
        </w:rPr>
      </w:pPr>
    </w:p>
    <w:p w14:paraId="070388AD" w14:textId="4AF6EF35" w:rsidR="002D6579" w:rsidRPr="00A324E0" w:rsidRDefault="002D6579" w:rsidP="00F10DB5">
      <w:pPr>
        <w:jc w:val="left"/>
        <w:rPr>
          <w:color w:val="1F4E79" w:themeColor="accent1" w:themeShade="80"/>
          <w:sz w:val="20"/>
          <w:szCs w:val="20"/>
          <w:lang w:val="es-ES"/>
        </w:rPr>
      </w:pPr>
      <w:r w:rsidRPr="00D65E72">
        <w:rPr>
          <w:color w:val="1F4E79" w:themeColor="accent1" w:themeShade="80"/>
          <w:sz w:val="20"/>
          <w:szCs w:val="20"/>
          <w:lang w:val="es-ES"/>
        </w:rPr>
        <w:t>Por todo lo anterior y, en consonancia con los principios que sustentan la</w:t>
      </w:r>
      <w:r w:rsidR="004433EC" w:rsidRPr="00D65E72">
        <w:rPr>
          <w:color w:val="1F4E79" w:themeColor="accent1" w:themeShade="80"/>
          <w:sz w:val="20"/>
          <w:szCs w:val="20"/>
          <w:lang w:val="es-ES"/>
        </w:rPr>
        <w:t xml:space="preserve"> Ley Nº 21.040 (NEP)</w:t>
      </w:r>
      <w:r w:rsidR="007A669E" w:rsidRPr="007A669E">
        <w:rPr>
          <w:color w:val="1F4E79" w:themeColor="accent1" w:themeShade="80"/>
          <w:sz w:val="20"/>
          <w:szCs w:val="20"/>
          <w:highlight w:val="yellow"/>
          <w:lang w:val="es-ES"/>
        </w:rPr>
        <w:t>,</w:t>
      </w:r>
      <w:r w:rsidRPr="00D65E72">
        <w:rPr>
          <w:color w:val="1F4E79" w:themeColor="accent1" w:themeShade="80"/>
          <w:sz w:val="20"/>
          <w:szCs w:val="20"/>
          <w:lang w:val="es-ES"/>
        </w:rPr>
        <w:t xml:space="preserve"> se trata de un instrumento formativo y pedagógico, que contribuye en la formación integral personal y social de los alumnos, promoviendo competencias y aprendizajes que deben desplegarse en una comunidad plural y democrática, que mantenga relaciones positivas, tome responsablemente sus decisiones y maneje de manera efectiva situaciones </w:t>
      </w:r>
      <w:r w:rsidRPr="00A324E0">
        <w:rPr>
          <w:color w:val="1F4E79" w:themeColor="accent1" w:themeShade="80"/>
          <w:sz w:val="20"/>
          <w:szCs w:val="20"/>
          <w:lang w:val="es-ES"/>
        </w:rPr>
        <w:t>desafiantes</w:t>
      </w:r>
      <w:r w:rsidR="007A669E" w:rsidRPr="00A324E0">
        <w:rPr>
          <w:color w:val="1F4E79" w:themeColor="accent1" w:themeShade="80"/>
          <w:sz w:val="20"/>
          <w:szCs w:val="20"/>
          <w:lang w:val="es-ES"/>
        </w:rPr>
        <w:t>,</w:t>
      </w:r>
      <w:r w:rsidRPr="00A324E0">
        <w:rPr>
          <w:color w:val="1F4E79" w:themeColor="accent1" w:themeShade="80"/>
          <w:sz w:val="20"/>
          <w:szCs w:val="20"/>
          <w:lang w:val="es-ES"/>
        </w:rPr>
        <w:t xml:space="preserve"> consecuencia de una cultura escolar de cuidado y ambiente bien tratante.</w:t>
      </w:r>
    </w:p>
    <w:p w14:paraId="2D9F0331" w14:textId="77777777" w:rsidR="002D6579" w:rsidRPr="00A324E0" w:rsidRDefault="002D6579" w:rsidP="00F10DB5">
      <w:pPr>
        <w:jc w:val="left"/>
        <w:rPr>
          <w:color w:val="1F4E79" w:themeColor="accent1" w:themeShade="80"/>
          <w:sz w:val="20"/>
          <w:szCs w:val="20"/>
          <w:lang w:val="es-ES"/>
        </w:rPr>
      </w:pPr>
    </w:p>
    <w:p w14:paraId="484A42AF" w14:textId="77062FAE" w:rsidR="004433EC" w:rsidRPr="00A324E0" w:rsidRDefault="004433EC" w:rsidP="00F10DB5">
      <w:pPr>
        <w:jc w:val="left"/>
        <w:rPr>
          <w:color w:val="1F4E79" w:themeColor="accent1" w:themeShade="80"/>
          <w:sz w:val="20"/>
          <w:szCs w:val="20"/>
          <w:lang w:val="es-ES"/>
        </w:rPr>
      </w:pPr>
      <w:r w:rsidRPr="00A324E0">
        <w:rPr>
          <w:color w:val="1F4E79" w:themeColor="accent1" w:themeShade="80"/>
          <w:sz w:val="20"/>
          <w:szCs w:val="20"/>
          <w:lang w:val="es-ES"/>
        </w:rPr>
        <w:t xml:space="preserve">Por último, es necesario para la construcción de este instrumento atender a las características de </w:t>
      </w:r>
      <w:r w:rsidR="00217D33" w:rsidRPr="00A324E0">
        <w:rPr>
          <w:color w:val="1F4E79" w:themeColor="accent1" w:themeShade="80"/>
          <w:sz w:val="20"/>
          <w:szCs w:val="20"/>
          <w:lang w:val="es-ES"/>
        </w:rPr>
        <w:t>la</w:t>
      </w:r>
      <w:r w:rsidRPr="00A324E0">
        <w:rPr>
          <w:color w:val="1F4E79" w:themeColor="accent1" w:themeShade="80"/>
          <w:sz w:val="20"/>
          <w:szCs w:val="20"/>
          <w:lang w:val="es-ES"/>
        </w:rPr>
        <w:t xml:space="preserve"> comunidad educativa, por lo que se debe velar que en cada apartado que se desarrolle, sea realizado conforme a la normativa educacional, y específicamente a la Resolución Exenta N° 482 del año 2018, que contiene la </w:t>
      </w:r>
      <w:r w:rsidR="007A669E" w:rsidRPr="00A324E0">
        <w:rPr>
          <w:color w:val="1F4E79" w:themeColor="accent1" w:themeShade="80"/>
          <w:sz w:val="20"/>
          <w:szCs w:val="20"/>
          <w:lang w:val="es-ES"/>
        </w:rPr>
        <w:t>c</w:t>
      </w:r>
      <w:r w:rsidRPr="00A324E0">
        <w:rPr>
          <w:color w:val="1F4E79" w:themeColor="accent1" w:themeShade="80"/>
          <w:sz w:val="20"/>
          <w:szCs w:val="20"/>
          <w:lang w:val="es-ES"/>
        </w:rPr>
        <w:t>ircular que regula los Reglamentos Internos para el nivel de Educación Básica y Media de los establecimientos educacionales</w:t>
      </w:r>
      <w:r w:rsidR="007A669E" w:rsidRPr="00A324E0">
        <w:rPr>
          <w:color w:val="1F4E79" w:themeColor="accent1" w:themeShade="80"/>
          <w:sz w:val="20"/>
          <w:szCs w:val="20"/>
          <w:lang w:val="es-ES"/>
        </w:rPr>
        <w:t>.</w:t>
      </w:r>
      <w:r w:rsidR="00AA5F7C" w:rsidRPr="00A324E0">
        <w:rPr>
          <w:color w:val="1F4E79" w:themeColor="accent1" w:themeShade="80"/>
          <w:sz w:val="20"/>
          <w:szCs w:val="20"/>
          <w:lang w:val="es-ES"/>
        </w:rPr>
        <w:t xml:space="preserve"> </w:t>
      </w:r>
      <w:r w:rsidR="007A669E" w:rsidRPr="00A324E0">
        <w:rPr>
          <w:color w:val="1F4E79" w:themeColor="accent1" w:themeShade="80"/>
          <w:sz w:val="20"/>
          <w:szCs w:val="20"/>
          <w:lang w:val="es-ES"/>
        </w:rPr>
        <w:t>S</w:t>
      </w:r>
      <w:r w:rsidR="00AA5F7C" w:rsidRPr="00A324E0">
        <w:rPr>
          <w:color w:val="1F4E79" w:themeColor="accent1" w:themeShade="80"/>
          <w:sz w:val="20"/>
          <w:szCs w:val="20"/>
          <w:lang w:val="es-ES"/>
        </w:rPr>
        <w:t>in embargo</w:t>
      </w:r>
      <w:r w:rsidR="007A669E" w:rsidRPr="00A324E0">
        <w:rPr>
          <w:color w:val="1F4E79" w:themeColor="accent1" w:themeShade="80"/>
          <w:sz w:val="20"/>
          <w:szCs w:val="20"/>
          <w:lang w:val="es-ES"/>
        </w:rPr>
        <w:t>,</w:t>
      </w:r>
      <w:r w:rsidR="00AA5F7C" w:rsidRPr="00A324E0">
        <w:rPr>
          <w:color w:val="1F4E79" w:themeColor="accent1" w:themeShade="80"/>
          <w:sz w:val="20"/>
          <w:szCs w:val="20"/>
          <w:lang w:val="es-ES"/>
        </w:rPr>
        <w:t xml:space="preserve"> </w:t>
      </w:r>
      <w:r w:rsidR="007A669E" w:rsidRPr="00A324E0">
        <w:rPr>
          <w:color w:val="1F4E79" w:themeColor="accent1" w:themeShade="80"/>
          <w:sz w:val="20"/>
          <w:szCs w:val="20"/>
          <w:lang w:val="es-ES"/>
        </w:rPr>
        <w:t xml:space="preserve">y </w:t>
      </w:r>
      <w:r w:rsidR="00AA5F7C" w:rsidRPr="00A324E0">
        <w:rPr>
          <w:color w:val="1F4E79" w:themeColor="accent1" w:themeShade="80"/>
          <w:sz w:val="20"/>
          <w:szCs w:val="20"/>
          <w:lang w:val="es-ES"/>
        </w:rPr>
        <w:t>para que tenga sentido,</w:t>
      </w:r>
      <w:r w:rsidR="007A669E" w:rsidRPr="00A324E0">
        <w:rPr>
          <w:color w:val="1F4E79" w:themeColor="accent1" w:themeShade="80"/>
          <w:sz w:val="20"/>
          <w:szCs w:val="20"/>
          <w:lang w:val="es-ES"/>
        </w:rPr>
        <w:t xml:space="preserve"> este documento</w:t>
      </w:r>
      <w:r w:rsidR="00AA5F7C" w:rsidRPr="00A324E0">
        <w:rPr>
          <w:color w:val="1F4E79" w:themeColor="accent1" w:themeShade="80"/>
          <w:sz w:val="20"/>
          <w:szCs w:val="20"/>
          <w:lang w:val="es-ES"/>
        </w:rPr>
        <w:t xml:space="preserve"> debe ser contextualizado en cuanto a su funcionamiento, normas, medidas disciplinarias y mecanismos de resolución de conflictos</w:t>
      </w:r>
      <w:r w:rsidR="007A669E" w:rsidRPr="00A324E0">
        <w:rPr>
          <w:color w:val="1F4E79" w:themeColor="accent1" w:themeShade="80"/>
          <w:sz w:val="20"/>
          <w:szCs w:val="20"/>
          <w:lang w:val="es-ES"/>
        </w:rPr>
        <w:t>. Asimismo,</w:t>
      </w:r>
      <w:r w:rsidR="00AA5F7C" w:rsidRPr="00A324E0">
        <w:rPr>
          <w:color w:val="1F4E79" w:themeColor="accent1" w:themeShade="80"/>
          <w:sz w:val="20"/>
          <w:szCs w:val="20"/>
          <w:lang w:val="es-ES"/>
        </w:rPr>
        <w:t xml:space="preserve"> deben ser consideradas y descritas con adecuación a la realidad particular de cada comunidad educativa</w:t>
      </w:r>
      <w:r w:rsidR="007A669E" w:rsidRPr="00A324E0">
        <w:rPr>
          <w:color w:val="1F4E79" w:themeColor="accent1" w:themeShade="80"/>
          <w:sz w:val="20"/>
          <w:szCs w:val="20"/>
          <w:lang w:val="es-ES"/>
        </w:rPr>
        <w:t>,</w:t>
      </w:r>
      <w:r w:rsidR="00AA5F7C" w:rsidRPr="00A324E0">
        <w:rPr>
          <w:color w:val="1F4E79" w:themeColor="accent1" w:themeShade="80"/>
          <w:sz w:val="20"/>
          <w:szCs w:val="20"/>
          <w:lang w:val="es-ES"/>
        </w:rPr>
        <w:t xml:space="preserve"> acorde con la etapa de desarrollo de los estudiantes</w:t>
      </w:r>
      <w:r w:rsidRPr="00A324E0">
        <w:rPr>
          <w:color w:val="1F4E79" w:themeColor="accent1" w:themeShade="80"/>
          <w:sz w:val="20"/>
          <w:szCs w:val="20"/>
          <w:lang w:val="es-ES"/>
        </w:rPr>
        <w:t>.</w:t>
      </w:r>
    </w:p>
    <w:p w14:paraId="0D4D666D" w14:textId="77777777" w:rsidR="00217D33" w:rsidRPr="00A324E0" w:rsidRDefault="00217D33" w:rsidP="00F10DB5">
      <w:pPr>
        <w:jc w:val="left"/>
        <w:rPr>
          <w:color w:val="1F4E79" w:themeColor="accent1" w:themeShade="80"/>
          <w:sz w:val="20"/>
          <w:szCs w:val="20"/>
          <w:lang w:val="es-ES"/>
        </w:rPr>
      </w:pPr>
    </w:p>
    <w:p w14:paraId="63ED0788" w14:textId="6454E006" w:rsidR="00035BFA" w:rsidRPr="00D65E72" w:rsidRDefault="004433EC" w:rsidP="00F10DB5">
      <w:pPr>
        <w:jc w:val="left"/>
        <w:rPr>
          <w:color w:val="1F4E79" w:themeColor="accent1" w:themeShade="80"/>
          <w:sz w:val="20"/>
          <w:szCs w:val="20"/>
        </w:rPr>
      </w:pPr>
      <w:r w:rsidRPr="00A324E0">
        <w:rPr>
          <w:color w:val="1F4E79" w:themeColor="accent1" w:themeShade="80"/>
          <w:sz w:val="20"/>
          <w:szCs w:val="20"/>
        </w:rPr>
        <w:t>Por todo lo anterior, invitamos a todos los miembros de la comunidad</w:t>
      </w:r>
      <w:r w:rsidRPr="00D65E72">
        <w:rPr>
          <w:color w:val="1F4E79" w:themeColor="accent1" w:themeShade="80"/>
          <w:sz w:val="20"/>
          <w:szCs w:val="20"/>
        </w:rPr>
        <w:t xml:space="preserve"> educativa a participar, conocer, adherir y socializar el presente documento, comprometiéndose en una sintonía fina y práctica con los principios y normas explicitadas en este reglamento.</w:t>
      </w:r>
    </w:p>
    <w:p w14:paraId="1746C75F" w14:textId="77777777" w:rsidR="001A1ACC" w:rsidRPr="00D65E72" w:rsidRDefault="001A1ACC" w:rsidP="00F10DB5">
      <w:pPr>
        <w:jc w:val="left"/>
        <w:rPr>
          <w:i/>
          <w:color w:val="808080" w:themeColor="background1" w:themeShade="80"/>
          <w:sz w:val="20"/>
          <w:szCs w:val="20"/>
        </w:rPr>
      </w:pPr>
    </w:p>
    <w:p w14:paraId="115B4E9F" w14:textId="77777777" w:rsidR="001A1ACC" w:rsidRPr="00374CE1" w:rsidRDefault="001A1ACC" w:rsidP="00F10DB5">
      <w:pPr>
        <w:jc w:val="left"/>
        <w:rPr>
          <w:i/>
          <w:color w:val="808080" w:themeColor="background1" w:themeShade="80"/>
          <w:sz w:val="20"/>
          <w:szCs w:val="20"/>
        </w:rPr>
      </w:pPr>
    </w:p>
    <w:p w14:paraId="5E9FE7EB" w14:textId="1D678AC7" w:rsidR="009163F3" w:rsidRPr="004433EC" w:rsidRDefault="009163F3" w:rsidP="007B5034">
      <w:pPr>
        <w:shd w:val="clear" w:color="auto" w:fill="FFFFFF" w:themeFill="background1"/>
        <w:spacing w:line="360" w:lineRule="auto"/>
        <w:ind w:left="-142" w:right="141" w:firstLine="142"/>
        <w:rPr>
          <w:bCs/>
          <w:color w:val="1F4E79" w:themeColor="accent1" w:themeShade="80"/>
          <w:sz w:val="20"/>
          <w:szCs w:val="20"/>
        </w:rPr>
      </w:pPr>
      <w:r w:rsidRPr="00B6138E">
        <w:rPr>
          <w:b/>
          <w:bCs/>
          <w:color w:val="FFFFFF"/>
          <w:szCs w:val="22"/>
        </w:rPr>
        <w:lastRenderedPageBreak/>
        <w:t>O PLAN PANDEMIA COVID-R ESCUELAS PASO A PASO"</w:t>
      </w:r>
    </w:p>
    <w:p w14:paraId="62C9367A" w14:textId="77777777" w:rsidR="00430F03" w:rsidRDefault="00430F03" w:rsidP="00430F03">
      <w:pPr>
        <w:rPr>
          <w:i/>
          <w:color w:val="808080" w:themeColor="background1" w:themeShade="80"/>
          <w:sz w:val="20"/>
          <w:szCs w:val="20"/>
        </w:rPr>
      </w:pPr>
    </w:p>
    <w:p w14:paraId="5C3BDB95" w14:textId="77777777" w:rsidR="00430F03" w:rsidRDefault="00430F03" w:rsidP="00430F03">
      <w:pPr>
        <w:rPr>
          <w:i/>
          <w:color w:val="808080" w:themeColor="background1" w:themeShade="80"/>
          <w:sz w:val="20"/>
          <w:szCs w:val="20"/>
        </w:rPr>
      </w:pPr>
    </w:p>
    <w:p w14:paraId="7F63C73B" w14:textId="77777777" w:rsidR="00430F03" w:rsidRPr="00374CE1" w:rsidRDefault="00430F03" w:rsidP="004E3629">
      <w:pPr>
        <w:pStyle w:val="Ttulo2"/>
        <w:pBdr>
          <w:top w:val="single" w:sz="4" w:space="1" w:color="auto"/>
          <w:left w:val="single" w:sz="4" w:space="4" w:color="auto"/>
          <w:bottom w:val="single" w:sz="4" w:space="1" w:color="auto"/>
          <w:right w:val="single" w:sz="4" w:space="4" w:color="auto"/>
        </w:pBdr>
        <w:shd w:val="clear" w:color="auto" w:fill="2E74B5" w:themeFill="accent1" w:themeFillShade="BF"/>
        <w:jc w:val="center"/>
        <w:rPr>
          <w:rFonts w:ascii="Verdana" w:hAnsi="Verdana" w:cstheme="majorHAnsi"/>
          <w:bCs w:val="0"/>
          <w:color w:val="FFFFFF" w:themeColor="background1"/>
          <w:sz w:val="20"/>
          <w:szCs w:val="20"/>
        </w:rPr>
      </w:pPr>
      <w:r w:rsidRPr="007B5034">
        <w:rPr>
          <w:rFonts w:ascii="Verdana" w:hAnsi="Verdana"/>
          <w:color w:val="FFFFFF" w:themeColor="background1"/>
          <w:sz w:val="20"/>
          <w:szCs w:val="20"/>
          <w:shd w:val="clear" w:color="auto" w:fill="0070C0"/>
        </w:rPr>
        <w:t>ÍNDICE DE</w:t>
      </w:r>
      <w:r w:rsidRPr="00374CE1">
        <w:rPr>
          <w:rFonts w:ascii="Verdana" w:hAnsi="Verdana"/>
          <w:color w:val="FFFFFF" w:themeColor="background1"/>
          <w:sz w:val="20"/>
          <w:szCs w:val="20"/>
        </w:rPr>
        <w:t xml:space="preserve"> CONTENIDOS MÍNIMOS REGLAMENTO INTERNO</w:t>
      </w:r>
    </w:p>
    <w:p w14:paraId="31DF160D" w14:textId="77777777" w:rsidR="00430F03" w:rsidRDefault="00430F03" w:rsidP="004E3629">
      <w:pPr>
        <w:spacing w:line="360" w:lineRule="auto"/>
        <w:ind w:left="-142" w:right="141" w:firstLine="142"/>
        <w:jc w:val="center"/>
        <w:rPr>
          <w:b/>
          <w:color w:val="808080" w:themeColor="background1" w:themeShade="80"/>
          <w:sz w:val="20"/>
          <w:szCs w:val="20"/>
        </w:rPr>
      </w:pPr>
    </w:p>
    <w:p w14:paraId="565DAEB0" w14:textId="77777777" w:rsidR="00430F03" w:rsidRDefault="00430F03" w:rsidP="00430F03">
      <w:pPr>
        <w:jc w:val="center"/>
        <w:rPr>
          <w:b/>
          <w:bCs/>
        </w:rPr>
      </w:pPr>
    </w:p>
    <w:p w14:paraId="63037817" w14:textId="77777777" w:rsidR="00430F03" w:rsidRPr="005F7363" w:rsidRDefault="00430F03" w:rsidP="00F00F0E">
      <w:pPr>
        <w:jc w:val="center"/>
        <w:rPr>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895"/>
      </w:tblGrid>
      <w:tr w:rsidR="00430F03" w:rsidRPr="005F7363" w14:paraId="723996D9" w14:textId="77777777" w:rsidTr="00F00F0E">
        <w:tc>
          <w:tcPr>
            <w:tcW w:w="704" w:type="dxa"/>
          </w:tcPr>
          <w:p w14:paraId="1723089D" w14:textId="77777777" w:rsidR="00430F03" w:rsidRPr="005F7363" w:rsidRDefault="00430F03" w:rsidP="00D33F40">
            <w:pPr>
              <w:pStyle w:val="Prrafodelista"/>
              <w:numPr>
                <w:ilvl w:val="0"/>
                <w:numId w:val="56"/>
              </w:numPr>
              <w:jc w:val="center"/>
            </w:pPr>
          </w:p>
        </w:tc>
        <w:tc>
          <w:tcPr>
            <w:tcW w:w="7229" w:type="dxa"/>
          </w:tcPr>
          <w:p w14:paraId="360E24FC" w14:textId="77777777" w:rsidR="00430F03" w:rsidRDefault="00430F03" w:rsidP="00F00F0E">
            <w:r w:rsidRPr="005F7363">
              <w:t>Identificación del establecimiento educacional</w:t>
            </w:r>
          </w:p>
          <w:p w14:paraId="57ADA8FE" w14:textId="77777777" w:rsidR="00430F03" w:rsidRPr="005F7363" w:rsidRDefault="00430F03" w:rsidP="00F00F0E"/>
        </w:tc>
        <w:tc>
          <w:tcPr>
            <w:tcW w:w="895" w:type="dxa"/>
          </w:tcPr>
          <w:p w14:paraId="3C39031F" w14:textId="77777777" w:rsidR="00430F03" w:rsidRPr="005A4E1B" w:rsidRDefault="00430F03" w:rsidP="00F00F0E">
            <w:pPr>
              <w:jc w:val="center"/>
            </w:pPr>
            <w:r w:rsidRPr="005A4E1B">
              <w:t>7</w:t>
            </w:r>
          </w:p>
        </w:tc>
      </w:tr>
      <w:tr w:rsidR="00430F03" w:rsidRPr="005F7363" w14:paraId="5A91A023" w14:textId="77777777" w:rsidTr="00F00F0E">
        <w:tc>
          <w:tcPr>
            <w:tcW w:w="704" w:type="dxa"/>
          </w:tcPr>
          <w:p w14:paraId="265CF3D3" w14:textId="77777777" w:rsidR="00430F03" w:rsidRPr="005F7363" w:rsidRDefault="00430F03" w:rsidP="00D33F40">
            <w:pPr>
              <w:pStyle w:val="Prrafodelista"/>
              <w:numPr>
                <w:ilvl w:val="0"/>
                <w:numId w:val="56"/>
              </w:numPr>
              <w:jc w:val="center"/>
            </w:pPr>
          </w:p>
        </w:tc>
        <w:tc>
          <w:tcPr>
            <w:tcW w:w="7229" w:type="dxa"/>
          </w:tcPr>
          <w:p w14:paraId="5702BC32" w14:textId="77777777" w:rsidR="00430F03" w:rsidRDefault="00430F03" w:rsidP="00F00F0E">
            <w:r w:rsidRPr="005F7363">
              <w:t>Principios jurídicos generales</w:t>
            </w:r>
          </w:p>
          <w:p w14:paraId="1EFA9C23" w14:textId="77777777" w:rsidR="00430F03" w:rsidRPr="005F7363" w:rsidRDefault="00430F03" w:rsidP="00F00F0E"/>
        </w:tc>
        <w:tc>
          <w:tcPr>
            <w:tcW w:w="895" w:type="dxa"/>
          </w:tcPr>
          <w:p w14:paraId="0F44B99E" w14:textId="335862A5" w:rsidR="00430F03" w:rsidRPr="005A4E1B" w:rsidRDefault="00430F03" w:rsidP="00F00F0E">
            <w:pPr>
              <w:jc w:val="center"/>
            </w:pPr>
            <w:r w:rsidRPr="005A4E1B">
              <w:t>1</w:t>
            </w:r>
            <w:r w:rsidR="00850F00">
              <w:t>4</w:t>
            </w:r>
          </w:p>
        </w:tc>
      </w:tr>
      <w:tr w:rsidR="00430F03" w:rsidRPr="005F7363" w14:paraId="1D2E0391" w14:textId="77777777" w:rsidTr="00F00F0E">
        <w:tc>
          <w:tcPr>
            <w:tcW w:w="704" w:type="dxa"/>
          </w:tcPr>
          <w:p w14:paraId="1FB95255" w14:textId="77777777" w:rsidR="00430F03" w:rsidRPr="005F7363" w:rsidRDefault="00430F03" w:rsidP="00D33F40">
            <w:pPr>
              <w:pStyle w:val="Prrafodelista"/>
              <w:numPr>
                <w:ilvl w:val="0"/>
                <w:numId w:val="56"/>
              </w:numPr>
              <w:jc w:val="center"/>
            </w:pPr>
          </w:p>
        </w:tc>
        <w:tc>
          <w:tcPr>
            <w:tcW w:w="7229" w:type="dxa"/>
          </w:tcPr>
          <w:p w14:paraId="239844C6" w14:textId="77777777" w:rsidR="00430F03" w:rsidRDefault="00430F03" w:rsidP="00F00F0E">
            <w:r w:rsidRPr="005F7363">
              <w:t>Derechos y deberes de la comunidad educativa</w:t>
            </w:r>
          </w:p>
          <w:p w14:paraId="239314C2" w14:textId="77777777" w:rsidR="00430F03" w:rsidRPr="005F7363" w:rsidRDefault="00430F03" w:rsidP="00F00F0E"/>
        </w:tc>
        <w:tc>
          <w:tcPr>
            <w:tcW w:w="895" w:type="dxa"/>
          </w:tcPr>
          <w:p w14:paraId="5C900C20" w14:textId="383A3C29" w:rsidR="00430F03" w:rsidRPr="005A4E1B" w:rsidRDefault="00430F03" w:rsidP="00F00F0E">
            <w:pPr>
              <w:jc w:val="center"/>
            </w:pPr>
            <w:r w:rsidRPr="005A4E1B">
              <w:t>1</w:t>
            </w:r>
            <w:r w:rsidR="00850F00">
              <w:t>6</w:t>
            </w:r>
          </w:p>
        </w:tc>
      </w:tr>
      <w:tr w:rsidR="00430F03" w:rsidRPr="005F7363" w14:paraId="4171F02F" w14:textId="77777777" w:rsidTr="00F00F0E">
        <w:tc>
          <w:tcPr>
            <w:tcW w:w="704" w:type="dxa"/>
          </w:tcPr>
          <w:p w14:paraId="094B8049" w14:textId="77777777" w:rsidR="00430F03" w:rsidRPr="005F7363" w:rsidRDefault="00430F03" w:rsidP="00D33F40">
            <w:pPr>
              <w:pStyle w:val="Prrafodelista"/>
              <w:numPr>
                <w:ilvl w:val="0"/>
                <w:numId w:val="56"/>
              </w:numPr>
              <w:jc w:val="center"/>
            </w:pPr>
          </w:p>
        </w:tc>
        <w:tc>
          <w:tcPr>
            <w:tcW w:w="7229" w:type="dxa"/>
          </w:tcPr>
          <w:p w14:paraId="7A6E372E" w14:textId="77777777" w:rsidR="00430F03" w:rsidRDefault="00430F03" w:rsidP="00F00F0E">
            <w:r w:rsidRPr="005F7363">
              <w:t>Regulaciones técnico–administrativas sobre estructura y funcionamiento general del establecimiento</w:t>
            </w:r>
          </w:p>
          <w:p w14:paraId="3085233F" w14:textId="694796B9" w:rsidR="00C220EC" w:rsidRPr="005F7363" w:rsidRDefault="00C220EC" w:rsidP="00F00F0E"/>
        </w:tc>
        <w:tc>
          <w:tcPr>
            <w:tcW w:w="895" w:type="dxa"/>
          </w:tcPr>
          <w:p w14:paraId="7EA60099" w14:textId="288F3994" w:rsidR="00430F03" w:rsidRPr="005A4E1B" w:rsidRDefault="00430F03" w:rsidP="00F00F0E">
            <w:pPr>
              <w:jc w:val="center"/>
            </w:pPr>
            <w:r w:rsidRPr="005A4E1B">
              <w:t>1</w:t>
            </w:r>
            <w:r w:rsidR="00850F00">
              <w:t>8</w:t>
            </w:r>
          </w:p>
        </w:tc>
      </w:tr>
      <w:tr w:rsidR="00430F03" w:rsidRPr="005F7363" w14:paraId="597EC855" w14:textId="77777777" w:rsidTr="00F00F0E">
        <w:tc>
          <w:tcPr>
            <w:tcW w:w="704" w:type="dxa"/>
          </w:tcPr>
          <w:p w14:paraId="4B1805A1" w14:textId="77777777" w:rsidR="00430F03" w:rsidRPr="005F7363" w:rsidRDefault="00430F03" w:rsidP="00D33F40">
            <w:pPr>
              <w:pStyle w:val="Prrafodelista"/>
              <w:numPr>
                <w:ilvl w:val="0"/>
                <w:numId w:val="56"/>
              </w:numPr>
              <w:jc w:val="center"/>
            </w:pPr>
          </w:p>
        </w:tc>
        <w:tc>
          <w:tcPr>
            <w:tcW w:w="7229" w:type="dxa"/>
          </w:tcPr>
          <w:p w14:paraId="739CC10F" w14:textId="77777777" w:rsidR="00430F03" w:rsidRDefault="00430F03" w:rsidP="00F00F0E">
            <w:r w:rsidRPr="005F7363">
              <w:t>Regulaciones referidas al proceso de admisión</w:t>
            </w:r>
          </w:p>
          <w:p w14:paraId="5FA758E7" w14:textId="77777777" w:rsidR="00430F03" w:rsidRPr="005F7363" w:rsidRDefault="00430F03" w:rsidP="00F00F0E"/>
        </w:tc>
        <w:tc>
          <w:tcPr>
            <w:tcW w:w="895" w:type="dxa"/>
          </w:tcPr>
          <w:p w14:paraId="320A8AE2" w14:textId="422C0920" w:rsidR="00430F03" w:rsidRPr="005A4E1B" w:rsidRDefault="00430F03" w:rsidP="00F00F0E">
            <w:pPr>
              <w:jc w:val="center"/>
            </w:pPr>
            <w:r>
              <w:t>2</w:t>
            </w:r>
            <w:r w:rsidR="00850F00">
              <w:t>5</w:t>
            </w:r>
          </w:p>
        </w:tc>
      </w:tr>
      <w:tr w:rsidR="00430F03" w:rsidRPr="005F7363" w14:paraId="19541DE3" w14:textId="77777777" w:rsidTr="00F00F0E">
        <w:tc>
          <w:tcPr>
            <w:tcW w:w="704" w:type="dxa"/>
          </w:tcPr>
          <w:p w14:paraId="6FD8429D" w14:textId="77777777" w:rsidR="00430F03" w:rsidRPr="005F7363" w:rsidRDefault="00430F03" w:rsidP="00D33F40">
            <w:pPr>
              <w:pStyle w:val="Prrafodelista"/>
              <w:numPr>
                <w:ilvl w:val="0"/>
                <w:numId w:val="56"/>
              </w:numPr>
              <w:jc w:val="center"/>
            </w:pPr>
          </w:p>
        </w:tc>
        <w:tc>
          <w:tcPr>
            <w:tcW w:w="7229" w:type="dxa"/>
          </w:tcPr>
          <w:p w14:paraId="568063CA" w14:textId="77777777" w:rsidR="00430F03" w:rsidRDefault="00430F03" w:rsidP="00F00F0E">
            <w:r w:rsidRPr="005F7363">
              <w:t>Regulaciones sobre uso de uniforme escolar</w:t>
            </w:r>
          </w:p>
          <w:p w14:paraId="168125CF" w14:textId="77777777" w:rsidR="00430F03" w:rsidRPr="005F7363" w:rsidRDefault="00430F03" w:rsidP="00F00F0E"/>
        </w:tc>
        <w:tc>
          <w:tcPr>
            <w:tcW w:w="895" w:type="dxa"/>
          </w:tcPr>
          <w:p w14:paraId="73943F7A" w14:textId="3C23F594" w:rsidR="00430F03" w:rsidRPr="005A4E1B" w:rsidRDefault="00430F03" w:rsidP="00F00F0E">
            <w:pPr>
              <w:jc w:val="center"/>
            </w:pPr>
            <w:r>
              <w:t>2</w:t>
            </w:r>
            <w:r w:rsidR="00850F00">
              <w:t>7</w:t>
            </w:r>
          </w:p>
        </w:tc>
      </w:tr>
      <w:tr w:rsidR="00430F03" w:rsidRPr="005F7363" w14:paraId="3C41F424" w14:textId="77777777" w:rsidTr="00F00F0E">
        <w:tc>
          <w:tcPr>
            <w:tcW w:w="704" w:type="dxa"/>
          </w:tcPr>
          <w:p w14:paraId="4B0B5CF7" w14:textId="77777777" w:rsidR="00430F03" w:rsidRPr="005F7363" w:rsidRDefault="00430F03" w:rsidP="00D33F40">
            <w:pPr>
              <w:pStyle w:val="Prrafodelista"/>
              <w:numPr>
                <w:ilvl w:val="0"/>
                <w:numId w:val="56"/>
              </w:numPr>
              <w:jc w:val="center"/>
            </w:pPr>
          </w:p>
        </w:tc>
        <w:tc>
          <w:tcPr>
            <w:tcW w:w="7229" w:type="dxa"/>
          </w:tcPr>
          <w:p w14:paraId="151E2E2E" w14:textId="1212503A" w:rsidR="00430F03" w:rsidRDefault="00430F03" w:rsidP="00F00F0E">
            <w:r w:rsidRPr="005F7363">
              <w:t>Regulaciones referidas al ámbito de la seguridad</w:t>
            </w:r>
            <w:r w:rsidR="00850F00">
              <w:t xml:space="preserve">, higiene y </w:t>
            </w:r>
            <w:r w:rsidR="00850F00" w:rsidRPr="00A324E0">
              <w:t>salud</w:t>
            </w:r>
            <w:r w:rsidR="008C03ED" w:rsidRPr="00A324E0">
              <w:t xml:space="preserve">, </w:t>
            </w:r>
            <w:r w:rsidRPr="00A324E0">
              <w:t>y resguardo</w:t>
            </w:r>
            <w:r w:rsidRPr="005F7363">
              <w:t xml:space="preserve"> de derechos</w:t>
            </w:r>
          </w:p>
          <w:p w14:paraId="0DFA3EDC" w14:textId="4F4E97B1" w:rsidR="008C03ED" w:rsidRPr="005F7363" w:rsidRDefault="008C03ED" w:rsidP="00F00F0E"/>
        </w:tc>
        <w:tc>
          <w:tcPr>
            <w:tcW w:w="895" w:type="dxa"/>
          </w:tcPr>
          <w:p w14:paraId="544A2A34" w14:textId="4B2936DA" w:rsidR="00430F03" w:rsidRPr="005A4E1B" w:rsidRDefault="00850F00" w:rsidP="00F00F0E">
            <w:pPr>
              <w:jc w:val="center"/>
            </w:pPr>
            <w:r>
              <w:t>30</w:t>
            </w:r>
          </w:p>
        </w:tc>
      </w:tr>
      <w:tr w:rsidR="00430F03" w:rsidRPr="005F7363" w14:paraId="354D816B" w14:textId="77777777" w:rsidTr="00F00F0E">
        <w:tc>
          <w:tcPr>
            <w:tcW w:w="704" w:type="dxa"/>
          </w:tcPr>
          <w:p w14:paraId="493FEE75" w14:textId="77777777" w:rsidR="00430F03" w:rsidRPr="005F7363" w:rsidRDefault="00430F03" w:rsidP="00D33F40">
            <w:pPr>
              <w:pStyle w:val="Prrafodelista"/>
              <w:numPr>
                <w:ilvl w:val="0"/>
                <w:numId w:val="56"/>
              </w:numPr>
              <w:jc w:val="center"/>
            </w:pPr>
          </w:p>
        </w:tc>
        <w:tc>
          <w:tcPr>
            <w:tcW w:w="7229" w:type="dxa"/>
          </w:tcPr>
          <w:p w14:paraId="0723EE86" w14:textId="77777777" w:rsidR="00430F03" w:rsidRDefault="00430F03" w:rsidP="00F00F0E">
            <w:r w:rsidRPr="005F7363">
              <w:t>Regulaciones referidas a la gestión pedagógica y protección a la maternidad y paternidad</w:t>
            </w:r>
          </w:p>
          <w:p w14:paraId="34ABCF21" w14:textId="639C8840" w:rsidR="008C03ED" w:rsidRPr="005F7363" w:rsidRDefault="008C03ED" w:rsidP="00F00F0E"/>
        </w:tc>
        <w:tc>
          <w:tcPr>
            <w:tcW w:w="895" w:type="dxa"/>
          </w:tcPr>
          <w:p w14:paraId="3E35E98C" w14:textId="76EDBDAC" w:rsidR="00430F03" w:rsidRPr="005A4E1B" w:rsidRDefault="00430F03" w:rsidP="00F00F0E">
            <w:pPr>
              <w:jc w:val="center"/>
            </w:pPr>
            <w:r>
              <w:t>3</w:t>
            </w:r>
            <w:r w:rsidR="00850F00">
              <w:t>7</w:t>
            </w:r>
          </w:p>
        </w:tc>
      </w:tr>
      <w:tr w:rsidR="00430F03" w:rsidRPr="005F7363" w14:paraId="6743FF3B" w14:textId="77777777" w:rsidTr="00F00F0E">
        <w:tc>
          <w:tcPr>
            <w:tcW w:w="704" w:type="dxa"/>
          </w:tcPr>
          <w:p w14:paraId="796AAC60" w14:textId="77777777" w:rsidR="00430F03" w:rsidRPr="005F7363" w:rsidRDefault="00430F03" w:rsidP="00D33F40">
            <w:pPr>
              <w:pStyle w:val="Prrafodelista"/>
              <w:numPr>
                <w:ilvl w:val="0"/>
                <w:numId w:val="56"/>
              </w:numPr>
              <w:jc w:val="center"/>
            </w:pPr>
          </w:p>
        </w:tc>
        <w:tc>
          <w:tcPr>
            <w:tcW w:w="7229" w:type="dxa"/>
          </w:tcPr>
          <w:p w14:paraId="0C63DC29" w14:textId="77777777" w:rsidR="00430F03" w:rsidRDefault="00430F03" w:rsidP="00F00F0E">
            <w:r w:rsidRPr="005F7363">
              <w:t>Normas, faltas, medidas disciplinarias y procedimientos</w:t>
            </w:r>
          </w:p>
          <w:p w14:paraId="6E01B8FB" w14:textId="77777777" w:rsidR="00430F03" w:rsidRPr="005F7363" w:rsidRDefault="00430F03" w:rsidP="00F00F0E"/>
        </w:tc>
        <w:tc>
          <w:tcPr>
            <w:tcW w:w="895" w:type="dxa"/>
          </w:tcPr>
          <w:p w14:paraId="532255D7" w14:textId="1EA0499F" w:rsidR="00430F03" w:rsidRPr="005A4E1B" w:rsidRDefault="00430F03" w:rsidP="00F00F0E">
            <w:pPr>
              <w:jc w:val="center"/>
            </w:pPr>
            <w:r>
              <w:t>4</w:t>
            </w:r>
            <w:r w:rsidR="00850F00">
              <w:t>4</w:t>
            </w:r>
          </w:p>
        </w:tc>
      </w:tr>
      <w:tr w:rsidR="00430F03" w:rsidRPr="005F7363" w14:paraId="51AC73B3" w14:textId="77777777" w:rsidTr="00F00F0E">
        <w:tc>
          <w:tcPr>
            <w:tcW w:w="704" w:type="dxa"/>
          </w:tcPr>
          <w:p w14:paraId="36A36A61" w14:textId="77777777" w:rsidR="00430F03" w:rsidRPr="005F7363" w:rsidRDefault="00430F03" w:rsidP="00D33F40">
            <w:pPr>
              <w:pStyle w:val="Prrafodelista"/>
              <w:numPr>
                <w:ilvl w:val="0"/>
                <w:numId w:val="56"/>
              </w:numPr>
              <w:jc w:val="center"/>
            </w:pPr>
          </w:p>
        </w:tc>
        <w:tc>
          <w:tcPr>
            <w:tcW w:w="7229" w:type="dxa"/>
          </w:tcPr>
          <w:p w14:paraId="3634CCF4" w14:textId="77777777" w:rsidR="00430F03" w:rsidRDefault="00430F03" w:rsidP="00F00F0E">
            <w:r w:rsidRPr="005F7363">
              <w:t>Regulaciones referidas al ámbito de la convivencia escolar</w:t>
            </w:r>
          </w:p>
          <w:p w14:paraId="22A76B95" w14:textId="77777777" w:rsidR="00430F03" w:rsidRPr="005F7363" w:rsidRDefault="00430F03" w:rsidP="00F00F0E"/>
        </w:tc>
        <w:tc>
          <w:tcPr>
            <w:tcW w:w="895" w:type="dxa"/>
          </w:tcPr>
          <w:p w14:paraId="0BD6FCC9" w14:textId="3BF27408" w:rsidR="00430F03" w:rsidRPr="005A4E1B" w:rsidRDefault="00430F03" w:rsidP="00F00F0E">
            <w:pPr>
              <w:jc w:val="center"/>
            </w:pPr>
            <w:r>
              <w:t>5</w:t>
            </w:r>
            <w:r w:rsidR="00850F00">
              <w:t>4</w:t>
            </w:r>
          </w:p>
        </w:tc>
      </w:tr>
      <w:tr w:rsidR="00430F03" w:rsidRPr="005F7363" w14:paraId="7340A2CE" w14:textId="77777777" w:rsidTr="00F00F0E">
        <w:tc>
          <w:tcPr>
            <w:tcW w:w="704" w:type="dxa"/>
          </w:tcPr>
          <w:p w14:paraId="5FDF7B35" w14:textId="77777777" w:rsidR="00430F03" w:rsidRPr="005F7363" w:rsidRDefault="00430F03" w:rsidP="00D33F40">
            <w:pPr>
              <w:pStyle w:val="Prrafodelista"/>
              <w:numPr>
                <w:ilvl w:val="0"/>
                <w:numId w:val="56"/>
              </w:numPr>
              <w:jc w:val="center"/>
            </w:pPr>
          </w:p>
        </w:tc>
        <w:tc>
          <w:tcPr>
            <w:tcW w:w="7229" w:type="dxa"/>
          </w:tcPr>
          <w:p w14:paraId="061347AA" w14:textId="77777777" w:rsidR="00430F03" w:rsidRDefault="00430F03" w:rsidP="00F00F0E">
            <w:r w:rsidRPr="005F7363">
              <w:t>Aprobación, modificaciones, actualización   y   difusión   del reglamento interno</w:t>
            </w:r>
          </w:p>
          <w:p w14:paraId="1B8690A6" w14:textId="0882340B" w:rsidR="008C03ED" w:rsidRPr="005F7363" w:rsidRDefault="008C03ED" w:rsidP="00F00F0E"/>
        </w:tc>
        <w:tc>
          <w:tcPr>
            <w:tcW w:w="895" w:type="dxa"/>
          </w:tcPr>
          <w:p w14:paraId="1467F577" w14:textId="20FBCD59" w:rsidR="00430F03" w:rsidRPr="005A4E1B" w:rsidRDefault="00430F03" w:rsidP="00F00F0E">
            <w:pPr>
              <w:jc w:val="center"/>
            </w:pPr>
            <w:r>
              <w:t>6</w:t>
            </w:r>
            <w:r w:rsidR="00850F00">
              <w:t>2</w:t>
            </w:r>
          </w:p>
        </w:tc>
      </w:tr>
      <w:tr w:rsidR="00430F03" w:rsidRPr="005F7363" w14:paraId="44603B6E" w14:textId="77777777" w:rsidTr="00F00F0E">
        <w:tc>
          <w:tcPr>
            <w:tcW w:w="704" w:type="dxa"/>
          </w:tcPr>
          <w:p w14:paraId="11B2AB1B" w14:textId="77777777" w:rsidR="00430F03" w:rsidRPr="005F7363" w:rsidRDefault="00430F03" w:rsidP="00D33F40">
            <w:pPr>
              <w:pStyle w:val="Prrafodelista"/>
              <w:numPr>
                <w:ilvl w:val="0"/>
                <w:numId w:val="56"/>
              </w:numPr>
              <w:jc w:val="center"/>
            </w:pPr>
          </w:p>
        </w:tc>
        <w:tc>
          <w:tcPr>
            <w:tcW w:w="7229" w:type="dxa"/>
          </w:tcPr>
          <w:p w14:paraId="0E5ADE70" w14:textId="77777777" w:rsidR="00430F03" w:rsidRDefault="00430F03" w:rsidP="00F00F0E">
            <w:r w:rsidRPr="005F7363">
              <w:t>Anexos de protocolos de actuación</w:t>
            </w:r>
          </w:p>
          <w:p w14:paraId="4F1427EF" w14:textId="77777777" w:rsidR="00430F03" w:rsidRPr="005F7363" w:rsidRDefault="00430F03" w:rsidP="00F00F0E"/>
        </w:tc>
        <w:tc>
          <w:tcPr>
            <w:tcW w:w="895" w:type="dxa"/>
          </w:tcPr>
          <w:p w14:paraId="534CCCF9" w14:textId="1120A412" w:rsidR="00430F03" w:rsidRPr="005A4E1B" w:rsidRDefault="00430F03" w:rsidP="00F00F0E">
            <w:pPr>
              <w:jc w:val="center"/>
            </w:pPr>
            <w:r>
              <w:t>6</w:t>
            </w:r>
            <w:r w:rsidR="00850F00">
              <w:t>3</w:t>
            </w:r>
          </w:p>
        </w:tc>
      </w:tr>
      <w:tr w:rsidR="00430F03" w:rsidRPr="005F7363" w14:paraId="6FD8F3ED" w14:textId="77777777" w:rsidTr="00F00F0E">
        <w:tc>
          <w:tcPr>
            <w:tcW w:w="704" w:type="dxa"/>
          </w:tcPr>
          <w:p w14:paraId="3AD4D609" w14:textId="77777777" w:rsidR="00430F03" w:rsidRPr="005F7363" w:rsidRDefault="00430F03" w:rsidP="00D33F40">
            <w:pPr>
              <w:pStyle w:val="Prrafodelista"/>
              <w:numPr>
                <w:ilvl w:val="0"/>
                <w:numId w:val="56"/>
              </w:numPr>
              <w:jc w:val="center"/>
            </w:pPr>
          </w:p>
        </w:tc>
        <w:tc>
          <w:tcPr>
            <w:tcW w:w="7229" w:type="dxa"/>
          </w:tcPr>
          <w:p w14:paraId="1223E067" w14:textId="1F016703" w:rsidR="00430F03" w:rsidRDefault="00430F03" w:rsidP="00F00F0E">
            <w:r w:rsidRPr="005F7363">
              <w:t>Anexo plan pandemia covid-19 “</w:t>
            </w:r>
            <w:r w:rsidR="008C03ED">
              <w:t>A</w:t>
            </w:r>
            <w:r w:rsidRPr="005F7363">
              <w:t>brir escuelas paso a paso”</w:t>
            </w:r>
          </w:p>
          <w:p w14:paraId="05648DB0" w14:textId="77777777" w:rsidR="00430F03" w:rsidRPr="005F7363" w:rsidRDefault="00430F03" w:rsidP="00F00F0E"/>
        </w:tc>
        <w:tc>
          <w:tcPr>
            <w:tcW w:w="895" w:type="dxa"/>
          </w:tcPr>
          <w:p w14:paraId="7D9C4A3D" w14:textId="22896597" w:rsidR="00430F03" w:rsidRPr="005A4E1B" w:rsidRDefault="00430F03" w:rsidP="00F00F0E">
            <w:pPr>
              <w:jc w:val="center"/>
            </w:pPr>
            <w:r>
              <w:t>6</w:t>
            </w:r>
            <w:r w:rsidR="00850F00">
              <w:t>4</w:t>
            </w:r>
          </w:p>
        </w:tc>
      </w:tr>
      <w:tr w:rsidR="00430F03" w:rsidRPr="005F7363" w14:paraId="201B4B87" w14:textId="77777777" w:rsidTr="00F00F0E">
        <w:tc>
          <w:tcPr>
            <w:tcW w:w="704" w:type="dxa"/>
          </w:tcPr>
          <w:p w14:paraId="7112CF58" w14:textId="77777777" w:rsidR="00430F03" w:rsidRPr="005F7363" w:rsidRDefault="00430F03" w:rsidP="00D33F40">
            <w:pPr>
              <w:pStyle w:val="Prrafodelista"/>
              <w:numPr>
                <w:ilvl w:val="0"/>
                <w:numId w:val="56"/>
              </w:numPr>
              <w:jc w:val="center"/>
            </w:pPr>
          </w:p>
        </w:tc>
        <w:tc>
          <w:tcPr>
            <w:tcW w:w="7229" w:type="dxa"/>
          </w:tcPr>
          <w:p w14:paraId="79A953BC" w14:textId="77777777" w:rsidR="00430F03" w:rsidRDefault="00430F03" w:rsidP="00F00F0E">
            <w:r>
              <w:t>Regulaciones sobre educación parvularia</w:t>
            </w:r>
          </w:p>
          <w:p w14:paraId="6FFE3B5F" w14:textId="77777777" w:rsidR="00430F03" w:rsidRPr="005F7363" w:rsidRDefault="00430F03" w:rsidP="00F00F0E"/>
        </w:tc>
        <w:tc>
          <w:tcPr>
            <w:tcW w:w="895" w:type="dxa"/>
          </w:tcPr>
          <w:p w14:paraId="073890E5" w14:textId="205C4296" w:rsidR="00430F03" w:rsidRPr="005A4E1B" w:rsidRDefault="00430F03" w:rsidP="00F00F0E">
            <w:pPr>
              <w:jc w:val="center"/>
            </w:pPr>
            <w:r>
              <w:t>6</w:t>
            </w:r>
            <w:r w:rsidR="00850F00">
              <w:t>6</w:t>
            </w:r>
          </w:p>
        </w:tc>
      </w:tr>
      <w:tr w:rsidR="00430F03" w:rsidRPr="005F7363" w14:paraId="1C3CAA1B" w14:textId="77777777" w:rsidTr="00F00F0E">
        <w:tc>
          <w:tcPr>
            <w:tcW w:w="704" w:type="dxa"/>
          </w:tcPr>
          <w:p w14:paraId="522D4592" w14:textId="77777777" w:rsidR="00430F03" w:rsidRPr="005F7363" w:rsidRDefault="00430F03" w:rsidP="00D33F40">
            <w:pPr>
              <w:pStyle w:val="Prrafodelista"/>
              <w:numPr>
                <w:ilvl w:val="0"/>
                <w:numId w:val="56"/>
              </w:numPr>
              <w:jc w:val="center"/>
            </w:pPr>
          </w:p>
        </w:tc>
        <w:tc>
          <w:tcPr>
            <w:tcW w:w="7229" w:type="dxa"/>
          </w:tcPr>
          <w:p w14:paraId="2DD2CF7A" w14:textId="77777777" w:rsidR="00430F03" w:rsidRDefault="00430F03" w:rsidP="00F00F0E">
            <w:r w:rsidRPr="005F7363">
              <w:t>Aspectos formales cumplimiento reglamento interno escolar</w:t>
            </w:r>
          </w:p>
          <w:p w14:paraId="0B6E4235" w14:textId="77777777" w:rsidR="00430F03" w:rsidRDefault="00430F03" w:rsidP="00F00F0E"/>
          <w:p w14:paraId="1FEE984A" w14:textId="77777777" w:rsidR="00430F03" w:rsidRPr="005F7363" w:rsidRDefault="00430F03" w:rsidP="00F00F0E"/>
        </w:tc>
        <w:tc>
          <w:tcPr>
            <w:tcW w:w="895" w:type="dxa"/>
          </w:tcPr>
          <w:p w14:paraId="1F5508BB" w14:textId="2BC8DC4A" w:rsidR="00430F03" w:rsidRPr="005A4E1B" w:rsidRDefault="00430F03" w:rsidP="00F00F0E">
            <w:pPr>
              <w:jc w:val="center"/>
            </w:pPr>
            <w:r>
              <w:t>66</w:t>
            </w:r>
          </w:p>
        </w:tc>
      </w:tr>
    </w:tbl>
    <w:p w14:paraId="5E567BD0" w14:textId="77777777" w:rsidR="00430F03" w:rsidRPr="005F7363" w:rsidRDefault="00430F03" w:rsidP="00430F03">
      <w:pPr>
        <w:rPr>
          <w:b/>
          <w:bCs/>
        </w:rPr>
      </w:pPr>
    </w:p>
    <w:p w14:paraId="36D8C8A2" w14:textId="77777777" w:rsidR="00430F03" w:rsidRDefault="00430F03" w:rsidP="00430F03">
      <w:pPr>
        <w:spacing w:line="360" w:lineRule="auto"/>
        <w:ind w:left="-142" w:right="141" w:firstLine="142"/>
        <w:rPr>
          <w:b/>
          <w:color w:val="808080" w:themeColor="background1" w:themeShade="80"/>
          <w:sz w:val="20"/>
          <w:szCs w:val="20"/>
        </w:rPr>
      </w:pPr>
    </w:p>
    <w:p w14:paraId="3595C22C" w14:textId="77777777" w:rsidR="00430F03" w:rsidRDefault="00430F03" w:rsidP="00430F03">
      <w:pPr>
        <w:spacing w:line="360" w:lineRule="auto"/>
        <w:ind w:left="-142" w:right="141" w:firstLine="142"/>
        <w:rPr>
          <w:b/>
          <w:color w:val="808080" w:themeColor="background1" w:themeShade="80"/>
          <w:sz w:val="20"/>
          <w:szCs w:val="20"/>
        </w:rPr>
      </w:pPr>
    </w:p>
    <w:p w14:paraId="4D46EB39" w14:textId="77777777" w:rsidR="00430F03" w:rsidRPr="009163F3" w:rsidRDefault="00430F03" w:rsidP="00430F03">
      <w:pPr>
        <w:pStyle w:val="Prrafodelista"/>
        <w:spacing w:line="360" w:lineRule="auto"/>
        <w:ind w:right="141"/>
        <w:rPr>
          <w:bCs/>
          <w:color w:val="1F4E79" w:themeColor="accent1" w:themeShade="80"/>
          <w:sz w:val="20"/>
          <w:szCs w:val="20"/>
        </w:rPr>
      </w:pPr>
    </w:p>
    <w:p w14:paraId="37910FEB" w14:textId="34BAD05C" w:rsidR="00374CE1" w:rsidRDefault="00430F03" w:rsidP="00430F03">
      <w:pPr>
        <w:ind w:left="-142" w:right="141" w:firstLine="142"/>
        <w:rPr>
          <w:b/>
          <w:color w:val="808080" w:themeColor="background1" w:themeShade="80"/>
          <w:sz w:val="20"/>
          <w:szCs w:val="20"/>
        </w:rPr>
      </w:pPr>
      <w:r w:rsidRPr="00B6138E">
        <w:rPr>
          <w:b/>
          <w:bCs/>
          <w:color w:val="FFFFFF"/>
          <w:szCs w:val="22"/>
        </w:rPr>
        <w:t>ANEXO PLAN PANDEMIA COVID-19 "ABRIR</w:t>
      </w:r>
    </w:p>
    <w:p w14:paraId="542932D4" w14:textId="77777777" w:rsidR="00374CE1" w:rsidRDefault="00374CE1" w:rsidP="00F31CA3">
      <w:pPr>
        <w:ind w:left="-142" w:right="141" w:firstLine="142"/>
        <w:rPr>
          <w:b/>
          <w:color w:val="808080" w:themeColor="background1" w:themeShade="80"/>
          <w:sz w:val="20"/>
          <w:szCs w:val="20"/>
        </w:rPr>
      </w:pPr>
    </w:p>
    <w:p w14:paraId="2A296D49" w14:textId="18BF8819" w:rsidR="002D07AB" w:rsidRPr="00374CE1" w:rsidRDefault="002D07AB" w:rsidP="00D33F40">
      <w:pPr>
        <w:pStyle w:val="Ttulo2"/>
        <w:numPr>
          <w:ilvl w:val="0"/>
          <w:numId w:val="50"/>
        </w:numPr>
        <w:shd w:val="clear" w:color="auto" w:fill="2E74B5" w:themeFill="accent1" w:themeFillShade="BF"/>
        <w:rPr>
          <w:rFonts w:ascii="Verdana" w:hAnsi="Verdana" w:cstheme="majorHAnsi"/>
          <w:bCs w:val="0"/>
          <w:color w:val="FFFFFF" w:themeColor="background1"/>
          <w:sz w:val="20"/>
          <w:szCs w:val="20"/>
        </w:rPr>
      </w:pPr>
      <w:r w:rsidRPr="00374CE1">
        <w:rPr>
          <w:rFonts w:ascii="Verdana" w:hAnsi="Verdana"/>
          <w:color w:val="FFFFFF" w:themeColor="background1"/>
          <w:sz w:val="20"/>
          <w:szCs w:val="20"/>
        </w:rPr>
        <w:t>IDENTIFICACIÓN DEL ESTABLECIMIENTO ESCOLAR</w:t>
      </w:r>
    </w:p>
    <w:p w14:paraId="12524C95" w14:textId="77777777" w:rsidR="00E4238B" w:rsidRPr="00374CE1" w:rsidRDefault="00E4238B" w:rsidP="00F31CA3">
      <w:pPr>
        <w:rPr>
          <w:color w:val="000000" w:themeColor="text1"/>
          <w:sz w:val="20"/>
          <w:szCs w:val="20"/>
        </w:rPr>
      </w:pPr>
    </w:p>
    <w:p w14:paraId="7A50B968" w14:textId="77777777" w:rsidR="002D07AB" w:rsidRPr="00374CE1" w:rsidRDefault="002D07AB" w:rsidP="00F31CA3">
      <w:pPr>
        <w:rPr>
          <w:color w:val="000000" w:themeColor="text1"/>
          <w:sz w:val="20"/>
          <w:szCs w:val="20"/>
        </w:rPr>
      </w:pPr>
    </w:p>
    <w:tbl>
      <w:tblPr>
        <w:tblStyle w:val="Tablaconcuadrcula"/>
        <w:tblW w:w="9067" w:type="dxa"/>
        <w:tblLook w:val="04A0" w:firstRow="1" w:lastRow="0" w:firstColumn="1" w:lastColumn="0" w:noHBand="0" w:noVBand="1"/>
      </w:tblPr>
      <w:tblGrid>
        <w:gridCol w:w="3256"/>
        <w:gridCol w:w="5811"/>
      </w:tblGrid>
      <w:tr w:rsidR="00684799" w:rsidRPr="00374CE1" w14:paraId="2DF87783" w14:textId="77777777" w:rsidTr="00F00F0E">
        <w:trPr>
          <w:trHeight w:val="306"/>
        </w:trPr>
        <w:tc>
          <w:tcPr>
            <w:tcW w:w="3256" w:type="dxa"/>
          </w:tcPr>
          <w:p w14:paraId="05E5BD5A" w14:textId="77777777" w:rsidR="00E52225" w:rsidRPr="00025BAA" w:rsidRDefault="002D07AB" w:rsidP="00F31CA3">
            <w:pPr>
              <w:rPr>
                <w:sz w:val="20"/>
                <w:szCs w:val="20"/>
              </w:rPr>
            </w:pPr>
            <w:r w:rsidRPr="00025BAA">
              <w:rPr>
                <w:sz w:val="20"/>
                <w:szCs w:val="20"/>
              </w:rPr>
              <w:t>Nombre</w:t>
            </w:r>
          </w:p>
        </w:tc>
        <w:tc>
          <w:tcPr>
            <w:tcW w:w="5811" w:type="dxa"/>
          </w:tcPr>
          <w:p w14:paraId="599DCED4" w14:textId="77777777" w:rsidR="00E52225" w:rsidRPr="00374CE1" w:rsidRDefault="00E52225" w:rsidP="00F31CA3">
            <w:pPr>
              <w:rPr>
                <w:color w:val="1F3864" w:themeColor="accent5" w:themeShade="80"/>
                <w:sz w:val="20"/>
                <w:szCs w:val="20"/>
              </w:rPr>
            </w:pPr>
          </w:p>
          <w:p w14:paraId="16149082" w14:textId="77777777" w:rsidR="006D4718" w:rsidRPr="00374CE1" w:rsidRDefault="006D4718" w:rsidP="00F31CA3">
            <w:pPr>
              <w:rPr>
                <w:color w:val="1F3864" w:themeColor="accent5" w:themeShade="80"/>
                <w:sz w:val="20"/>
                <w:szCs w:val="20"/>
              </w:rPr>
            </w:pPr>
          </w:p>
        </w:tc>
      </w:tr>
      <w:tr w:rsidR="00684799" w:rsidRPr="00374CE1" w14:paraId="375D683A" w14:textId="77777777" w:rsidTr="00F00F0E">
        <w:trPr>
          <w:trHeight w:val="288"/>
        </w:trPr>
        <w:tc>
          <w:tcPr>
            <w:tcW w:w="3256" w:type="dxa"/>
          </w:tcPr>
          <w:p w14:paraId="300D9D7B" w14:textId="77777777" w:rsidR="00E52225" w:rsidRPr="00025BAA" w:rsidRDefault="002D07AB" w:rsidP="00F31CA3">
            <w:pPr>
              <w:rPr>
                <w:sz w:val="20"/>
                <w:szCs w:val="20"/>
              </w:rPr>
            </w:pPr>
            <w:r w:rsidRPr="00025BAA">
              <w:rPr>
                <w:sz w:val="20"/>
                <w:szCs w:val="20"/>
              </w:rPr>
              <w:t>RBD</w:t>
            </w:r>
          </w:p>
        </w:tc>
        <w:tc>
          <w:tcPr>
            <w:tcW w:w="5811" w:type="dxa"/>
          </w:tcPr>
          <w:p w14:paraId="155F36B4" w14:textId="77777777" w:rsidR="00E52225" w:rsidRPr="00374CE1" w:rsidRDefault="00E52225" w:rsidP="00F31CA3">
            <w:pPr>
              <w:rPr>
                <w:color w:val="1F3864" w:themeColor="accent5" w:themeShade="80"/>
                <w:sz w:val="20"/>
                <w:szCs w:val="20"/>
              </w:rPr>
            </w:pPr>
          </w:p>
          <w:p w14:paraId="00C241A8" w14:textId="77777777" w:rsidR="006D4718" w:rsidRPr="00374CE1" w:rsidRDefault="006D4718" w:rsidP="00F31CA3">
            <w:pPr>
              <w:rPr>
                <w:color w:val="1F3864" w:themeColor="accent5" w:themeShade="80"/>
                <w:sz w:val="20"/>
                <w:szCs w:val="20"/>
              </w:rPr>
            </w:pPr>
          </w:p>
        </w:tc>
      </w:tr>
      <w:tr w:rsidR="00684799" w:rsidRPr="00374CE1" w14:paraId="200D704F" w14:textId="77777777" w:rsidTr="00F00F0E">
        <w:trPr>
          <w:trHeight w:val="288"/>
        </w:trPr>
        <w:tc>
          <w:tcPr>
            <w:tcW w:w="3256" w:type="dxa"/>
          </w:tcPr>
          <w:p w14:paraId="15745AA2" w14:textId="77777777" w:rsidR="00E52225" w:rsidRPr="00025BAA" w:rsidRDefault="002D07AB" w:rsidP="00F31CA3">
            <w:pPr>
              <w:rPr>
                <w:sz w:val="20"/>
                <w:szCs w:val="20"/>
              </w:rPr>
            </w:pPr>
            <w:r w:rsidRPr="00025BAA">
              <w:rPr>
                <w:sz w:val="20"/>
                <w:szCs w:val="20"/>
              </w:rPr>
              <w:t xml:space="preserve">Dependencia </w:t>
            </w:r>
          </w:p>
        </w:tc>
        <w:tc>
          <w:tcPr>
            <w:tcW w:w="5811" w:type="dxa"/>
          </w:tcPr>
          <w:p w14:paraId="2BC5A476" w14:textId="77777777" w:rsidR="00E52225" w:rsidRPr="00374CE1" w:rsidRDefault="00E52225" w:rsidP="00F31CA3">
            <w:pPr>
              <w:rPr>
                <w:color w:val="1F3864" w:themeColor="accent5" w:themeShade="80"/>
                <w:sz w:val="20"/>
                <w:szCs w:val="20"/>
              </w:rPr>
            </w:pPr>
          </w:p>
          <w:p w14:paraId="584311C4" w14:textId="77777777" w:rsidR="006D4718" w:rsidRPr="00374CE1" w:rsidRDefault="006D4718" w:rsidP="00F31CA3">
            <w:pPr>
              <w:rPr>
                <w:color w:val="1F3864" w:themeColor="accent5" w:themeShade="80"/>
                <w:sz w:val="20"/>
                <w:szCs w:val="20"/>
              </w:rPr>
            </w:pPr>
          </w:p>
        </w:tc>
      </w:tr>
      <w:tr w:rsidR="00684799" w:rsidRPr="00374CE1" w14:paraId="0A464C3C" w14:textId="77777777" w:rsidTr="00F00F0E">
        <w:trPr>
          <w:trHeight w:val="288"/>
        </w:trPr>
        <w:tc>
          <w:tcPr>
            <w:tcW w:w="3256" w:type="dxa"/>
          </w:tcPr>
          <w:p w14:paraId="3E9A53F3" w14:textId="77777777" w:rsidR="00E52225" w:rsidRPr="00025BAA" w:rsidRDefault="00E52225" w:rsidP="00F31CA3">
            <w:pPr>
              <w:rPr>
                <w:sz w:val="20"/>
                <w:szCs w:val="20"/>
              </w:rPr>
            </w:pPr>
            <w:r w:rsidRPr="00025BAA">
              <w:rPr>
                <w:sz w:val="20"/>
                <w:szCs w:val="20"/>
              </w:rPr>
              <w:t>Tipo de establecimiento</w:t>
            </w:r>
          </w:p>
        </w:tc>
        <w:tc>
          <w:tcPr>
            <w:tcW w:w="5811" w:type="dxa"/>
          </w:tcPr>
          <w:p w14:paraId="41937588" w14:textId="77777777" w:rsidR="00E52225" w:rsidRPr="00374CE1" w:rsidRDefault="00E52225" w:rsidP="00F31CA3">
            <w:pPr>
              <w:rPr>
                <w:color w:val="1F3864" w:themeColor="accent5" w:themeShade="80"/>
                <w:sz w:val="20"/>
                <w:szCs w:val="20"/>
              </w:rPr>
            </w:pPr>
          </w:p>
          <w:p w14:paraId="5110BD98" w14:textId="77777777" w:rsidR="006D4718" w:rsidRPr="00374CE1" w:rsidRDefault="006D4718" w:rsidP="00F31CA3">
            <w:pPr>
              <w:rPr>
                <w:color w:val="1F3864" w:themeColor="accent5" w:themeShade="80"/>
                <w:sz w:val="20"/>
                <w:szCs w:val="20"/>
              </w:rPr>
            </w:pPr>
          </w:p>
        </w:tc>
      </w:tr>
      <w:tr w:rsidR="00684799" w:rsidRPr="00374CE1" w14:paraId="3D1B33A5" w14:textId="77777777" w:rsidTr="00F00F0E">
        <w:trPr>
          <w:trHeight w:val="288"/>
        </w:trPr>
        <w:tc>
          <w:tcPr>
            <w:tcW w:w="3256" w:type="dxa"/>
          </w:tcPr>
          <w:p w14:paraId="45E74F5F" w14:textId="77777777" w:rsidR="00E52225" w:rsidRPr="00025BAA" w:rsidRDefault="002D07AB" w:rsidP="00F31CA3">
            <w:pPr>
              <w:rPr>
                <w:sz w:val="20"/>
                <w:szCs w:val="20"/>
              </w:rPr>
            </w:pPr>
            <w:r w:rsidRPr="00025BAA">
              <w:rPr>
                <w:sz w:val="20"/>
                <w:szCs w:val="20"/>
              </w:rPr>
              <w:t>Niveles de Enseñanza</w:t>
            </w:r>
          </w:p>
        </w:tc>
        <w:tc>
          <w:tcPr>
            <w:tcW w:w="5811" w:type="dxa"/>
          </w:tcPr>
          <w:p w14:paraId="55DCC47B" w14:textId="77777777" w:rsidR="00E52225" w:rsidRPr="00374CE1" w:rsidRDefault="00E52225" w:rsidP="00F31CA3">
            <w:pPr>
              <w:rPr>
                <w:color w:val="1F3864" w:themeColor="accent5" w:themeShade="80"/>
                <w:sz w:val="20"/>
                <w:szCs w:val="20"/>
              </w:rPr>
            </w:pPr>
          </w:p>
          <w:p w14:paraId="116A7BC7" w14:textId="77777777" w:rsidR="006D4718" w:rsidRPr="00374CE1" w:rsidRDefault="006D4718" w:rsidP="00F31CA3">
            <w:pPr>
              <w:rPr>
                <w:color w:val="1F3864" w:themeColor="accent5" w:themeShade="80"/>
                <w:sz w:val="20"/>
                <w:szCs w:val="20"/>
              </w:rPr>
            </w:pPr>
          </w:p>
        </w:tc>
      </w:tr>
      <w:tr w:rsidR="00684799" w:rsidRPr="00374CE1" w14:paraId="05790800" w14:textId="77777777" w:rsidTr="00F00F0E">
        <w:trPr>
          <w:trHeight w:val="288"/>
        </w:trPr>
        <w:tc>
          <w:tcPr>
            <w:tcW w:w="3256" w:type="dxa"/>
          </w:tcPr>
          <w:p w14:paraId="57991D2D" w14:textId="77777777" w:rsidR="00E52225" w:rsidRPr="00025BAA" w:rsidRDefault="002D07AB" w:rsidP="00F31CA3">
            <w:pPr>
              <w:rPr>
                <w:rFonts w:cstheme="minorHAnsi"/>
                <w:b/>
                <w:sz w:val="20"/>
                <w:szCs w:val="20"/>
                <w:u w:val="single"/>
              </w:rPr>
            </w:pPr>
            <w:r w:rsidRPr="00025BAA">
              <w:rPr>
                <w:sz w:val="20"/>
                <w:szCs w:val="20"/>
              </w:rPr>
              <w:t xml:space="preserve">Dirección </w:t>
            </w:r>
          </w:p>
        </w:tc>
        <w:tc>
          <w:tcPr>
            <w:tcW w:w="5811" w:type="dxa"/>
          </w:tcPr>
          <w:p w14:paraId="28013831" w14:textId="77777777" w:rsidR="00E52225" w:rsidRPr="00374CE1" w:rsidRDefault="00E52225" w:rsidP="00F31CA3">
            <w:pPr>
              <w:rPr>
                <w:color w:val="1F3864" w:themeColor="accent5" w:themeShade="80"/>
                <w:sz w:val="20"/>
                <w:szCs w:val="20"/>
              </w:rPr>
            </w:pPr>
          </w:p>
          <w:p w14:paraId="51D57868" w14:textId="77777777" w:rsidR="006D4718" w:rsidRPr="00374CE1" w:rsidRDefault="006D4718" w:rsidP="00F31CA3">
            <w:pPr>
              <w:rPr>
                <w:color w:val="1F3864" w:themeColor="accent5" w:themeShade="80"/>
                <w:sz w:val="20"/>
                <w:szCs w:val="20"/>
              </w:rPr>
            </w:pPr>
          </w:p>
        </w:tc>
      </w:tr>
      <w:tr w:rsidR="00684799" w:rsidRPr="00374CE1" w14:paraId="16B8B56E" w14:textId="77777777" w:rsidTr="00F00F0E">
        <w:trPr>
          <w:trHeight w:val="288"/>
        </w:trPr>
        <w:tc>
          <w:tcPr>
            <w:tcW w:w="3256" w:type="dxa"/>
          </w:tcPr>
          <w:p w14:paraId="0F348FCA" w14:textId="77777777" w:rsidR="00E52225" w:rsidRPr="00025BAA" w:rsidRDefault="00E52225" w:rsidP="00F31CA3">
            <w:pPr>
              <w:rPr>
                <w:sz w:val="20"/>
                <w:szCs w:val="20"/>
              </w:rPr>
            </w:pPr>
            <w:r w:rsidRPr="00025BAA">
              <w:rPr>
                <w:sz w:val="20"/>
                <w:szCs w:val="20"/>
              </w:rPr>
              <w:t>Comuna</w:t>
            </w:r>
            <w:r w:rsidR="009139E3" w:rsidRPr="00025BAA">
              <w:rPr>
                <w:sz w:val="20"/>
                <w:szCs w:val="20"/>
              </w:rPr>
              <w:t xml:space="preserve">, Región </w:t>
            </w:r>
          </w:p>
        </w:tc>
        <w:tc>
          <w:tcPr>
            <w:tcW w:w="5811" w:type="dxa"/>
          </w:tcPr>
          <w:p w14:paraId="6E7CFD2A" w14:textId="77777777" w:rsidR="00E52225" w:rsidRPr="00374CE1" w:rsidRDefault="00E52225" w:rsidP="00F31CA3">
            <w:pPr>
              <w:rPr>
                <w:color w:val="1F3864" w:themeColor="accent5" w:themeShade="80"/>
                <w:sz w:val="20"/>
                <w:szCs w:val="20"/>
              </w:rPr>
            </w:pPr>
          </w:p>
          <w:p w14:paraId="4C092AB8" w14:textId="77777777" w:rsidR="006D4718" w:rsidRPr="00374CE1" w:rsidRDefault="006D4718" w:rsidP="00F31CA3">
            <w:pPr>
              <w:rPr>
                <w:color w:val="1F3864" w:themeColor="accent5" w:themeShade="80"/>
                <w:sz w:val="20"/>
                <w:szCs w:val="20"/>
              </w:rPr>
            </w:pPr>
          </w:p>
        </w:tc>
      </w:tr>
      <w:tr w:rsidR="00684799" w:rsidRPr="00374CE1" w14:paraId="654F0BC7" w14:textId="77777777" w:rsidTr="00F00F0E">
        <w:trPr>
          <w:trHeight w:val="288"/>
        </w:trPr>
        <w:tc>
          <w:tcPr>
            <w:tcW w:w="3256" w:type="dxa"/>
          </w:tcPr>
          <w:p w14:paraId="4714F59B" w14:textId="77777777" w:rsidR="00E52225" w:rsidRPr="00025BAA" w:rsidRDefault="00E52225" w:rsidP="00F31CA3">
            <w:pPr>
              <w:rPr>
                <w:sz w:val="20"/>
                <w:szCs w:val="20"/>
              </w:rPr>
            </w:pPr>
            <w:r w:rsidRPr="00025BAA">
              <w:rPr>
                <w:sz w:val="20"/>
                <w:szCs w:val="20"/>
              </w:rPr>
              <w:t>Teléfono</w:t>
            </w:r>
          </w:p>
        </w:tc>
        <w:tc>
          <w:tcPr>
            <w:tcW w:w="5811" w:type="dxa"/>
          </w:tcPr>
          <w:p w14:paraId="0A1F2171" w14:textId="77777777" w:rsidR="00E52225" w:rsidRPr="00374CE1" w:rsidRDefault="00E52225" w:rsidP="00F31CA3">
            <w:pPr>
              <w:rPr>
                <w:color w:val="1F3864" w:themeColor="accent5" w:themeShade="80"/>
                <w:sz w:val="20"/>
                <w:szCs w:val="20"/>
              </w:rPr>
            </w:pPr>
          </w:p>
          <w:p w14:paraId="67528F44" w14:textId="77777777" w:rsidR="006D4718" w:rsidRPr="00374CE1" w:rsidRDefault="006D4718" w:rsidP="00F31CA3">
            <w:pPr>
              <w:rPr>
                <w:color w:val="1F3864" w:themeColor="accent5" w:themeShade="80"/>
                <w:sz w:val="20"/>
                <w:szCs w:val="20"/>
              </w:rPr>
            </w:pPr>
          </w:p>
        </w:tc>
      </w:tr>
      <w:tr w:rsidR="00684799" w:rsidRPr="00374CE1" w14:paraId="08141271" w14:textId="77777777" w:rsidTr="00F00F0E">
        <w:trPr>
          <w:trHeight w:val="288"/>
        </w:trPr>
        <w:tc>
          <w:tcPr>
            <w:tcW w:w="3256" w:type="dxa"/>
          </w:tcPr>
          <w:p w14:paraId="2483B699" w14:textId="77777777" w:rsidR="00E52225" w:rsidRPr="00A324E0" w:rsidRDefault="00E52225" w:rsidP="00F31CA3">
            <w:pPr>
              <w:rPr>
                <w:sz w:val="20"/>
                <w:szCs w:val="20"/>
              </w:rPr>
            </w:pPr>
            <w:r w:rsidRPr="00A324E0">
              <w:rPr>
                <w:sz w:val="20"/>
                <w:szCs w:val="20"/>
              </w:rPr>
              <w:t>Correo electrónico</w:t>
            </w:r>
          </w:p>
        </w:tc>
        <w:tc>
          <w:tcPr>
            <w:tcW w:w="5811" w:type="dxa"/>
          </w:tcPr>
          <w:p w14:paraId="6C00D53C" w14:textId="77777777" w:rsidR="00E52225" w:rsidRPr="00374CE1" w:rsidRDefault="00E52225" w:rsidP="00F31CA3">
            <w:pPr>
              <w:rPr>
                <w:color w:val="1F3864" w:themeColor="accent5" w:themeShade="80"/>
                <w:sz w:val="20"/>
                <w:szCs w:val="20"/>
              </w:rPr>
            </w:pPr>
          </w:p>
          <w:p w14:paraId="77014DD6" w14:textId="77777777" w:rsidR="006D4718" w:rsidRPr="00374CE1" w:rsidRDefault="006D4718" w:rsidP="00F31CA3">
            <w:pPr>
              <w:rPr>
                <w:color w:val="1F3864" w:themeColor="accent5" w:themeShade="80"/>
                <w:sz w:val="20"/>
                <w:szCs w:val="20"/>
              </w:rPr>
            </w:pPr>
          </w:p>
        </w:tc>
      </w:tr>
      <w:tr w:rsidR="00684799" w:rsidRPr="00374CE1" w14:paraId="6A790D71" w14:textId="77777777" w:rsidTr="00F00F0E">
        <w:trPr>
          <w:trHeight w:val="288"/>
        </w:trPr>
        <w:tc>
          <w:tcPr>
            <w:tcW w:w="3256" w:type="dxa"/>
          </w:tcPr>
          <w:p w14:paraId="05142ABB" w14:textId="1CBB2312" w:rsidR="00E52225" w:rsidRPr="00A324E0" w:rsidRDefault="00E52225" w:rsidP="00F31CA3">
            <w:pPr>
              <w:rPr>
                <w:sz w:val="20"/>
                <w:szCs w:val="20"/>
              </w:rPr>
            </w:pPr>
            <w:r w:rsidRPr="00A324E0">
              <w:rPr>
                <w:sz w:val="20"/>
                <w:szCs w:val="20"/>
              </w:rPr>
              <w:t>Director</w:t>
            </w:r>
          </w:p>
        </w:tc>
        <w:tc>
          <w:tcPr>
            <w:tcW w:w="5811" w:type="dxa"/>
          </w:tcPr>
          <w:p w14:paraId="71B80BD1" w14:textId="77777777" w:rsidR="00E52225" w:rsidRPr="00374CE1" w:rsidRDefault="00E52225" w:rsidP="00F31CA3">
            <w:pPr>
              <w:rPr>
                <w:color w:val="1F3864" w:themeColor="accent5" w:themeShade="80"/>
                <w:sz w:val="20"/>
                <w:szCs w:val="20"/>
              </w:rPr>
            </w:pPr>
          </w:p>
          <w:p w14:paraId="3CAA407F" w14:textId="77777777" w:rsidR="006D4718" w:rsidRPr="00374CE1" w:rsidRDefault="006D4718" w:rsidP="00F31CA3">
            <w:pPr>
              <w:rPr>
                <w:color w:val="1F3864" w:themeColor="accent5" w:themeShade="80"/>
                <w:sz w:val="20"/>
                <w:szCs w:val="20"/>
              </w:rPr>
            </w:pPr>
          </w:p>
        </w:tc>
      </w:tr>
      <w:tr w:rsidR="00E27C05" w:rsidRPr="00374CE1" w14:paraId="3E765DED" w14:textId="77777777" w:rsidTr="00F00F0E">
        <w:trPr>
          <w:trHeight w:val="288"/>
        </w:trPr>
        <w:tc>
          <w:tcPr>
            <w:tcW w:w="3256" w:type="dxa"/>
          </w:tcPr>
          <w:p w14:paraId="748DCA12" w14:textId="77777777" w:rsidR="00E27C05" w:rsidRDefault="00E27C05" w:rsidP="00F31CA3">
            <w:pPr>
              <w:rPr>
                <w:sz w:val="20"/>
                <w:szCs w:val="20"/>
              </w:rPr>
            </w:pPr>
            <w:r>
              <w:rPr>
                <w:sz w:val="20"/>
                <w:szCs w:val="20"/>
              </w:rPr>
              <w:t xml:space="preserve">Programas de apoyo  </w:t>
            </w:r>
          </w:p>
          <w:p w14:paraId="4105A8ED" w14:textId="3AA55A81" w:rsidR="00F10DB5" w:rsidRPr="00025BAA" w:rsidRDefault="00F10DB5" w:rsidP="00F31CA3">
            <w:pPr>
              <w:rPr>
                <w:sz w:val="20"/>
                <w:szCs w:val="20"/>
              </w:rPr>
            </w:pPr>
          </w:p>
        </w:tc>
        <w:tc>
          <w:tcPr>
            <w:tcW w:w="5811" w:type="dxa"/>
          </w:tcPr>
          <w:p w14:paraId="112E7620" w14:textId="14D14088" w:rsidR="00E27C05" w:rsidRPr="00374CE1" w:rsidRDefault="00F10DB5" w:rsidP="00F31CA3">
            <w:pPr>
              <w:rPr>
                <w:color w:val="1F3864" w:themeColor="accent5" w:themeShade="80"/>
                <w:sz w:val="20"/>
                <w:szCs w:val="20"/>
              </w:rPr>
            </w:pPr>
            <w:r>
              <w:rPr>
                <w:sz w:val="20"/>
                <w:szCs w:val="20"/>
              </w:rPr>
              <w:t>PIE u otros</w:t>
            </w:r>
          </w:p>
        </w:tc>
      </w:tr>
      <w:tr w:rsidR="00684799" w:rsidRPr="00374CE1" w14:paraId="3FB3EB60" w14:textId="77777777" w:rsidTr="00F00F0E">
        <w:trPr>
          <w:trHeight w:val="288"/>
        </w:trPr>
        <w:tc>
          <w:tcPr>
            <w:tcW w:w="3256" w:type="dxa"/>
          </w:tcPr>
          <w:p w14:paraId="5DFE1EB1" w14:textId="77777777" w:rsidR="00E52225" w:rsidRPr="00025BAA" w:rsidRDefault="00E52225" w:rsidP="00F31CA3">
            <w:pPr>
              <w:rPr>
                <w:rFonts w:cstheme="minorHAnsi"/>
                <w:b/>
                <w:sz w:val="20"/>
                <w:szCs w:val="20"/>
                <w:u w:val="single"/>
              </w:rPr>
            </w:pPr>
            <w:r w:rsidRPr="00025BAA">
              <w:rPr>
                <w:sz w:val="20"/>
                <w:szCs w:val="20"/>
              </w:rPr>
              <w:t>Otra información que considere relevante ofrecer</w:t>
            </w:r>
          </w:p>
          <w:p w14:paraId="78EC6515" w14:textId="77777777" w:rsidR="00E52225" w:rsidRPr="00025BAA" w:rsidRDefault="00E52225" w:rsidP="00F31CA3">
            <w:pPr>
              <w:rPr>
                <w:rFonts w:cstheme="minorHAnsi"/>
                <w:b/>
                <w:sz w:val="20"/>
                <w:szCs w:val="20"/>
                <w:u w:val="single"/>
              </w:rPr>
            </w:pPr>
          </w:p>
          <w:p w14:paraId="1FEECF57" w14:textId="77777777" w:rsidR="00E52225" w:rsidRPr="00025BAA" w:rsidRDefault="00E52225" w:rsidP="00F31CA3">
            <w:pPr>
              <w:rPr>
                <w:sz w:val="20"/>
                <w:szCs w:val="20"/>
              </w:rPr>
            </w:pPr>
          </w:p>
        </w:tc>
        <w:tc>
          <w:tcPr>
            <w:tcW w:w="5811" w:type="dxa"/>
          </w:tcPr>
          <w:p w14:paraId="2795080F" w14:textId="77777777" w:rsidR="00E52225" w:rsidRPr="00374CE1" w:rsidRDefault="00E52225" w:rsidP="00F31CA3">
            <w:pPr>
              <w:rPr>
                <w:color w:val="1F3864" w:themeColor="accent5" w:themeShade="80"/>
                <w:sz w:val="20"/>
                <w:szCs w:val="20"/>
              </w:rPr>
            </w:pPr>
          </w:p>
          <w:p w14:paraId="1B62FDEB" w14:textId="77777777" w:rsidR="006D4718" w:rsidRPr="00374CE1" w:rsidRDefault="006D4718" w:rsidP="00F31CA3">
            <w:pPr>
              <w:rPr>
                <w:color w:val="1F3864" w:themeColor="accent5" w:themeShade="80"/>
                <w:sz w:val="20"/>
                <w:szCs w:val="20"/>
              </w:rPr>
            </w:pPr>
          </w:p>
        </w:tc>
      </w:tr>
    </w:tbl>
    <w:p w14:paraId="745994E5" w14:textId="77777777" w:rsidR="00E52225" w:rsidRPr="00374CE1" w:rsidRDefault="00E52225" w:rsidP="00F31CA3">
      <w:pPr>
        <w:rPr>
          <w:sz w:val="20"/>
          <w:szCs w:val="20"/>
        </w:rPr>
      </w:pPr>
    </w:p>
    <w:p w14:paraId="2BB1F8EC" w14:textId="77777777" w:rsidR="006D4718" w:rsidRPr="00374CE1" w:rsidRDefault="006D4718" w:rsidP="00F31CA3">
      <w:pPr>
        <w:rPr>
          <w:sz w:val="20"/>
          <w:szCs w:val="20"/>
        </w:rPr>
      </w:pPr>
    </w:p>
    <w:p w14:paraId="65A74694" w14:textId="77777777" w:rsidR="006D4718" w:rsidRPr="00374CE1" w:rsidRDefault="006D4718" w:rsidP="00F31CA3">
      <w:pPr>
        <w:rPr>
          <w:sz w:val="20"/>
          <w:szCs w:val="20"/>
        </w:rPr>
      </w:pPr>
    </w:p>
    <w:p w14:paraId="5D4B9B98" w14:textId="77777777" w:rsidR="006D4718" w:rsidRPr="00374CE1" w:rsidRDefault="006D4718" w:rsidP="00F31CA3">
      <w:pPr>
        <w:rPr>
          <w:sz w:val="20"/>
          <w:szCs w:val="20"/>
        </w:rPr>
      </w:pPr>
    </w:p>
    <w:p w14:paraId="389CEB6A" w14:textId="77777777" w:rsidR="006D4718" w:rsidRPr="00374CE1" w:rsidRDefault="006D4718" w:rsidP="00F31CA3">
      <w:pPr>
        <w:rPr>
          <w:sz w:val="20"/>
          <w:szCs w:val="20"/>
        </w:rPr>
      </w:pPr>
    </w:p>
    <w:p w14:paraId="77000923" w14:textId="77777777" w:rsidR="00D12700" w:rsidRPr="00374CE1" w:rsidRDefault="00D12700" w:rsidP="00F31CA3">
      <w:pPr>
        <w:rPr>
          <w:sz w:val="20"/>
          <w:szCs w:val="20"/>
        </w:rPr>
      </w:pPr>
    </w:p>
    <w:p w14:paraId="576B766E" w14:textId="77777777" w:rsidR="00D12700" w:rsidRPr="00374CE1" w:rsidRDefault="00D12700" w:rsidP="00F31CA3">
      <w:pPr>
        <w:rPr>
          <w:sz w:val="20"/>
          <w:szCs w:val="20"/>
        </w:rPr>
      </w:pPr>
    </w:p>
    <w:p w14:paraId="50AB3765" w14:textId="77777777" w:rsidR="009D51F2" w:rsidRPr="00374CE1" w:rsidRDefault="009D51F2" w:rsidP="00F31CA3">
      <w:pPr>
        <w:rPr>
          <w:sz w:val="20"/>
          <w:szCs w:val="20"/>
        </w:rPr>
      </w:pPr>
    </w:p>
    <w:p w14:paraId="53790AF0" w14:textId="77777777" w:rsidR="008A2F72" w:rsidRPr="00374CE1" w:rsidRDefault="008A2F72" w:rsidP="00F31CA3">
      <w:pPr>
        <w:rPr>
          <w:sz w:val="20"/>
          <w:szCs w:val="20"/>
        </w:rPr>
      </w:pPr>
    </w:p>
    <w:p w14:paraId="65A56C95" w14:textId="77777777" w:rsidR="008A2F72" w:rsidRDefault="008A2F72" w:rsidP="00F31CA3">
      <w:pPr>
        <w:rPr>
          <w:sz w:val="20"/>
          <w:szCs w:val="20"/>
        </w:rPr>
      </w:pPr>
    </w:p>
    <w:p w14:paraId="16437057" w14:textId="77777777" w:rsidR="00374CE1" w:rsidRDefault="00374CE1" w:rsidP="00F31CA3">
      <w:pPr>
        <w:rPr>
          <w:sz w:val="20"/>
          <w:szCs w:val="20"/>
        </w:rPr>
      </w:pPr>
    </w:p>
    <w:p w14:paraId="343975C6" w14:textId="7E8E121E" w:rsidR="00374CE1" w:rsidRDefault="00374CE1" w:rsidP="00F31CA3">
      <w:pPr>
        <w:rPr>
          <w:sz w:val="20"/>
          <w:szCs w:val="20"/>
        </w:rPr>
      </w:pPr>
    </w:p>
    <w:p w14:paraId="2B59F339" w14:textId="24BD869F" w:rsidR="00F10DB5" w:rsidRDefault="00F10DB5" w:rsidP="00F31CA3">
      <w:pPr>
        <w:rPr>
          <w:sz w:val="20"/>
          <w:szCs w:val="20"/>
        </w:rPr>
      </w:pPr>
    </w:p>
    <w:p w14:paraId="15E24640" w14:textId="24ADB97A" w:rsidR="00592B02" w:rsidRDefault="00592B02" w:rsidP="00F31CA3">
      <w:pPr>
        <w:rPr>
          <w:sz w:val="20"/>
          <w:szCs w:val="20"/>
        </w:rPr>
      </w:pPr>
    </w:p>
    <w:p w14:paraId="37B147F3" w14:textId="77777777" w:rsidR="00592B02" w:rsidRDefault="00592B02" w:rsidP="00F31CA3">
      <w:pPr>
        <w:rPr>
          <w:sz w:val="20"/>
          <w:szCs w:val="20"/>
        </w:rPr>
      </w:pPr>
    </w:p>
    <w:p w14:paraId="4E2BDD22" w14:textId="4490745B" w:rsidR="002D07AB" w:rsidRPr="00374CE1" w:rsidRDefault="00D356A6" w:rsidP="00F31CA3">
      <w:pPr>
        <w:pStyle w:val="Ttulo2"/>
        <w:shd w:val="clear" w:color="auto" w:fill="2E74B5" w:themeFill="accent1" w:themeFillShade="BF"/>
        <w:ind w:left="-142"/>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lastRenderedPageBreak/>
        <w:tab/>
      </w:r>
      <w:r w:rsidR="002D07AB" w:rsidRPr="00374CE1">
        <w:rPr>
          <w:rFonts w:ascii="Verdana" w:hAnsi="Verdana" w:cstheme="majorHAnsi"/>
          <w:color w:val="FFFFFF" w:themeColor="background1"/>
          <w:sz w:val="20"/>
          <w:szCs w:val="20"/>
        </w:rPr>
        <w:t>P</w:t>
      </w:r>
      <w:r w:rsidR="00F84E44">
        <w:rPr>
          <w:rFonts w:ascii="Verdana" w:hAnsi="Verdana" w:cstheme="majorHAnsi"/>
          <w:color w:val="FFFFFF" w:themeColor="background1"/>
          <w:sz w:val="20"/>
          <w:szCs w:val="20"/>
        </w:rPr>
        <w:t>resentación</w:t>
      </w:r>
    </w:p>
    <w:tbl>
      <w:tblPr>
        <w:tblStyle w:val="Tablaconcuadrcula"/>
        <w:tblW w:w="9214" w:type="dxa"/>
        <w:tblInd w:w="-147" w:type="dxa"/>
        <w:tblLook w:val="04A0" w:firstRow="1" w:lastRow="0" w:firstColumn="1" w:lastColumn="0" w:noHBand="0" w:noVBand="1"/>
      </w:tblPr>
      <w:tblGrid>
        <w:gridCol w:w="9214"/>
      </w:tblGrid>
      <w:tr w:rsidR="002D07AB" w:rsidRPr="00374CE1" w14:paraId="375E00A9" w14:textId="77777777" w:rsidTr="00F00F0E">
        <w:tc>
          <w:tcPr>
            <w:tcW w:w="9214" w:type="dxa"/>
          </w:tcPr>
          <w:p w14:paraId="028D47D9" w14:textId="77777777" w:rsidR="00BB19B4" w:rsidRDefault="00BB19B4" w:rsidP="00F31CA3">
            <w:pPr>
              <w:rPr>
                <w:rFonts w:cs="Arial"/>
                <w:b/>
                <w:i/>
                <w:color w:val="808080" w:themeColor="background1" w:themeShade="80"/>
                <w:sz w:val="20"/>
                <w:szCs w:val="20"/>
                <w:lang w:eastAsia="es-CL"/>
              </w:rPr>
            </w:pPr>
          </w:p>
          <w:p w14:paraId="03CF4B4E" w14:textId="4FD6E7F3" w:rsidR="004433EC" w:rsidRPr="000A500C" w:rsidRDefault="004433EC" w:rsidP="00F31CA3">
            <w:pPr>
              <w:rPr>
                <w:rFonts w:cs="Arial"/>
                <w:b/>
                <w:i/>
                <w:color w:val="808080" w:themeColor="background1" w:themeShade="80"/>
                <w:sz w:val="20"/>
                <w:szCs w:val="20"/>
                <w:lang w:eastAsia="es-CL"/>
              </w:rPr>
            </w:pPr>
            <w:r w:rsidRPr="000A500C">
              <w:rPr>
                <w:rFonts w:cs="Arial"/>
                <w:b/>
                <w:i/>
                <w:color w:val="808080" w:themeColor="background1" w:themeShade="80"/>
                <w:sz w:val="20"/>
                <w:szCs w:val="20"/>
                <w:lang w:eastAsia="es-CL"/>
              </w:rPr>
              <w:t>Orientaciones:</w:t>
            </w:r>
          </w:p>
          <w:p w14:paraId="29F20727" w14:textId="77777777" w:rsidR="009C4251" w:rsidRPr="00374CE1" w:rsidRDefault="009C4251" w:rsidP="00F10DB5">
            <w:pPr>
              <w:jc w:val="left"/>
              <w:rPr>
                <w:rFonts w:cstheme="minorHAnsi"/>
                <w:i/>
                <w:color w:val="808080" w:themeColor="background1" w:themeShade="80"/>
                <w:sz w:val="20"/>
                <w:szCs w:val="20"/>
              </w:rPr>
            </w:pPr>
          </w:p>
          <w:p w14:paraId="74F54AF3" w14:textId="7E3A7650" w:rsidR="00B33BD7" w:rsidRPr="007B5034" w:rsidRDefault="00AA5F7C" w:rsidP="00F10DB5">
            <w:pPr>
              <w:jc w:val="left"/>
              <w:rPr>
                <w:i/>
                <w:color w:val="767171" w:themeColor="background2" w:themeShade="80"/>
                <w:sz w:val="20"/>
                <w:szCs w:val="20"/>
              </w:rPr>
            </w:pPr>
            <w:r w:rsidRPr="007B5034">
              <w:rPr>
                <w:i/>
                <w:color w:val="767171" w:themeColor="background2" w:themeShade="80"/>
                <w:sz w:val="20"/>
                <w:szCs w:val="20"/>
              </w:rPr>
              <w:t>Redacte la presentación incorporando la relevancia del RIE, cuyo instrumento debe ser aprobado por el Consejo Escolar (instancia</w:t>
            </w:r>
            <w:r w:rsidR="00B33BD7" w:rsidRPr="007B5034">
              <w:rPr>
                <w:i/>
                <w:color w:val="767171" w:themeColor="background2" w:themeShade="80"/>
                <w:sz w:val="20"/>
                <w:szCs w:val="20"/>
              </w:rPr>
              <w:t xml:space="preserve"> </w:t>
            </w:r>
            <w:r w:rsidR="00EF4B99" w:rsidRPr="007B5034">
              <w:rPr>
                <w:i/>
                <w:color w:val="767171" w:themeColor="background2" w:themeShade="80"/>
                <w:sz w:val="20"/>
                <w:szCs w:val="20"/>
              </w:rPr>
              <w:t xml:space="preserve">que </w:t>
            </w:r>
            <w:r w:rsidRPr="007B5034">
              <w:rPr>
                <w:i/>
                <w:color w:val="767171" w:themeColor="background2" w:themeShade="80"/>
                <w:sz w:val="20"/>
                <w:szCs w:val="20"/>
              </w:rPr>
              <w:t>representa la participación de  estudiantes, padres, madres y apoderados, profesionales de la educación, asistentes de la educación, educadoras, directivos y el sostenedor educacional u otros miembros que son parte o dan apoyo técnico pedagógico a</w:t>
            </w:r>
            <w:r w:rsidR="00B33BD7" w:rsidRPr="007B5034">
              <w:rPr>
                <w:i/>
                <w:color w:val="767171" w:themeColor="background2" w:themeShade="80"/>
                <w:sz w:val="20"/>
                <w:szCs w:val="20"/>
              </w:rPr>
              <w:t>l establecimiento</w:t>
            </w:r>
            <w:r w:rsidRPr="007B5034">
              <w:rPr>
                <w:i/>
                <w:color w:val="767171" w:themeColor="background2" w:themeShade="80"/>
                <w:sz w:val="20"/>
                <w:szCs w:val="20"/>
              </w:rPr>
              <w:t>), de conformidad a los valores expresados en su Proyecto Educativo Institucional, teniendo por objeto permitir el ejercicio y cumplimiento efectivo de los derechos y deberes de los  miembros de su comunidad, a través de la regulación de sus relaciones, fijando en particular, normas de funcionamiento</w:t>
            </w:r>
            <w:r w:rsidR="00B33BD7" w:rsidRPr="007B5034">
              <w:rPr>
                <w:i/>
                <w:color w:val="767171" w:themeColor="background2" w:themeShade="80"/>
                <w:sz w:val="20"/>
                <w:szCs w:val="20"/>
              </w:rPr>
              <w:t xml:space="preserve">, </w:t>
            </w:r>
            <w:r w:rsidR="00B33BD7" w:rsidRPr="007B5034">
              <w:rPr>
                <w:rFonts w:cstheme="minorHAnsi"/>
                <w:i/>
                <w:color w:val="767171" w:themeColor="background2" w:themeShade="80"/>
                <w:sz w:val="20"/>
                <w:szCs w:val="20"/>
              </w:rPr>
              <w:t>de convivencia y otros procedimientos generales del establecimiento.</w:t>
            </w:r>
          </w:p>
          <w:p w14:paraId="6FFA2B30" w14:textId="77777777" w:rsidR="00B33BD7" w:rsidRPr="007B5034" w:rsidRDefault="00B33BD7" w:rsidP="00F10DB5">
            <w:pPr>
              <w:jc w:val="left"/>
              <w:rPr>
                <w:i/>
                <w:color w:val="767171" w:themeColor="background2" w:themeShade="80"/>
                <w:sz w:val="20"/>
                <w:szCs w:val="20"/>
              </w:rPr>
            </w:pPr>
          </w:p>
          <w:p w14:paraId="160A013E" w14:textId="0149316F" w:rsidR="004433EC" w:rsidRPr="007B5034" w:rsidRDefault="004433EC" w:rsidP="00F10DB5">
            <w:pPr>
              <w:jc w:val="left"/>
              <w:rPr>
                <w:i/>
                <w:color w:val="767171" w:themeColor="background2" w:themeShade="80"/>
                <w:sz w:val="20"/>
                <w:szCs w:val="20"/>
              </w:rPr>
            </w:pPr>
            <w:r w:rsidRPr="007B5034">
              <w:rPr>
                <w:i/>
                <w:color w:val="767171" w:themeColor="background2" w:themeShade="80"/>
                <w:sz w:val="20"/>
                <w:szCs w:val="20"/>
              </w:rPr>
              <w:t>Considere en su presentación, que es un instrumento pedagógico que norma el ejercicio de los derechos y responsabilidades de la comunidad educativa, planteado desde la convivencia positiva, desde una perspectiva de la prevención y de una gestión mediadora de los conflictos de la comunidad.</w:t>
            </w:r>
          </w:p>
          <w:p w14:paraId="30456415" w14:textId="77777777" w:rsidR="00AA5F7C" w:rsidRPr="007B5034" w:rsidRDefault="00AA5F7C" w:rsidP="00AA5F7C">
            <w:pPr>
              <w:jc w:val="left"/>
              <w:rPr>
                <w:i/>
                <w:color w:val="767171" w:themeColor="background2" w:themeShade="80"/>
                <w:sz w:val="20"/>
                <w:szCs w:val="20"/>
              </w:rPr>
            </w:pPr>
          </w:p>
          <w:p w14:paraId="711D4348" w14:textId="204E2BE5" w:rsidR="00AA5F7C" w:rsidRPr="00A324E0" w:rsidRDefault="00AA5F7C" w:rsidP="00AA5F7C">
            <w:pPr>
              <w:jc w:val="left"/>
              <w:rPr>
                <w:i/>
                <w:color w:val="767171" w:themeColor="background2" w:themeShade="80"/>
                <w:sz w:val="20"/>
                <w:szCs w:val="20"/>
              </w:rPr>
            </w:pPr>
            <w:r w:rsidRPr="007B5034">
              <w:rPr>
                <w:i/>
                <w:color w:val="767171" w:themeColor="background2" w:themeShade="80"/>
                <w:sz w:val="20"/>
                <w:szCs w:val="20"/>
              </w:rPr>
              <w:t xml:space="preserve">Para ello, es fundamental </w:t>
            </w:r>
            <w:r w:rsidRPr="00A324E0">
              <w:rPr>
                <w:i/>
                <w:color w:val="767171" w:themeColor="background2" w:themeShade="80"/>
                <w:sz w:val="20"/>
                <w:szCs w:val="20"/>
              </w:rPr>
              <w:t xml:space="preserve">tener en cuenta la Estrategia Nacional de Educación Pública (2020-2028 ENEP), los principios de la </w:t>
            </w:r>
            <w:r w:rsidR="00556C5D" w:rsidRPr="00A324E0">
              <w:rPr>
                <w:i/>
                <w:color w:val="767171" w:themeColor="background2" w:themeShade="80"/>
                <w:sz w:val="20"/>
                <w:szCs w:val="20"/>
              </w:rPr>
              <w:t>L</w:t>
            </w:r>
            <w:r w:rsidRPr="00A324E0">
              <w:rPr>
                <w:i/>
                <w:color w:val="767171" w:themeColor="background2" w:themeShade="80"/>
                <w:sz w:val="20"/>
                <w:szCs w:val="20"/>
              </w:rPr>
              <w:t>ey Nº</w:t>
            </w:r>
            <w:r w:rsidR="00556C5D" w:rsidRPr="00A324E0">
              <w:rPr>
                <w:i/>
                <w:color w:val="767171" w:themeColor="background2" w:themeShade="80"/>
                <w:sz w:val="20"/>
                <w:szCs w:val="20"/>
              </w:rPr>
              <w:t xml:space="preserve"> </w:t>
            </w:r>
            <w:r w:rsidRPr="00A324E0">
              <w:rPr>
                <w:i/>
                <w:color w:val="767171" w:themeColor="background2" w:themeShade="80"/>
                <w:sz w:val="20"/>
                <w:szCs w:val="20"/>
              </w:rPr>
              <w:t xml:space="preserve">21.040 y los lineamientos entregados por la </w:t>
            </w:r>
            <w:r w:rsidR="005C5393" w:rsidRPr="00A324E0">
              <w:rPr>
                <w:i/>
                <w:color w:val="767171" w:themeColor="background2" w:themeShade="80"/>
                <w:sz w:val="20"/>
                <w:szCs w:val="20"/>
              </w:rPr>
              <w:t xml:space="preserve">UATP </w:t>
            </w:r>
            <w:r w:rsidRPr="00A324E0">
              <w:rPr>
                <w:i/>
                <w:color w:val="767171" w:themeColor="background2" w:themeShade="80"/>
                <w:sz w:val="20"/>
                <w:szCs w:val="20"/>
              </w:rPr>
              <w:t xml:space="preserve">de los SLEP, todos </w:t>
            </w:r>
            <w:r w:rsidR="005409A3" w:rsidRPr="00A324E0">
              <w:rPr>
                <w:i/>
                <w:color w:val="767171" w:themeColor="background2" w:themeShade="80"/>
                <w:sz w:val="20"/>
                <w:szCs w:val="20"/>
              </w:rPr>
              <w:t xml:space="preserve">estos elementos </w:t>
            </w:r>
            <w:r w:rsidRPr="00A324E0">
              <w:rPr>
                <w:i/>
                <w:color w:val="767171" w:themeColor="background2" w:themeShade="80"/>
                <w:sz w:val="20"/>
                <w:szCs w:val="20"/>
              </w:rPr>
              <w:t xml:space="preserve">deben estar debidamente articulados con el PEI del establecimiento. </w:t>
            </w:r>
          </w:p>
          <w:p w14:paraId="0AAB1034" w14:textId="77777777" w:rsidR="00AA5F7C" w:rsidRPr="00A324E0" w:rsidRDefault="00AA5F7C" w:rsidP="00AA5F7C">
            <w:pPr>
              <w:jc w:val="left"/>
              <w:rPr>
                <w:i/>
                <w:color w:val="767171" w:themeColor="background2" w:themeShade="80"/>
                <w:sz w:val="20"/>
                <w:szCs w:val="20"/>
              </w:rPr>
            </w:pPr>
          </w:p>
          <w:p w14:paraId="5F9955DC" w14:textId="77777777" w:rsidR="00AA5F7C" w:rsidRPr="00A324E0" w:rsidRDefault="00AA5F7C" w:rsidP="00AA5F7C">
            <w:pPr>
              <w:jc w:val="left"/>
              <w:rPr>
                <w:i/>
                <w:color w:val="767171" w:themeColor="background2" w:themeShade="80"/>
                <w:sz w:val="20"/>
                <w:szCs w:val="20"/>
              </w:rPr>
            </w:pPr>
          </w:p>
          <w:p w14:paraId="0CCA3F67" w14:textId="4200DF78" w:rsidR="009C4251" w:rsidRPr="007B5034" w:rsidRDefault="00AA5F7C" w:rsidP="00AA5F7C">
            <w:pPr>
              <w:jc w:val="left"/>
              <w:rPr>
                <w:i/>
                <w:color w:val="767171" w:themeColor="background2" w:themeShade="80"/>
                <w:sz w:val="20"/>
                <w:szCs w:val="20"/>
              </w:rPr>
            </w:pPr>
            <w:r w:rsidRPr="00A324E0">
              <w:rPr>
                <w:i/>
                <w:color w:val="767171" w:themeColor="background2" w:themeShade="80"/>
                <w:sz w:val="20"/>
                <w:szCs w:val="20"/>
              </w:rPr>
              <w:t xml:space="preserve">Invite a toda la comunidad educativa a participar en su elaboración, a conocerlo y socializarlo, de manera que todos puedan adherir a este instrumento </w:t>
            </w:r>
            <w:r w:rsidR="00556C5D" w:rsidRPr="00A324E0">
              <w:rPr>
                <w:i/>
                <w:color w:val="767171" w:themeColor="background2" w:themeShade="80"/>
                <w:sz w:val="20"/>
                <w:szCs w:val="20"/>
              </w:rPr>
              <w:t>realiz</w:t>
            </w:r>
            <w:r w:rsidRPr="00A324E0">
              <w:rPr>
                <w:i/>
                <w:color w:val="767171" w:themeColor="background2" w:themeShade="80"/>
                <w:sz w:val="20"/>
                <w:szCs w:val="20"/>
              </w:rPr>
              <w:t>ado en forma conjunta.</w:t>
            </w:r>
          </w:p>
          <w:p w14:paraId="45EEF975" w14:textId="77777777" w:rsidR="00FC4659" w:rsidRPr="007B5034" w:rsidRDefault="00FC4659" w:rsidP="00F31CA3">
            <w:pPr>
              <w:rPr>
                <w:color w:val="767171" w:themeColor="background2" w:themeShade="80"/>
                <w:sz w:val="20"/>
                <w:szCs w:val="20"/>
              </w:rPr>
            </w:pPr>
          </w:p>
          <w:p w14:paraId="7BE4C954" w14:textId="21B71DA7" w:rsidR="00FC4659" w:rsidRPr="007B5034" w:rsidRDefault="00FC4659" w:rsidP="00F31CA3">
            <w:pPr>
              <w:rPr>
                <w:i/>
                <w:color w:val="767171" w:themeColor="background2" w:themeShade="80"/>
                <w:sz w:val="20"/>
                <w:szCs w:val="20"/>
              </w:rPr>
            </w:pPr>
          </w:p>
          <w:p w14:paraId="08F94C37" w14:textId="5EED8477" w:rsidR="00FD2B19" w:rsidRDefault="00FD2B19" w:rsidP="00F31CA3">
            <w:pPr>
              <w:rPr>
                <w:i/>
                <w:color w:val="808080" w:themeColor="background1" w:themeShade="80"/>
                <w:sz w:val="20"/>
                <w:szCs w:val="20"/>
              </w:rPr>
            </w:pPr>
          </w:p>
          <w:p w14:paraId="58FFA2B2" w14:textId="62115BDB" w:rsidR="00FD2B19" w:rsidRDefault="00FD2B19" w:rsidP="00F31CA3">
            <w:pPr>
              <w:rPr>
                <w:i/>
                <w:color w:val="808080" w:themeColor="background1" w:themeShade="80"/>
                <w:sz w:val="20"/>
                <w:szCs w:val="20"/>
              </w:rPr>
            </w:pPr>
          </w:p>
          <w:p w14:paraId="4EFDCE8E" w14:textId="79E9E9EF" w:rsidR="00FD2B19" w:rsidRDefault="00FD2B19" w:rsidP="00F31CA3">
            <w:pPr>
              <w:rPr>
                <w:i/>
                <w:color w:val="808080" w:themeColor="background1" w:themeShade="80"/>
                <w:sz w:val="20"/>
                <w:szCs w:val="20"/>
              </w:rPr>
            </w:pPr>
          </w:p>
          <w:p w14:paraId="1DC0798D" w14:textId="7C03D648" w:rsidR="00FD2B19" w:rsidRDefault="00FD2B19" w:rsidP="00F31CA3">
            <w:pPr>
              <w:rPr>
                <w:i/>
                <w:color w:val="808080" w:themeColor="background1" w:themeShade="80"/>
                <w:sz w:val="20"/>
                <w:szCs w:val="20"/>
              </w:rPr>
            </w:pPr>
          </w:p>
          <w:p w14:paraId="3A4093F9" w14:textId="5A798F32" w:rsidR="00FD2B19" w:rsidRDefault="00FD2B19" w:rsidP="00F31CA3">
            <w:pPr>
              <w:rPr>
                <w:i/>
                <w:color w:val="808080" w:themeColor="background1" w:themeShade="80"/>
                <w:sz w:val="20"/>
                <w:szCs w:val="20"/>
              </w:rPr>
            </w:pPr>
          </w:p>
          <w:p w14:paraId="047765E8" w14:textId="738D289B" w:rsidR="00FD2B19" w:rsidRDefault="00FD2B19" w:rsidP="00F31CA3">
            <w:pPr>
              <w:rPr>
                <w:i/>
                <w:color w:val="808080" w:themeColor="background1" w:themeShade="80"/>
                <w:sz w:val="20"/>
                <w:szCs w:val="20"/>
              </w:rPr>
            </w:pPr>
          </w:p>
          <w:p w14:paraId="095BAC69" w14:textId="1CF1F36A" w:rsidR="00FD2B19" w:rsidRDefault="00FD2B19" w:rsidP="00F31CA3">
            <w:pPr>
              <w:rPr>
                <w:i/>
                <w:color w:val="808080" w:themeColor="background1" w:themeShade="80"/>
                <w:sz w:val="20"/>
                <w:szCs w:val="20"/>
              </w:rPr>
            </w:pPr>
          </w:p>
          <w:p w14:paraId="0913F6FD" w14:textId="5DF6F457" w:rsidR="00FD2B19" w:rsidRDefault="00FD2B19" w:rsidP="00F31CA3">
            <w:pPr>
              <w:rPr>
                <w:i/>
                <w:color w:val="808080" w:themeColor="background1" w:themeShade="80"/>
                <w:sz w:val="20"/>
                <w:szCs w:val="20"/>
              </w:rPr>
            </w:pPr>
          </w:p>
          <w:p w14:paraId="6608A2CB" w14:textId="745A22E1" w:rsidR="00FD2B19" w:rsidRDefault="00FD2B19" w:rsidP="00F31CA3">
            <w:pPr>
              <w:rPr>
                <w:i/>
                <w:color w:val="808080" w:themeColor="background1" w:themeShade="80"/>
                <w:sz w:val="20"/>
                <w:szCs w:val="20"/>
              </w:rPr>
            </w:pPr>
          </w:p>
          <w:p w14:paraId="40F90979" w14:textId="2CED4AFD" w:rsidR="00FD2B19" w:rsidRDefault="00FD2B19" w:rsidP="00F31CA3">
            <w:pPr>
              <w:rPr>
                <w:i/>
                <w:color w:val="808080" w:themeColor="background1" w:themeShade="80"/>
                <w:sz w:val="20"/>
                <w:szCs w:val="20"/>
              </w:rPr>
            </w:pPr>
          </w:p>
          <w:p w14:paraId="26629232" w14:textId="2E8F4A2D" w:rsidR="00FD2B19" w:rsidRDefault="00FD2B19" w:rsidP="00F31CA3">
            <w:pPr>
              <w:rPr>
                <w:i/>
                <w:color w:val="808080" w:themeColor="background1" w:themeShade="80"/>
                <w:sz w:val="20"/>
                <w:szCs w:val="20"/>
              </w:rPr>
            </w:pPr>
          </w:p>
          <w:p w14:paraId="4A1D7B29" w14:textId="680AB36D" w:rsidR="00FD2B19" w:rsidRDefault="00FD2B19" w:rsidP="00F31CA3">
            <w:pPr>
              <w:rPr>
                <w:i/>
                <w:color w:val="808080" w:themeColor="background1" w:themeShade="80"/>
                <w:sz w:val="20"/>
                <w:szCs w:val="20"/>
              </w:rPr>
            </w:pPr>
          </w:p>
          <w:p w14:paraId="53540A53" w14:textId="77777777" w:rsidR="006D4718" w:rsidRDefault="006D4718" w:rsidP="00F31CA3">
            <w:pPr>
              <w:rPr>
                <w:color w:val="808080" w:themeColor="background1" w:themeShade="80"/>
                <w:sz w:val="20"/>
                <w:szCs w:val="20"/>
              </w:rPr>
            </w:pPr>
          </w:p>
          <w:p w14:paraId="5A1CF1FC" w14:textId="77777777" w:rsidR="001E540E" w:rsidRDefault="001E540E" w:rsidP="00F31CA3">
            <w:pPr>
              <w:rPr>
                <w:color w:val="808080" w:themeColor="background1" w:themeShade="80"/>
                <w:sz w:val="20"/>
                <w:szCs w:val="20"/>
              </w:rPr>
            </w:pPr>
          </w:p>
          <w:p w14:paraId="237C369A" w14:textId="77777777" w:rsidR="001E540E" w:rsidRDefault="001E540E" w:rsidP="00F31CA3">
            <w:pPr>
              <w:rPr>
                <w:color w:val="808080" w:themeColor="background1" w:themeShade="80"/>
                <w:sz w:val="20"/>
                <w:szCs w:val="20"/>
              </w:rPr>
            </w:pPr>
          </w:p>
          <w:p w14:paraId="6F47748E" w14:textId="77777777" w:rsidR="009D51F2" w:rsidRDefault="009D51F2" w:rsidP="00F31CA3">
            <w:pPr>
              <w:rPr>
                <w:color w:val="808080" w:themeColor="background1" w:themeShade="80"/>
                <w:sz w:val="20"/>
                <w:szCs w:val="20"/>
              </w:rPr>
            </w:pPr>
          </w:p>
          <w:p w14:paraId="234F57C9" w14:textId="77777777" w:rsidR="00E27C05" w:rsidRDefault="00E27C05" w:rsidP="00F31CA3">
            <w:pPr>
              <w:rPr>
                <w:color w:val="808080" w:themeColor="background1" w:themeShade="80"/>
                <w:sz w:val="20"/>
                <w:szCs w:val="20"/>
              </w:rPr>
            </w:pPr>
          </w:p>
          <w:p w14:paraId="35E77896" w14:textId="77777777" w:rsidR="00E27C05" w:rsidRDefault="00E27C05" w:rsidP="00F31CA3">
            <w:pPr>
              <w:rPr>
                <w:color w:val="808080" w:themeColor="background1" w:themeShade="80"/>
                <w:sz w:val="20"/>
                <w:szCs w:val="20"/>
              </w:rPr>
            </w:pPr>
          </w:p>
          <w:p w14:paraId="0C09DFAC" w14:textId="77777777" w:rsidR="00E27C05" w:rsidRPr="00374CE1" w:rsidRDefault="00E27C05" w:rsidP="00F31CA3">
            <w:pPr>
              <w:rPr>
                <w:color w:val="808080" w:themeColor="background1" w:themeShade="80"/>
                <w:sz w:val="20"/>
                <w:szCs w:val="20"/>
              </w:rPr>
            </w:pPr>
          </w:p>
          <w:p w14:paraId="71D68067" w14:textId="043229F1" w:rsidR="002D07AB" w:rsidRDefault="002D07AB" w:rsidP="00F31CA3">
            <w:pPr>
              <w:rPr>
                <w:i/>
                <w:color w:val="808080" w:themeColor="background1" w:themeShade="80"/>
                <w:sz w:val="20"/>
                <w:szCs w:val="20"/>
              </w:rPr>
            </w:pPr>
          </w:p>
          <w:p w14:paraId="137FB043" w14:textId="2499A62D" w:rsidR="00FF3D11" w:rsidRDefault="00FF3D11" w:rsidP="00F31CA3">
            <w:pPr>
              <w:rPr>
                <w:i/>
                <w:color w:val="808080" w:themeColor="background1" w:themeShade="80"/>
                <w:sz w:val="20"/>
                <w:szCs w:val="20"/>
              </w:rPr>
            </w:pPr>
          </w:p>
          <w:p w14:paraId="3588C9CA" w14:textId="40DEBEA7" w:rsidR="00FF3D11" w:rsidRDefault="00FF3D11" w:rsidP="00F31CA3">
            <w:pPr>
              <w:rPr>
                <w:i/>
                <w:color w:val="808080" w:themeColor="background1" w:themeShade="80"/>
                <w:sz w:val="20"/>
                <w:szCs w:val="20"/>
              </w:rPr>
            </w:pPr>
          </w:p>
          <w:p w14:paraId="3F7645BC" w14:textId="3408D298" w:rsidR="0015577A" w:rsidRPr="00374CE1" w:rsidRDefault="0015577A" w:rsidP="00F31CA3">
            <w:pPr>
              <w:rPr>
                <w:i/>
                <w:color w:val="808080" w:themeColor="background1" w:themeShade="80"/>
                <w:sz w:val="20"/>
                <w:szCs w:val="20"/>
              </w:rPr>
            </w:pPr>
          </w:p>
        </w:tc>
      </w:tr>
    </w:tbl>
    <w:p w14:paraId="2C4C1230" w14:textId="17F31862" w:rsidR="00E52225" w:rsidRPr="00374CE1" w:rsidRDefault="004433EC" w:rsidP="00F31CA3">
      <w:pPr>
        <w:pStyle w:val="Ttulo2"/>
        <w:shd w:val="clear" w:color="auto" w:fill="2E74B5" w:themeFill="accent1" w:themeFillShade="BF"/>
        <w:ind w:left="-142" w:right="141"/>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lastRenderedPageBreak/>
        <w:tab/>
      </w:r>
      <w:r w:rsidR="00E52225" w:rsidRPr="00374CE1">
        <w:rPr>
          <w:rFonts w:ascii="Verdana" w:hAnsi="Verdana" w:cstheme="majorHAnsi"/>
          <w:color w:val="FFFFFF" w:themeColor="background1"/>
          <w:sz w:val="20"/>
          <w:szCs w:val="20"/>
        </w:rPr>
        <w:t>I</w:t>
      </w:r>
      <w:r w:rsidR="00F84E44">
        <w:rPr>
          <w:rFonts w:ascii="Verdana" w:hAnsi="Verdana" w:cstheme="majorHAnsi"/>
          <w:color w:val="FFFFFF" w:themeColor="background1"/>
          <w:sz w:val="20"/>
          <w:szCs w:val="20"/>
        </w:rPr>
        <w:t>ntroducción</w:t>
      </w:r>
    </w:p>
    <w:tbl>
      <w:tblPr>
        <w:tblStyle w:val="Tablaconcuadrcula"/>
        <w:tblW w:w="9214" w:type="dxa"/>
        <w:tblInd w:w="-147" w:type="dxa"/>
        <w:tblLook w:val="04A0" w:firstRow="1" w:lastRow="0" w:firstColumn="1" w:lastColumn="0" w:noHBand="0" w:noVBand="1"/>
      </w:tblPr>
      <w:tblGrid>
        <w:gridCol w:w="9214"/>
      </w:tblGrid>
      <w:tr w:rsidR="00E52225" w:rsidRPr="004433EC" w14:paraId="16042353" w14:textId="77777777" w:rsidTr="00CE1A0E">
        <w:tc>
          <w:tcPr>
            <w:tcW w:w="9214" w:type="dxa"/>
          </w:tcPr>
          <w:p w14:paraId="69CB7500" w14:textId="77777777" w:rsidR="006A4500" w:rsidRDefault="006A4500" w:rsidP="00F31CA3">
            <w:pPr>
              <w:rPr>
                <w:rFonts w:cstheme="minorHAnsi"/>
                <w:bCs/>
                <w:iCs/>
                <w:color w:val="808080" w:themeColor="background1" w:themeShade="80"/>
                <w:sz w:val="20"/>
                <w:szCs w:val="20"/>
              </w:rPr>
            </w:pPr>
          </w:p>
          <w:p w14:paraId="6CC566E1" w14:textId="77777777" w:rsidR="006A4500" w:rsidRDefault="006A4500" w:rsidP="00F31CA3">
            <w:pPr>
              <w:rPr>
                <w:rFonts w:cstheme="minorHAnsi"/>
                <w:bCs/>
                <w:iCs/>
                <w:color w:val="808080" w:themeColor="background1" w:themeShade="80"/>
                <w:sz w:val="20"/>
                <w:szCs w:val="20"/>
              </w:rPr>
            </w:pPr>
          </w:p>
          <w:p w14:paraId="7D627727" w14:textId="23961CB7" w:rsidR="00EE343A" w:rsidRPr="00A324E0" w:rsidRDefault="004433EC" w:rsidP="00F10DB5">
            <w:pPr>
              <w:jc w:val="left"/>
              <w:rPr>
                <w:rFonts w:cstheme="minorHAnsi"/>
                <w:bCs/>
                <w:i/>
                <w:color w:val="808080" w:themeColor="background1" w:themeShade="80"/>
                <w:sz w:val="20"/>
                <w:szCs w:val="20"/>
              </w:rPr>
            </w:pPr>
            <w:r w:rsidRPr="006A4500">
              <w:rPr>
                <w:rFonts w:cstheme="minorHAnsi"/>
                <w:bCs/>
                <w:i/>
                <w:color w:val="808080" w:themeColor="background1" w:themeShade="80"/>
                <w:sz w:val="20"/>
                <w:szCs w:val="20"/>
              </w:rPr>
              <w:t xml:space="preserve">Complete </w:t>
            </w:r>
            <w:r w:rsidRPr="00A324E0">
              <w:rPr>
                <w:rFonts w:cstheme="minorHAnsi"/>
                <w:bCs/>
                <w:i/>
                <w:color w:val="808080" w:themeColor="background1" w:themeShade="80"/>
                <w:sz w:val="20"/>
                <w:szCs w:val="20"/>
              </w:rPr>
              <w:t>la introducción</w:t>
            </w:r>
            <w:r w:rsidR="00556C5D" w:rsidRPr="00A324E0">
              <w:rPr>
                <w:rFonts w:cstheme="minorHAnsi"/>
                <w:bCs/>
                <w:i/>
                <w:color w:val="808080" w:themeColor="background1" w:themeShade="80"/>
                <w:sz w:val="20"/>
                <w:szCs w:val="20"/>
              </w:rPr>
              <w:t>,</w:t>
            </w:r>
            <w:r w:rsidRPr="00A324E0">
              <w:rPr>
                <w:rFonts w:cstheme="minorHAnsi"/>
                <w:bCs/>
                <w:i/>
                <w:color w:val="808080" w:themeColor="background1" w:themeShade="80"/>
                <w:sz w:val="20"/>
                <w:szCs w:val="20"/>
              </w:rPr>
              <w:t xml:space="preserve"> considerando los siguientes ámbitos:</w:t>
            </w:r>
          </w:p>
          <w:p w14:paraId="45820A74" w14:textId="77777777" w:rsidR="004433EC" w:rsidRPr="00A324E0" w:rsidRDefault="004433EC" w:rsidP="00F10DB5">
            <w:pPr>
              <w:jc w:val="left"/>
              <w:rPr>
                <w:rFonts w:cstheme="minorHAnsi"/>
                <w:bCs/>
                <w:i/>
                <w:color w:val="808080" w:themeColor="background1" w:themeShade="80"/>
                <w:sz w:val="20"/>
                <w:szCs w:val="20"/>
              </w:rPr>
            </w:pPr>
          </w:p>
          <w:p w14:paraId="28D7E493" w14:textId="65728FE4" w:rsidR="004433EC" w:rsidRPr="00A324E0" w:rsidRDefault="00556C5D" w:rsidP="00F10DB5">
            <w:pPr>
              <w:jc w:val="left"/>
              <w:rPr>
                <w:rFonts w:cstheme="minorHAnsi"/>
                <w:bCs/>
                <w:i/>
                <w:color w:val="808080" w:themeColor="background1" w:themeShade="80"/>
                <w:sz w:val="20"/>
                <w:szCs w:val="20"/>
              </w:rPr>
            </w:pPr>
            <w:r w:rsidRPr="00A324E0">
              <w:rPr>
                <w:rFonts w:cstheme="minorHAnsi"/>
                <w:bCs/>
                <w:i/>
                <w:color w:val="808080" w:themeColor="background1" w:themeShade="80"/>
                <w:sz w:val="20"/>
                <w:szCs w:val="20"/>
              </w:rPr>
              <w:t>E</w:t>
            </w:r>
            <w:r w:rsidR="004433EC" w:rsidRPr="00A324E0">
              <w:rPr>
                <w:rFonts w:cstheme="minorHAnsi"/>
                <w:bCs/>
                <w:i/>
                <w:color w:val="808080" w:themeColor="background1" w:themeShade="80"/>
                <w:sz w:val="20"/>
                <w:szCs w:val="20"/>
              </w:rPr>
              <w:t xml:space="preserve">n la introducción incorporar los marcos de referencia que deben usarse según la normativa vigente para elaborar el </w:t>
            </w:r>
            <w:r w:rsidR="00F10DB5" w:rsidRPr="00A324E0">
              <w:rPr>
                <w:rFonts w:cstheme="minorHAnsi"/>
                <w:bCs/>
                <w:i/>
                <w:color w:val="808080" w:themeColor="background1" w:themeShade="80"/>
                <w:sz w:val="20"/>
                <w:szCs w:val="20"/>
              </w:rPr>
              <w:t>RIE del</w:t>
            </w:r>
            <w:r w:rsidR="004433EC" w:rsidRPr="00A324E0">
              <w:rPr>
                <w:rFonts w:cstheme="minorHAnsi"/>
                <w:bCs/>
                <w:i/>
                <w:color w:val="808080" w:themeColor="background1" w:themeShade="80"/>
                <w:sz w:val="20"/>
                <w:szCs w:val="20"/>
              </w:rPr>
              <w:t xml:space="preserve"> establecimiento:</w:t>
            </w:r>
          </w:p>
          <w:p w14:paraId="7D68AC79" w14:textId="798385D9" w:rsidR="009C4251" w:rsidRPr="006A4500" w:rsidRDefault="009C4251" w:rsidP="00F10DB5">
            <w:pPr>
              <w:pStyle w:val="Prrafodelista"/>
              <w:numPr>
                <w:ilvl w:val="0"/>
                <w:numId w:val="2"/>
              </w:numPr>
              <w:jc w:val="left"/>
              <w:rPr>
                <w:rFonts w:cs="Arial"/>
                <w:i/>
                <w:color w:val="808080" w:themeColor="background1" w:themeShade="80"/>
                <w:sz w:val="20"/>
                <w:szCs w:val="20"/>
                <w:u w:val="single"/>
              </w:rPr>
            </w:pPr>
            <w:r w:rsidRPr="00A324E0">
              <w:rPr>
                <w:rFonts w:cstheme="minorHAnsi"/>
                <w:b/>
                <w:i/>
                <w:color w:val="808080" w:themeColor="background1" w:themeShade="80"/>
                <w:sz w:val="20"/>
                <w:szCs w:val="20"/>
              </w:rPr>
              <w:t>Ley General de Educación</w:t>
            </w:r>
            <w:r w:rsidRPr="00A324E0">
              <w:rPr>
                <w:rFonts w:cstheme="minorHAnsi"/>
                <w:i/>
                <w:color w:val="808080" w:themeColor="background1" w:themeShade="80"/>
                <w:sz w:val="20"/>
                <w:szCs w:val="20"/>
              </w:rPr>
              <w:t xml:space="preserve">, en su </w:t>
            </w:r>
            <w:r w:rsidR="00556C5D" w:rsidRPr="00A324E0">
              <w:rPr>
                <w:rFonts w:cstheme="minorHAnsi"/>
                <w:i/>
                <w:color w:val="808080" w:themeColor="background1" w:themeShade="80"/>
                <w:sz w:val="20"/>
                <w:szCs w:val="20"/>
              </w:rPr>
              <w:t>A</w:t>
            </w:r>
            <w:r w:rsidRPr="00A324E0">
              <w:rPr>
                <w:rFonts w:cstheme="minorHAnsi"/>
                <w:i/>
                <w:color w:val="808080" w:themeColor="background1" w:themeShade="80"/>
                <w:sz w:val="20"/>
                <w:szCs w:val="20"/>
              </w:rPr>
              <w:t>rt</w:t>
            </w:r>
            <w:r w:rsidR="00556C5D" w:rsidRPr="00A324E0">
              <w:rPr>
                <w:rFonts w:cstheme="minorHAnsi"/>
                <w:i/>
                <w:color w:val="808080" w:themeColor="background1" w:themeShade="80"/>
                <w:sz w:val="20"/>
                <w:szCs w:val="20"/>
              </w:rPr>
              <w:t>.</w:t>
            </w:r>
            <w:r w:rsidRPr="00A324E0">
              <w:rPr>
                <w:rFonts w:cstheme="minorHAnsi"/>
                <w:i/>
                <w:color w:val="808080" w:themeColor="background1" w:themeShade="80"/>
                <w:sz w:val="20"/>
                <w:szCs w:val="20"/>
              </w:rPr>
              <w:t xml:space="preserve"> 46, letra f), señala que todo establecimiento educacional tiene la obligación de “</w:t>
            </w:r>
            <w:r w:rsidR="00556C5D" w:rsidRPr="00A324E0">
              <w:rPr>
                <w:rFonts w:cstheme="minorHAnsi"/>
                <w:i/>
                <w:color w:val="808080" w:themeColor="background1" w:themeShade="80"/>
                <w:sz w:val="20"/>
                <w:szCs w:val="20"/>
              </w:rPr>
              <w:t>c</w:t>
            </w:r>
            <w:r w:rsidRPr="00A324E0">
              <w:rPr>
                <w:rFonts w:cstheme="minorHAnsi"/>
                <w:i/>
                <w:color w:val="808080" w:themeColor="background1" w:themeShade="80"/>
                <w:sz w:val="20"/>
                <w:szCs w:val="20"/>
              </w:rPr>
              <w:t xml:space="preserve">ontar con un reglamento interno que regule las relaciones entre el establecimiento y los distintos actores de la </w:t>
            </w:r>
            <w:r w:rsidR="00D356A6" w:rsidRPr="00A324E0">
              <w:rPr>
                <w:rFonts w:cstheme="minorHAnsi"/>
                <w:i/>
                <w:color w:val="808080" w:themeColor="background1" w:themeShade="80"/>
                <w:sz w:val="20"/>
                <w:szCs w:val="20"/>
              </w:rPr>
              <w:t>comunidad educativa</w:t>
            </w:r>
            <w:r w:rsidRPr="00A324E0">
              <w:rPr>
                <w:rFonts w:cstheme="minorHAnsi"/>
                <w:i/>
                <w:color w:val="808080" w:themeColor="background1" w:themeShade="80"/>
                <w:sz w:val="20"/>
                <w:szCs w:val="20"/>
              </w:rPr>
              <w:t>. Dicho reglamento, en materia de convivencia escolar, deberá incorporar políticas de prevención, medidas pedagógicas, protocolos de actuación y diversas conductas que constituyan falta a la buena convivencia escolar, graduándolas de acuerdo a su menor o mayor gravedad. De igual forma, establecerá las medidas disciplinarias correspondientes</w:t>
            </w:r>
            <w:r w:rsidRPr="006A4500">
              <w:rPr>
                <w:rFonts w:cstheme="minorHAnsi"/>
                <w:i/>
                <w:color w:val="808080" w:themeColor="background1" w:themeShade="80"/>
                <w:sz w:val="20"/>
                <w:szCs w:val="20"/>
              </w:rPr>
              <w:t xml:space="preserve">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33AD8C54" w14:textId="4708A835" w:rsidR="009C4251" w:rsidRPr="00A324E0" w:rsidRDefault="009C4251" w:rsidP="00F10DB5">
            <w:pPr>
              <w:pStyle w:val="NormalWeb"/>
              <w:numPr>
                <w:ilvl w:val="0"/>
                <w:numId w:val="2"/>
              </w:numPr>
              <w:rPr>
                <w:i/>
                <w:color w:val="FF0000"/>
                <w:sz w:val="20"/>
                <w:szCs w:val="20"/>
              </w:rPr>
            </w:pPr>
            <w:r w:rsidRPr="00A324E0">
              <w:rPr>
                <w:rFonts w:ascii="Verdana" w:hAnsi="Verdana"/>
                <w:b/>
                <w:bCs/>
                <w:i/>
                <w:color w:val="808080" w:themeColor="background1" w:themeShade="80"/>
                <w:sz w:val="20"/>
                <w:szCs w:val="20"/>
              </w:rPr>
              <w:t>Resolución Exenta N° 482</w:t>
            </w:r>
            <w:r w:rsidRPr="00A324E0">
              <w:rPr>
                <w:rFonts w:ascii="Verdana" w:hAnsi="Verdana"/>
                <w:i/>
                <w:color w:val="808080" w:themeColor="background1" w:themeShade="80"/>
                <w:sz w:val="20"/>
                <w:szCs w:val="20"/>
              </w:rPr>
              <w:t xml:space="preserve"> del año 2018, que contiene la </w:t>
            </w:r>
            <w:r w:rsidR="00556C5D" w:rsidRPr="00A324E0">
              <w:rPr>
                <w:rFonts w:ascii="Verdana" w:hAnsi="Verdana"/>
                <w:i/>
                <w:color w:val="808080" w:themeColor="background1" w:themeShade="80"/>
                <w:sz w:val="20"/>
                <w:szCs w:val="20"/>
              </w:rPr>
              <w:t>c</w:t>
            </w:r>
            <w:r w:rsidRPr="00A324E0">
              <w:rPr>
                <w:rFonts w:ascii="Verdana" w:hAnsi="Verdana"/>
                <w:i/>
                <w:color w:val="808080" w:themeColor="background1" w:themeShade="80"/>
                <w:sz w:val="20"/>
                <w:szCs w:val="20"/>
              </w:rPr>
              <w:t xml:space="preserve">ircular que regula los Reglamentos Internos para el nivel de Educación Básica y Media de los establecimientos educacionales y </w:t>
            </w:r>
            <w:r w:rsidR="0058073F" w:rsidRPr="00A324E0">
              <w:rPr>
                <w:rFonts w:ascii="Verdana" w:hAnsi="Verdana"/>
                <w:i/>
                <w:color w:val="7F7F7F" w:themeColor="text1" w:themeTint="80"/>
                <w:sz w:val="20"/>
                <w:szCs w:val="20"/>
              </w:rPr>
              <w:t xml:space="preserve">(si impartiera el nivel de párvulos </w:t>
            </w:r>
            <w:r w:rsidR="00F0020B" w:rsidRPr="00A324E0">
              <w:rPr>
                <w:rFonts w:ascii="Verdana" w:hAnsi="Verdana"/>
                <w:i/>
                <w:color w:val="7F7F7F" w:themeColor="text1" w:themeTint="80"/>
                <w:sz w:val="20"/>
                <w:szCs w:val="20"/>
              </w:rPr>
              <w:t>i</w:t>
            </w:r>
            <w:r w:rsidR="00F10DB5" w:rsidRPr="00A324E0">
              <w:rPr>
                <w:rFonts w:ascii="Verdana" w:hAnsi="Verdana"/>
                <w:i/>
                <w:color w:val="7F7F7F" w:themeColor="text1" w:themeTint="80"/>
                <w:sz w:val="20"/>
                <w:szCs w:val="20"/>
              </w:rPr>
              <w:t>ncorporar Resolución</w:t>
            </w:r>
            <w:r w:rsidRPr="00A324E0">
              <w:rPr>
                <w:rFonts w:ascii="Verdana" w:hAnsi="Verdana"/>
                <w:i/>
                <w:color w:val="7F7F7F" w:themeColor="text1" w:themeTint="80"/>
                <w:sz w:val="20"/>
                <w:szCs w:val="20"/>
              </w:rPr>
              <w:t xml:space="preserve"> Exenta N° 860 del año 2018, que contiene la </w:t>
            </w:r>
            <w:r w:rsidR="00F0020B" w:rsidRPr="00A324E0">
              <w:rPr>
                <w:rFonts w:ascii="Verdana" w:hAnsi="Verdana"/>
                <w:i/>
                <w:color w:val="7F7F7F" w:themeColor="text1" w:themeTint="80"/>
                <w:sz w:val="20"/>
                <w:szCs w:val="20"/>
              </w:rPr>
              <w:t>c</w:t>
            </w:r>
            <w:r w:rsidRPr="00A324E0">
              <w:rPr>
                <w:rFonts w:ascii="Verdana" w:hAnsi="Verdana"/>
                <w:i/>
                <w:color w:val="7F7F7F" w:themeColor="text1" w:themeTint="80"/>
                <w:sz w:val="20"/>
                <w:szCs w:val="20"/>
              </w:rPr>
              <w:t>ircular que regula los Reglamentos Internos para el nivel de Educación Parvularia, de los establecimientos educacionales</w:t>
            </w:r>
            <w:r w:rsidR="0058073F" w:rsidRPr="00A324E0">
              <w:rPr>
                <w:rFonts w:ascii="Verdana" w:hAnsi="Verdana"/>
                <w:i/>
                <w:color w:val="7F7F7F" w:themeColor="text1" w:themeTint="80"/>
                <w:sz w:val="20"/>
                <w:szCs w:val="20"/>
              </w:rPr>
              <w:t>)</w:t>
            </w:r>
            <w:r w:rsidR="00F0020B" w:rsidRPr="00A324E0">
              <w:rPr>
                <w:rFonts w:ascii="Verdana" w:hAnsi="Verdana"/>
                <w:i/>
                <w:color w:val="7F7F7F" w:themeColor="text1" w:themeTint="80"/>
                <w:sz w:val="20"/>
                <w:szCs w:val="20"/>
              </w:rPr>
              <w:t>.</w:t>
            </w:r>
          </w:p>
          <w:p w14:paraId="23ED3B6C" w14:textId="47CA7C1D" w:rsidR="009C4251" w:rsidRPr="00A324E0" w:rsidRDefault="0058073F" w:rsidP="00F10DB5">
            <w:pPr>
              <w:pStyle w:val="Prrafodelista"/>
              <w:numPr>
                <w:ilvl w:val="0"/>
                <w:numId w:val="2"/>
              </w:numPr>
              <w:jc w:val="left"/>
              <w:rPr>
                <w:rFonts w:cs="Arial"/>
                <w:i/>
                <w:color w:val="808080" w:themeColor="background1" w:themeShade="80"/>
                <w:sz w:val="20"/>
                <w:szCs w:val="20"/>
                <w:u w:val="single"/>
              </w:rPr>
            </w:pPr>
            <w:r w:rsidRPr="00A324E0">
              <w:rPr>
                <w:rFonts w:cstheme="minorHAnsi"/>
                <w:i/>
                <w:color w:val="808080" w:themeColor="background1" w:themeShade="80"/>
                <w:sz w:val="20"/>
                <w:szCs w:val="20"/>
              </w:rPr>
              <w:t>Ley Nº</w:t>
            </w:r>
            <w:r w:rsidR="00F0020B" w:rsidRPr="00A324E0">
              <w:rPr>
                <w:rFonts w:cstheme="minorHAnsi"/>
                <w:i/>
                <w:color w:val="808080" w:themeColor="background1" w:themeShade="80"/>
                <w:sz w:val="20"/>
                <w:szCs w:val="20"/>
              </w:rPr>
              <w:t xml:space="preserve"> </w:t>
            </w:r>
            <w:r w:rsidRPr="00A324E0">
              <w:rPr>
                <w:rFonts w:cstheme="minorHAnsi"/>
                <w:i/>
                <w:color w:val="808080" w:themeColor="background1" w:themeShade="80"/>
                <w:sz w:val="20"/>
                <w:szCs w:val="20"/>
              </w:rPr>
              <w:t xml:space="preserve">21.040 y </w:t>
            </w:r>
            <w:r w:rsidR="009C4251" w:rsidRPr="00A324E0">
              <w:rPr>
                <w:rFonts w:cstheme="minorHAnsi"/>
                <w:i/>
                <w:color w:val="808080" w:themeColor="background1" w:themeShade="80"/>
                <w:sz w:val="20"/>
                <w:szCs w:val="20"/>
              </w:rPr>
              <w:t xml:space="preserve">debe incorporar la </w:t>
            </w:r>
            <w:r w:rsidR="009C4251" w:rsidRPr="00A324E0">
              <w:rPr>
                <w:rStyle w:val="Textoennegrita"/>
                <w:rFonts w:eastAsia="Tahoma" w:cs="Arial"/>
                <w:i/>
                <w:color w:val="808080" w:themeColor="background1" w:themeShade="80"/>
                <w:sz w:val="20"/>
                <w:szCs w:val="20"/>
              </w:rPr>
              <w:t>Estrategia Nacional de Educación Pública</w:t>
            </w:r>
            <w:r w:rsidR="009C4251" w:rsidRPr="00A324E0">
              <w:rPr>
                <w:rFonts w:cs="Arial"/>
                <w:i/>
                <w:color w:val="808080" w:themeColor="background1" w:themeShade="80"/>
                <w:sz w:val="20"/>
                <w:szCs w:val="20"/>
              </w:rPr>
              <w:t> 2020-2028 (ENEP)</w:t>
            </w:r>
            <w:r w:rsidR="009C4251" w:rsidRPr="00A324E0">
              <w:rPr>
                <w:i/>
                <w:color w:val="808080" w:themeColor="background1" w:themeShade="80"/>
                <w:sz w:val="20"/>
                <w:szCs w:val="20"/>
              </w:rPr>
              <w:t xml:space="preserve">, buscando la coherencia con la </w:t>
            </w:r>
            <w:r w:rsidR="009C4251" w:rsidRPr="00A324E0">
              <w:rPr>
                <w:rFonts w:cs="Arial"/>
                <w:i/>
                <w:color w:val="808080" w:themeColor="background1" w:themeShade="80"/>
                <w:sz w:val="20"/>
                <w:szCs w:val="20"/>
              </w:rPr>
              <w:t>hoja de ruta y herramienta central de la Nueva Educación Pública</w:t>
            </w:r>
            <w:r w:rsidR="009C4251" w:rsidRPr="00A324E0">
              <w:rPr>
                <w:i/>
                <w:color w:val="808080" w:themeColor="background1" w:themeShade="80"/>
                <w:sz w:val="20"/>
                <w:szCs w:val="20"/>
              </w:rPr>
              <w:t xml:space="preserve"> (El Decreto 87 de educación de 2020, establece la Primera Estrategia Nacional de Educación Pública 2020-2028)</w:t>
            </w:r>
            <w:r w:rsidR="00F0020B" w:rsidRPr="00A324E0">
              <w:rPr>
                <w:i/>
                <w:color w:val="808080" w:themeColor="background1" w:themeShade="80"/>
                <w:sz w:val="20"/>
                <w:szCs w:val="20"/>
              </w:rPr>
              <w:t>.</w:t>
            </w:r>
          </w:p>
          <w:p w14:paraId="5F0D6DF5" w14:textId="77777777" w:rsidR="009C4251" w:rsidRPr="00A324E0" w:rsidRDefault="009C4251" w:rsidP="00F10DB5">
            <w:pPr>
              <w:pStyle w:val="Prrafodelista"/>
              <w:numPr>
                <w:ilvl w:val="0"/>
                <w:numId w:val="2"/>
              </w:numPr>
              <w:jc w:val="left"/>
              <w:rPr>
                <w:rFonts w:cs="Arial"/>
                <w:i/>
                <w:color w:val="808080" w:themeColor="background1" w:themeShade="80"/>
                <w:sz w:val="20"/>
                <w:szCs w:val="20"/>
                <w:u w:val="single"/>
              </w:rPr>
            </w:pPr>
            <w:r w:rsidRPr="00A324E0">
              <w:rPr>
                <w:rFonts w:cstheme="minorHAnsi"/>
                <w:i/>
                <w:color w:val="808080" w:themeColor="background1" w:themeShade="80"/>
                <w:sz w:val="20"/>
                <w:szCs w:val="20"/>
              </w:rPr>
              <w:t xml:space="preserve">Incorpore las características y normativas especiales según la </w:t>
            </w:r>
            <w:r w:rsidRPr="00A324E0">
              <w:rPr>
                <w:rFonts w:cstheme="minorHAnsi"/>
                <w:b/>
                <w:i/>
                <w:color w:val="808080" w:themeColor="background1" w:themeShade="80"/>
                <w:sz w:val="20"/>
                <w:szCs w:val="20"/>
              </w:rPr>
              <w:t>diversidad de contextos y modalidades</w:t>
            </w:r>
            <w:r w:rsidRPr="00A324E0">
              <w:rPr>
                <w:rFonts w:cstheme="minorHAnsi"/>
                <w:i/>
                <w:color w:val="808080" w:themeColor="background1" w:themeShade="80"/>
                <w:sz w:val="20"/>
                <w:szCs w:val="20"/>
              </w:rPr>
              <w:t xml:space="preserve"> del sistema educativo, que correspondan según su propia realidad escolar.</w:t>
            </w:r>
          </w:p>
          <w:p w14:paraId="21403409" w14:textId="77777777" w:rsidR="009C4251" w:rsidRPr="006A4500" w:rsidRDefault="009C4251" w:rsidP="00F10DB5">
            <w:pPr>
              <w:jc w:val="left"/>
              <w:rPr>
                <w:rFonts w:cstheme="minorHAnsi"/>
                <w:i/>
                <w:color w:val="808080" w:themeColor="background1" w:themeShade="80"/>
                <w:sz w:val="20"/>
                <w:szCs w:val="20"/>
              </w:rPr>
            </w:pPr>
          </w:p>
          <w:p w14:paraId="3719038E" w14:textId="77777777" w:rsidR="009C4251" w:rsidRPr="006A4500" w:rsidRDefault="009C4251" w:rsidP="00F10DB5">
            <w:pPr>
              <w:jc w:val="left"/>
              <w:rPr>
                <w:b/>
                <w:i/>
                <w:color w:val="808080" w:themeColor="background1" w:themeShade="80"/>
                <w:sz w:val="20"/>
                <w:szCs w:val="20"/>
              </w:rPr>
            </w:pPr>
            <w:r w:rsidRPr="006A4500">
              <w:rPr>
                <w:b/>
                <w:i/>
                <w:color w:val="808080" w:themeColor="background1" w:themeShade="80"/>
                <w:sz w:val="20"/>
                <w:szCs w:val="20"/>
              </w:rPr>
              <w:t xml:space="preserve">Proceso de construcción y socialización: </w:t>
            </w:r>
          </w:p>
          <w:p w14:paraId="55AA2099" w14:textId="77777777" w:rsidR="009C4251" w:rsidRPr="006A4500" w:rsidRDefault="009C4251" w:rsidP="00F10DB5">
            <w:pPr>
              <w:jc w:val="left"/>
              <w:rPr>
                <w:b/>
                <w:i/>
                <w:color w:val="808080" w:themeColor="background1" w:themeShade="80"/>
                <w:sz w:val="20"/>
                <w:szCs w:val="20"/>
              </w:rPr>
            </w:pPr>
          </w:p>
          <w:p w14:paraId="7AB16864" w14:textId="77777777" w:rsidR="009C4251" w:rsidRPr="006A4500" w:rsidRDefault="009C4251" w:rsidP="00F10DB5">
            <w:pPr>
              <w:jc w:val="left"/>
              <w:rPr>
                <w:i/>
                <w:color w:val="7F7F7F" w:themeColor="text1" w:themeTint="80"/>
                <w:sz w:val="20"/>
                <w:szCs w:val="20"/>
              </w:rPr>
            </w:pPr>
            <w:r w:rsidRPr="006A4500">
              <w:rPr>
                <w:i/>
                <w:color w:val="7F7F7F" w:themeColor="text1" w:themeTint="80"/>
                <w:sz w:val="20"/>
                <w:szCs w:val="20"/>
              </w:rPr>
              <w:t xml:space="preserve">Es relevante declarar la coherencia y articulación con otros instrumentos PEI y </w:t>
            </w:r>
            <w:r w:rsidR="0058073F" w:rsidRPr="006A4500">
              <w:rPr>
                <w:i/>
                <w:color w:val="7F7F7F" w:themeColor="text1" w:themeTint="80"/>
                <w:sz w:val="20"/>
                <w:szCs w:val="20"/>
              </w:rPr>
              <w:t xml:space="preserve">reglamento de evaluación y promoción (REP) </w:t>
            </w:r>
            <w:r w:rsidRPr="006A4500">
              <w:rPr>
                <w:i/>
                <w:color w:val="7F7F7F" w:themeColor="text1" w:themeTint="80"/>
                <w:sz w:val="20"/>
                <w:szCs w:val="20"/>
              </w:rPr>
              <w:t>y la forma de construcción y proceso de socialización a tener presente en la elaboración e implementación del Reglamento Interno Escolar.</w:t>
            </w:r>
          </w:p>
          <w:p w14:paraId="02FECA3B" w14:textId="5F19E53C" w:rsidR="009C4251" w:rsidRPr="00A324E0" w:rsidRDefault="009C4251" w:rsidP="00F10DB5">
            <w:pPr>
              <w:pStyle w:val="Prrafodelista"/>
              <w:numPr>
                <w:ilvl w:val="0"/>
                <w:numId w:val="2"/>
              </w:numPr>
              <w:jc w:val="left"/>
              <w:rPr>
                <w:rFonts w:cstheme="minorHAnsi"/>
                <w:i/>
                <w:color w:val="7F7F7F" w:themeColor="text1" w:themeTint="80"/>
                <w:sz w:val="20"/>
                <w:szCs w:val="20"/>
                <w:lang w:val="es-ES_tradnl"/>
              </w:rPr>
            </w:pPr>
            <w:r w:rsidRPr="006A4500">
              <w:rPr>
                <w:rFonts w:cstheme="minorHAnsi"/>
                <w:i/>
                <w:color w:val="7F7F7F" w:themeColor="text1" w:themeTint="80"/>
                <w:sz w:val="20"/>
                <w:szCs w:val="20"/>
                <w:lang w:val="es-ES_tradnl"/>
              </w:rPr>
              <w:t>Cada comunidad educativa define sus propias normas de convivencia, de acuerdo con los valores expresados en su PEI</w:t>
            </w:r>
            <w:r w:rsidRPr="00A324E0">
              <w:rPr>
                <w:rFonts w:cstheme="minorHAnsi"/>
                <w:i/>
                <w:color w:val="7F7F7F" w:themeColor="text1" w:themeTint="80"/>
                <w:sz w:val="20"/>
                <w:szCs w:val="20"/>
                <w:lang w:val="es-ES_tradnl"/>
              </w:rPr>
              <w:t>. Est</w:t>
            </w:r>
            <w:r w:rsidR="00F116AA" w:rsidRPr="00A324E0">
              <w:rPr>
                <w:rFonts w:cstheme="minorHAnsi"/>
                <w:i/>
                <w:color w:val="7F7F7F" w:themeColor="text1" w:themeTint="80"/>
                <w:sz w:val="20"/>
                <w:szCs w:val="20"/>
                <w:lang w:val="es-ES_tradnl"/>
              </w:rPr>
              <w:t>a</w:t>
            </w:r>
            <w:r w:rsidRPr="00A324E0">
              <w:rPr>
                <w:rFonts w:cstheme="minorHAnsi"/>
                <w:i/>
                <w:color w:val="7F7F7F" w:themeColor="text1" w:themeTint="80"/>
                <w:sz w:val="20"/>
                <w:szCs w:val="20"/>
                <w:lang w:val="es-ES_tradnl"/>
              </w:rPr>
              <w:t>s deben enmarcarse en la normativa vigente y deben tener como horizonte la formación de los estudiantes.</w:t>
            </w:r>
          </w:p>
          <w:p w14:paraId="03A0DD54" w14:textId="7F7C0BEE" w:rsidR="00CA3DA7" w:rsidRPr="006A4500" w:rsidRDefault="0058073F" w:rsidP="00F10DB5">
            <w:pPr>
              <w:pStyle w:val="Prrafodelista"/>
              <w:numPr>
                <w:ilvl w:val="0"/>
                <w:numId w:val="2"/>
              </w:numPr>
              <w:jc w:val="left"/>
              <w:rPr>
                <w:rFonts w:cstheme="minorHAnsi"/>
                <w:i/>
                <w:color w:val="7F7F7F" w:themeColor="text1" w:themeTint="80"/>
                <w:sz w:val="20"/>
                <w:szCs w:val="20"/>
                <w:lang w:val="es-ES_tradnl"/>
              </w:rPr>
            </w:pPr>
            <w:r w:rsidRPr="00A324E0">
              <w:rPr>
                <w:rFonts w:cstheme="minorHAnsi"/>
                <w:i/>
                <w:color w:val="7F7F7F" w:themeColor="text1" w:themeTint="80"/>
                <w:sz w:val="20"/>
                <w:szCs w:val="20"/>
                <w:lang w:val="es-ES_tradnl"/>
              </w:rPr>
              <w:t>A</w:t>
            </w:r>
            <w:r w:rsidR="00CA3DA7" w:rsidRPr="00A324E0">
              <w:rPr>
                <w:rFonts w:cstheme="minorHAnsi"/>
                <w:i/>
                <w:color w:val="7F7F7F" w:themeColor="text1" w:themeTint="80"/>
                <w:sz w:val="20"/>
                <w:szCs w:val="20"/>
                <w:lang w:val="es-ES_tradnl"/>
              </w:rPr>
              <w:t>sí como el perfil del alumno que pretendemos formar</w:t>
            </w:r>
            <w:r w:rsidR="00CA3DA7" w:rsidRPr="006A4500">
              <w:rPr>
                <w:rFonts w:cstheme="minorHAnsi"/>
                <w:i/>
                <w:color w:val="7F7F7F" w:themeColor="text1" w:themeTint="80"/>
                <w:sz w:val="20"/>
                <w:szCs w:val="20"/>
                <w:lang w:val="es-ES_tradnl"/>
              </w:rPr>
              <w:t>, teniendo como horizonte el desarrollo y la formación integral, personal y social de los estudiantes</w:t>
            </w:r>
            <w:r w:rsidR="00F116AA">
              <w:rPr>
                <w:rFonts w:cstheme="minorHAnsi"/>
                <w:i/>
                <w:color w:val="7F7F7F" w:themeColor="text1" w:themeTint="80"/>
                <w:sz w:val="20"/>
                <w:szCs w:val="20"/>
                <w:lang w:val="es-ES_tradnl"/>
              </w:rPr>
              <w:t>.</w:t>
            </w:r>
          </w:p>
          <w:p w14:paraId="4D579338" w14:textId="4A22C8CA" w:rsidR="009C4251" w:rsidRPr="007B5034" w:rsidRDefault="009C4251" w:rsidP="00F10DB5">
            <w:pPr>
              <w:pStyle w:val="Prrafodelista"/>
              <w:numPr>
                <w:ilvl w:val="0"/>
                <w:numId w:val="2"/>
              </w:numPr>
              <w:jc w:val="left"/>
              <w:rPr>
                <w:rFonts w:cstheme="minorHAnsi"/>
                <w:i/>
                <w:color w:val="7F7F7F" w:themeColor="text1" w:themeTint="80"/>
                <w:sz w:val="20"/>
                <w:szCs w:val="20"/>
                <w:lang w:val="es-ES_tradnl"/>
              </w:rPr>
            </w:pPr>
            <w:r w:rsidRPr="006A4500">
              <w:rPr>
                <w:i/>
                <w:color w:val="7F7F7F" w:themeColor="text1" w:themeTint="80"/>
                <w:sz w:val="20"/>
                <w:szCs w:val="20"/>
              </w:rPr>
              <w:t xml:space="preserve">El Reglamento Interno es un instrumento </w:t>
            </w:r>
            <w:r w:rsidR="008A2F72" w:rsidRPr="006A4500">
              <w:rPr>
                <w:i/>
                <w:color w:val="7F7F7F" w:themeColor="text1" w:themeTint="80"/>
                <w:sz w:val="20"/>
                <w:szCs w:val="20"/>
              </w:rPr>
              <w:t>elaborado con</w:t>
            </w:r>
            <w:r w:rsidRPr="006A4500">
              <w:rPr>
                <w:rFonts w:cstheme="minorHAnsi"/>
                <w:i/>
                <w:color w:val="7F7F7F" w:themeColor="text1" w:themeTint="80"/>
                <w:sz w:val="20"/>
                <w:szCs w:val="20"/>
                <w:lang w:val="es-ES_tradnl"/>
              </w:rPr>
              <w:t xml:space="preserve"> la participación de la </w:t>
            </w:r>
            <w:r w:rsidR="00D356A6" w:rsidRPr="006A4500">
              <w:rPr>
                <w:rFonts w:cstheme="minorHAnsi"/>
                <w:i/>
                <w:color w:val="7F7F7F" w:themeColor="text1" w:themeTint="80"/>
                <w:sz w:val="20"/>
                <w:szCs w:val="20"/>
                <w:lang w:val="es-ES_tradnl"/>
              </w:rPr>
              <w:t>comunidad educativa</w:t>
            </w:r>
            <w:r w:rsidRPr="006A4500">
              <w:rPr>
                <w:rFonts w:cstheme="minorHAnsi"/>
                <w:i/>
                <w:color w:val="7F7F7F" w:themeColor="text1" w:themeTint="80"/>
                <w:sz w:val="20"/>
                <w:szCs w:val="20"/>
                <w:lang w:val="es-ES_tradnl"/>
              </w:rPr>
              <w:t xml:space="preserve">. Debe ser publicado y difundido a toda la </w:t>
            </w:r>
            <w:r w:rsidR="00D356A6" w:rsidRPr="006A4500">
              <w:rPr>
                <w:rFonts w:cstheme="minorHAnsi"/>
                <w:i/>
                <w:color w:val="7F7F7F" w:themeColor="text1" w:themeTint="80"/>
                <w:sz w:val="20"/>
                <w:szCs w:val="20"/>
                <w:lang w:val="es-ES_tradnl"/>
              </w:rPr>
              <w:t>comunidad educativa</w:t>
            </w:r>
            <w:r w:rsidRPr="006A4500">
              <w:rPr>
                <w:rFonts w:cstheme="minorHAnsi"/>
                <w:i/>
                <w:color w:val="7F7F7F" w:themeColor="text1" w:themeTint="80"/>
                <w:sz w:val="20"/>
                <w:szCs w:val="20"/>
                <w:lang w:val="es-ES_tradnl"/>
              </w:rPr>
              <w:t xml:space="preserve">, socializado </w:t>
            </w:r>
            <w:r w:rsidR="0058073F" w:rsidRPr="006A4500">
              <w:rPr>
                <w:rFonts w:cstheme="minorHAnsi"/>
                <w:i/>
                <w:color w:val="7F7F7F" w:themeColor="text1" w:themeTint="80"/>
                <w:sz w:val="20"/>
                <w:szCs w:val="20"/>
                <w:lang w:val="es-ES_tradnl"/>
              </w:rPr>
              <w:t xml:space="preserve">y aprobado al inicio cada año, por el </w:t>
            </w:r>
            <w:r w:rsidR="00F116AA">
              <w:rPr>
                <w:rFonts w:cstheme="minorHAnsi"/>
                <w:i/>
                <w:color w:val="7F7F7F" w:themeColor="text1" w:themeTint="80"/>
                <w:sz w:val="20"/>
                <w:szCs w:val="20"/>
                <w:lang w:val="es-ES_tradnl"/>
              </w:rPr>
              <w:t>c</w:t>
            </w:r>
            <w:r w:rsidR="0058073F" w:rsidRPr="006A4500">
              <w:rPr>
                <w:rFonts w:cstheme="minorHAnsi"/>
                <w:i/>
                <w:color w:val="7F7F7F" w:themeColor="text1" w:themeTint="80"/>
                <w:sz w:val="20"/>
                <w:szCs w:val="20"/>
                <w:lang w:val="es-ES_tradnl"/>
              </w:rPr>
              <w:t xml:space="preserve">onsejo </w:t>
            </w:r>
            <w:r w:rsidR="00F116AA">
              <w:rPr>
                <w:rFonts w:cstheme="minorHAnsi"/>
                <w:i/>
                <w:color w:val="7F7F7F" w:themeColor="text1" w:themeTint="80"/>
                <w:sz w:val="20"/>
                <w:szCs w:val="20"/>
                <w:lang w:val="es-ES_tradnl"/>
              </w:rPr>
              <w:t>e</w:t>
            </w:r>
            <w:r w:rsidR="0058073F" w:rsidRPr="006A4500">
              <w:rPr>
                <w:rFonts w:cstheme="minorHAnsi"/>
                <w:i/>
                <w:color w:val="7F7F7F" w:themeColor="text1" w:themeTint="80"/>
                <w:sz w:val="20"/>
                <w:szCs w:val="20"/>
                <w:lang w:val="es-ES_tradnl"/>
              </w:rPr>
              <w:t>scolar</w:t>
            </w:r>
            <w:r w:rsidR="00AA5F7C" w:rsidRPr="007B5034">
              <w:rPr>
                <w:rFonts w:cstheme="minorHAnsi"/>
                <w:i/>
                <w:color w:val="7F7F7F" w:themeColor="text1" w:themeTint="80"/>
                <w:sz w:val="20"/>
                <w:szCs w:val="20"/>
                <w:lang w:val="es-ES_tradnl"/>
              </w:rPr>
              <w:t>,</w:t>
            </w:r>
            <w:r w:rsidR="00AA5F7C" w:rsidRPr="007B5034">
              <w:rPr>
                <w:rFonts w:cstheme="minorHAnsi"/>
                <w:i/>
                <w:color w:val="FF0000"/>
                <w:sz w:val="20"/>
                <w:szCs w:val="20"/>
                <w:lang w:val="es-ES_tradnl"/>
              </w:rPr>
              <w:t xml:space="preserve"> </w:t>
            </w:r>
            <w:r w:rsidR="00AA5F7C" w:rsidRPr="007B5034">
              <w:rPr>
                <w:rFonts w:cstheme="minorHAnsi"/>
                <w:i/>
                <w:color w:val="7F7F7F" w:themeColor="text1" w:themeTint="80"/>
                <w:sz w:val="20"/>
                <w:szCs w:val="20"/>
                <w:lang w:val="es-ES_tradnl"/>
              </w:rPr>
              <w:t>por lo que es importante su conformación.</w:t>
            </w:r>
          </w:p>
          <w:p w14:paraId="33B7A28D" w14:textId="77777777" w:rsidR="0058073F" w:rsidRPr="007B5034" w:rsidRDefault="009C4251" w:rsidP="00F10DB5">
            <w:pPr>
              <w:pStyle w:val="Prrafodelista"/>
              <w:numPr>
                <w:ilvl w:val="0"/>
                <w:numId w:val="2"/>
              </w:numPr>
              <w:jc w:val="left"/>
              <w:rPr>
                <w:rFonts w:cstheme="minorHAnsi"/>
                <w:i/>
                <w:color w:val="767171" w:themeColor="background2" w:themeShade="80"/>
                <w:sz w:val="20"/>
                <w:szCs w:val="20"/>
                <w:lang w:val="es-ES_tradnl"/>
              </w:rPr>
            </w:pPr>
            <w:r w:rsidRPr="007B5034">
              <w:rPr>
                <w:i/>
                <w:color w:val="7F7F7F" w:themeColor="text1" w:themeTint="80"/>
                <w:sz w:val="20"/>
                <w:szCs w:val="20"/>
              </w:rPr>
              <w:lastRenderedPageBreak/>
              <w:t xml:space="preserve">Es deber de las familias conocer el PEI y normas de funcionamiento </w:t>
            </w:r>
            <w:r w:rsidRPr="007B5034">
              <w:rPr>
                <w:i/>
                <w:color w:val="767171" w:themeColor="background2" w:themeShade="80"/>
                <w:sz w:val="20"/>
                <w:szCs w:val="20"/>
              </w:rPr>
              <w:t>del establecimiento, cumplir con los compromisos asumidos y respetar su normativa interna.</w:t>
            </w:r>
          </w:p>
          <w:p w14:paraId="26E3D643" w14:textId="77777777" w:rsidR="002D07AB" w:rsidRPr="007B5034" w:rsidRDefault="009C4251" w:rsidP="00F10DB5">
            <w:pPr>
              <w:pStyle w:val="Prrafodelista"/>
              <w:numPr>
                <w:ilvl w:val="0"/>
                <w:numId w:val="2"/>
              </w:numPr>
              <w:jc w:val="left"/>
              <w:rPr>
                <w:rFonts w:cstheme="minorHAnsi"/>
                <w:i/>
                <w:color w:val="767171" w:themeColor="background2" w:themeShade="80"/>
                <w:sz w:val="20"/>
                <w:szCs w:val="20"/>
                <w:lang w:val="es-ES_tradnl"/>
              </w:rPr>
            </w:pPr>
            <w:r w:rsidRPr="007B5034">
              <w:rPr>
                <w:i/>
                <w:color w:val="808080" w:themeColor="background1" w:themeShade="80"/>
                <w:sz w:val="20"/>
                <w:szCs w:val="20"/>
              </w:rPr>
              <w:t xml:space="preserve">Anadir otros elementos, relevantes y pertinentes para el establecimiento. </w:t>
            </w:r>
          </w:p>
          <w:p w14:paraId="0D9F966B" w14:textId="77777777" w:rsidR="00D356A6" w:rsidRPr="007B5034" w:rsidRDefault="00D356A6" w:rsidP="00F10DB5">
            <w:pPr>
              <w:jc w:val="left"/>
              <w:rPr>
                <w:i/>
                <w:color w:val="7F7F7F" w:themeColor="text1" w:themeTint="80"/>
                <w:sz w:val="20"/>
                <w:szCs w:val="20"/>
              </w:rPr>
            </w:pPr>
          </w:p>
          <w:p w14:paraId="3E5A44B0" w14:textId="737A16BE" w:rsidR="0058073F" w:rsidRDefault="0058073F" w:rsidP="00F31CA3">
            <w:pPr>
              <w:rPr>
                <w:i/>
                <w:color w:val="7F7F7F" w:themeColor="text1" w:themeTint="80"/>
                <w:sz w:val="20"/>
                <w:szCs w:val="20"/>
              </w:rPr>
            </w:pPr>
            <w:r w:rsidRPr="007B5034">
              <w:rPr>
                <w:i/>
                <w:color w:val="7F7F7F" w:themeColor="text1" w:themeTint="80"/>
                <w:sz w:val="20"/>
                <w:szCs w:val="20"/>
              </w:rPr>
              <w:t xml:space="preserve">Este reglamento debe ser conocido por todos los integrantes de la comunidad educativa, por lo que se sugiere su redacción en términos comprensibles para ellos, es decir, una escritura que se centre en los estudiantes. Asimismo, se </w:t>
            </w:r>
            <w:r w:rsidRPr="00A324E0">
              <w:rPr>
                <w:i/>
                <w:color w:val="7F7F7F" w:themeColor="text1" w:themeTint="80"/>
                <w:sz w:val="20"/>
                <w:szCs w:val="20"/>
              </w:rPr>
              <w:t xml:space="preserve">debe entregar una copia del mismo al momento de la matrícula o de su renovación cuando </w:t>
            </w:r>
            <w:r w:rsidR="00FC1EA7" w:rsidRPr="00A324E0">
              <w:rPr>
                <w:i/>
                <w:color w:val="7F7F7F" w:themeColor="text1" w:themeTint="80"/>
                <w:sz w:val="20"/>
                <w:szCs w:val="20"/>
              </w:rPr>
              <w:t>e</w:t>
            </w:r>
            <w:r w:rsidRPr="00A324E0">
              <w:rPr>
                <w:i/>
                <w:color w:val="7F7F7F" w:themeColor="text1" w:themeTint="80"/>
                <w:sz w:val="20"/>
                <w:szCs w:val="20"/>
              </w:rPr>
              <w:t>ste haya sufrido modificaciones, dejándose constancia escrita de ello, mediante la firma del padre o apoderado correspondiente</w:t>
            </w:r>
            <w:r w:rsidRPr="00A324E0">
              <w:rPr>
                <w:i/>
                <w:color w:val="7F7F7F" w:themeColor="text1" w:themeTint="80"/>
              </w:rPr>
              <w:t xml:space="preserve">, </w:t>
            </w:r>
            <w:r w:rsidRPr="00A324E0">
              <w:rPr>
                <w:i/>
                <w:color w:val="7F7F7F" w:themeColor="text1" w:themeTint="80"/>
                <w:sz w:val="20"/>
                <w:szCs w:val="20"/>
              </w:rPr>
              <w:t>señalando “acuso recibo y tomo conocimiento</w:t>
            </w:r>
            <w:r w:rsidRPr="007B5034">
              <w:rPr>
                <w:i/>
                <w:color w:val="7F7F7F" w:themeColor="text1" w:themeTint="80"/>
                <w:sz w:val="20"/>
                <w:szCs w:val="20"/>
              </w:rPr>
              <w:t>.”</w:t>
            </w:r>
          </w:p>
          <w:p w14:paraId="2EDF78B8" w14:textId="4E26FBB1" w:rsidR="00645920" w:rsidRDefault="00645920" w:rsidP="00F31CA3">
            <w:pPr>
              <w:rPr>
                <w:i/>
                <w:color w:val="7F7F7F" w:themeColor="text1" w:themeTint="80"/>
                <w:sz w:val="20"/>
                <w:szCs w:val="20"/>
              </w:rPr>
            </w:pPr>
          </w:p>
          <w:p w14:paraId="48928EC4" w14:textId="397BCA66" w:rsidR="00645920" w:rsidRDefault="00645920" w:rsidP="00F31CA3">
            <w:pPr>
              <w:rPr>
                <w:i/>
                <w:color w:val="7F7F7F" w:themeColor="text1" w:themeTint="80"/>
                <w:sz w:val="20"/>
                <w:szCs w:val="20"/>
              </w:rPr>
            </w:pPr>
          </w:p>
          <w:p w14:paraId="5D1072AF" w14:textId="77777777" w:rsidR="00645920" w:rsidRPr="006A4500" w:rsidRDefault="00645920" w:rsidP="00F31CA3">
            <w:pPr>
              <w:rPr>
                <w:i/>
                <w:color w:val="7F7F7F" w:themeColor="text1" w:themeTint="80"/>
                <w:sz w:val="20"/>
                <w:szCs w:val="20"/>
              </w:rPr>
            </w:pPr>
          </w:p>
          <w:p w14:paraId="2809E829" w14:textId="77777777" w:rsidR="0058073F" w:rsidRPr="006A4500" w:rsidRDefault="0058073F" w:rsidP="00F31CA3">
            <w:pPr>
              <w:pStyle w:val="Prrafodelista"/>
              <w:rPr>
                <w:rFonts w:cstheme="minorHAnsi"/>
                <w:i/>
                <w:color w:val="767171" w:themeColor="background2" w:themeShade="80"/>
                <w:sz w:val="20"/>
                <w:szCs w:val="20"/>
              </w:rPr>
            </w:pPr>
          </w:p>
          <w:p w14:paraId="1F1C26AB" w14:textId="77777777" w:rsidR="0058073F" w:rsidRPr="004433EC" w:rsidRDefault="0058073F" w:rsidP="00F31CA3">
            <w:pPr>
              <w:rPr>
                <w:iCs/>
                <w:color w:val="808080" w:themeColor="background1" w:themeShade="80"/>
                <w:sz w:val="20"/>
                <w:szCs w:val="20"/>
              </w:rPr>
            </w:pPr>
          </w:p>
        </w:tc>
      </w:tr>
    </w:tbl>
    <w:p w14:paraId="37CBD948" w14:textId="77777777" w:rsidR="001E540E" w:rsidRPr="004433EC" w:rsidRDefault="001E540E" w:rsidP="00F31CA3">
      <w:pPr>
        <w:rPr>
          <w:rFonts w:cstheme="minorHAnsi"/>
          <w:b/>
          <w:bCs/>
          <w:iCs/>
          <w:sz w:val="20"/>
          <w:szCs w:val="20"/>
        </w:rPr>
      </w:pPr>
    </w:p>
    <w:p w14:paraId="225B667D" w14:textId="71693995" w:rsidR="006D4718" w:rsidRPr="004433EC" w:rsidRDefault="0058073F" w:rsidP="00F31CA3">
      <w:pPr>
        <w:pStyle w:val="Ttulo2"/>
        <w:shd w:val="clear" w:color="auto" w:fill="2E74B5" w:themeFill="accent1" w:themeFillShade="BF"/>
        <w:ind w:left="-142"/>
        <w:rPr>
          <w:rFonts w:ascii="Verdana" w:hAnsi="Verdana" w:cstheme="majorHAnsi"/>
          <w:b w:val="0"/>
          <w:bCs w:val="0"/>
          <w:iCs/>
          <w:color w:val="FFFFFF" w:themeColor="background1"/>
          <w:sz w:val="20"/>
          <w:szCs w:val="20"/>
        </w:rPr>
      </w:pPr>
      <w:r>
        <w:rPr>
          <w:rFonts w:ascii="Verdana" w:hAnsi="Verdana" w:cstheme="majorHAnsi"/>
          <w:iCs/>
          <w:color w:val="FFFFFF" w:themeColor="background1"/>
          <w:sz w:val="20"/>
          <w:szCs w:val="20"/>
        </w:rPr>
        <w:tab/>
      </w:r>
      <w:r w:rsidR="000A1513" w:rsidRPr="004433EC">
        <w:rPr>
          <w:rFonts w:ascii="Verdana" w:hAnsi="Verdana" w:cstheme="majorHAnsi"/>
          <w:iCs/>
          <w:color w:val="FFFFFF" w:themeColor="background1"/>
          <w:sz w:val="20"/>
          <w:szCs w:val="20"/>
        </w:rPr>
        <w:t>A</w:t>
      </w:r>
      <w:r w:rsidR="00063A24">
        <w:rPr>
          <w:rFonts w:ascii="Verdana" w:hAnsi="Verdana" w:cstheme="majorHAnsi"/>
          <w:iCs/>
          <w:color w:val="FFFFFF" w:themeColor="background1"/>
          <w:sz w:val="20"/>
          <w:szCs w:val="20"/>
        </w:rPr>
        <w:t>ntecedentes institucionales</w:t>
      </w:r>
    </w:p>
    <w:tbl>
      <w:tblPr>
        <w:tblStyle w:val="Tablaconcuadrcula"/>
        <w:tblW w:w="9214" w:type="dxa"/>
        <w:tblInd w:w="-147" w:type="dxa"/>
        <w:tblLook w:val="04A0" w:firstRow="1" w:lastRow="0" w:firstColumn="1" w:lastColumn="0" w:noHBand="0" w:noVBand="1"/>
      </w:tblPr>
      <w:tblGrid>
        <w:gridCol w:w="9214"/>
      </w:tblGrid>
      <w:tr w:rsidR="00F00F0E" w:rsidRPr="004433EC" w14:paraId="1035A1B2" w14:textId="77777777" w:rsidTr="00F00F0E">
        <w:trPr>
          <w:trHeight w:val="8219"/>
        </w:trPr>
        <w:tc>
          <w:tcPr>
            <w:tcW w:w="9214" w:type="dxa"/>
          </w:tcPr>
          <w:p w14:paraId="2777A041" w14:textId="77777777" w:rsidR="00F00F0E" w:rsidRDefault="00F00F0E" w:rsidP="0015577A">
            <w:pPr>
              <w:jc w:val="left"/>
              <w:rPr>
                <w:rFonts w:cs="Arial"/>
                <w:b/>
                <w:i/>
                <w:color w:val="808080" w:themeColor="background1" w:themeShade="80"/>
                <w:sz w:val="20"/>
                <w:szCs w:val="20"/>
                <w:lang w:eastAsia="es-CL"/>
              </w:rPr>
            </w:pPr>
          </w:p>
          <w:p w14:paraId="334BA519" w14:textId="77777777" w:rsidR="00F00F0E" w:rsidRPr="000A500C" w:rsidRDefault="00F00F0E" w:rsidP="0015577A">
            <w:pPr>
              <w:jc w:val="left"/>
              <w:rPr>
                <w:rFonts w:cs="Arial"/>
                <w:b/>
                <w:i/>
                <w:color w:val="808080" w:themeColor="background1" w:themeShade="80"/>
                <w:sz w:val="20"/>
                <w:szCs w:val="20"/>
                <w:lang w:eastAsia="es-CL"/>
              </w:rPr>
            </w:pPr>
            <w:r w:rsidRPr="000A500C">
              <w:rPr>
                <w:rFonts w:cs="Arial"/>
                <w:b/>
                <w:i/>
                <w:color w:val="808080" w:themeColor="background1" w:themeShade="80"/>
                <w:sz w:val="20"/>
                <w:szCs w:val="20"/>
                <w:lang w:eastAsia="es-CL"/>
              </w:rPr>
              <w:t>Orientaciones:</w:t>
            </w:r>
          </w:p>
          <w:p w14:paraId="34EB1E30" w14:textId="77777777" w:rsidR="00F00F0E" w:rsidRDefault="00F00F0E" w:rsidP="0015577A">
            <w:pPr>
              <w:jc w:val="left"/>
              <w:rPr>
                <w:iCs/>
                <w:color w:val="808080" w:themeColor="background1" w:themeShade="80"/>
                <w:sz w:val="20"/>
                <w:szCs w:val="20"/>
              </w:rPr>
            </w:pPr>
          </w:p>
          <w:p w14:paraId="6CEDE0D8" w14:textId="77777777" w:rsidR="0055237E" w:rsidRPr="007B5034" w:rsidRDefault="0055237E" w:rsidP="0055237E">
            <w:pPr>
              <w:rPr>
                <w:rFonts w:cstheme="minorHAnsi"/>
                <w:i/>
                <w:color w:val="7F7F7F" w:themeColor="text1" w:themeTint="80"/>
                <w:sz w:val="20"/>
                <w:szCs w:val="20"/>
                <w:lang w:val="es-ES_tradnl"/>
              </w:rPr>
            </w:pPr>
            <w:r w:rsidRPr="007B5034">
              <w:rPr>
                <w:rFonts w:cstheme="minorHAnsi"/>
                <w:i/>
                <w:color w:val="7F7F7F" w:themeColor="text1" w:themeTint="80"/>
                <w:sz w:val="20"/>
                <w:szCs w:val="20"/>
              </w:rPr>
              <w:t>Considere</w:t>
            </w:r>
            <w:r w:rsidRPr="007B5034">
              <w:rPr>
                <w:rFonts w:cstheme="minorHAnsi"/>
                <w:i/>
                <w:color w:val="7F7F7F" w:themeColor="text1" w:themeTint="80"/>
                <w:sz w:val="20"/>
                <w:szCs w:val="20"/>
                <w:lang w:val="es-ES_tradnl"/>
              </w:rPr>
              <w:t xml:space="preserve"> en este apartado la descripción de su</w:t>
            </w:r>
            <w:r w:rsidRPr="007B5034">
              <w:rPr>
                <w:rFonts w:cstheme="minorHAnsi"/>
                <w:i/>
                <w:color w:val="7F7F7F" w:themeColor="text1" w:themeTint="80"/>
                <w:sz w:val="20"/>
                <w:szCs w:val="20"/>
              </w:rPr>
              <w:t xml:space="preserve"> identidad, características particulares, valores o principios propios articulados con su PE</w:t>
            </w:r>
            <w:r w:rsidRPr="007B5034">
              <w:rPr>
                <w:rFonts w:cstheme="minorHAnsi"/>
                <w:i/>
                <w:color w:val="7F7F7F" w:themeColor="text1" w:themeTint="80"/>
                <w:sz w:val="20"/>
                <w:szCs w:val="20"/>
                <w:lang w:val="es-ES_tradnl"/>
              </w:rPr>
              <w:t>I, en el ámbito de su modalidad y</w:t>
            </w:r>
            <w:r w:rsidRPr="007B5034">
              <w:rPr>
                <w:rFonts w:cstheme="minorHAnsi"/>
                <w:i/>
                <w:color w:val="7F7F7F" w:themeColor="text1" w:themeTint="80"/>
                <w:sz w:val="20"/>
                <w:szCs w:val="20"/>
              </w:rPr>
              <w:t xml:space="preserve"> autonomía para el desarrollo de su proyecto, todo ello en conformidad con </w:t>
            </w:r>
            <w:r w:rsidRPr="007B5034">
              <w:rPr>
                <w:rFonts w:cstheme="minorHAnsi"/>
                <w:i/>
                <w:color w:val="7F7F7F" w:themeColor="text1" w:themeTint="80"/>
                <w:sz w:val="20"/>
                <w:szCs w:val="20"/>
                <w:lang w:val="es-ES_tradnl"/>
              </w:rPr>
              <w:t xml:space="preserve">los principios de la educación pública. </w:t>
            </w:r>
          </w:p>
          <w:p w14:paraId="7CD7C317" w14:textId="77777777" w:rsidR="0055237E" w:rsidRPr="007B5034" w:rsidRDefault="0055237E" w:rsidP="0055237E">
            <w:pPr>
              <w:rPr>
                <w:rFonts w:cstheme="minorHAnsi"/>
                <w:i/>
                <w:color w:val="7F7F7F" w:themeColor="text1" w:themeTint="80"/>
                <w:sz w:val="20"/>
                <w:szCs w:val="20"/>
              </w:rPr>
            </w:pPr>
          </w:p>
          <w:p w14:paraId="7C644D9A" w14:textId="33D7634C" w:rsidR="0055237E" w:rsidRPr="009603BD" w:rsidRDefault="0055237E" w:rsidP="0055237E">
            <w:pPr>
              <w:rPr>
                <w:rFonts w:cstheme="minorHAnsi"/>
                <w:i/>
                <w:color w:val="7F7F7F" w:themeColor="text1" w:themeTint="80"/>
                <w:sz w:val="20"/>
                <w:szCs w:val="20"/>
              </w:rPr>
            </w:pPr>
            <w:r w:rsidRPr="007B5034">
              <w:rPr>
                <w:rFonts w:cstheme="minorHAnsi"/>
                <w:i/>
                <w:color w:val="7F7F7F" w:themeColor="text1" w:themeTint="80"/>
                <w:sz w:val="20"/>
                <w:szCs w:val="20"/>
              </w:rPr>
              <w:t xml:space="preserve">Ante lo anterior, es preciso tener presente </w:t>
            </w:r>
            <w:r w:rsidR="007B5034" w:rsidRPr="007B5034">
              <w:rPr>
                <w:rFonts w:cstheme="minorHAnsi"/>
                <w:i/>
                <w:color w:val="7F7F7F" w:themeColor="text1" w:themeTint="80"/>
                <w:sz w:val="20"/>
                <w:szCs w:val="20"/>
              </w:rPr>
              <w:t xml:space="preserve">las orientaciones de la educación pública encaminadas a </w:t>
            </w:r>
            <w:r w:rsidRPr="007B5034">
              <w:rPr>
                <w:rFonts w:cstheme="minorHAnsi"/>
                <w:i/>
                <w:color w:val="7F7F7F" w:themeColor="text1" w:themeTint="80"/>
                <w:sz w:val="20"/>
                <w:szCs w:val="20"/>
              </w:rPr>
              <w:t>que los establecimientos educacionales dependientes de los Servicios Locales, deben proveer educación de calidad, contribuir a la formación integral y a los aprendizajes de sus estudiantes en las distintas etapas de su vida, considerando sus necesidades y características, a fin de potenciar su pleno desarrollo espiri</w:t>
            </w:r>
            <w:r w:rsidR="00463383">
              <w:rPr>
                <w:rFonts w:cstheme="minorHAnsi"/>
                <w:i/>
                <w:color w:val="7F7F7F" w:themeColor="text1" w:themeTint="80"/>
                <w:sz w:val="20"/>
                <w:szCs w:val="20"/>
              </w:rPr>
              <w:t>tu</w:t>
            </w:r>
            <w:r w:rsidRPr="007B5034">
              <w:rPr>
                <w:rFonts w:cstheme="minorHAnsi"/>
                <w:i/>
                <w:color w:val="7F7F7F" w:themeColor="text1" w:themeTint="80"/>
                <w:sz w:val="20"/>
                <w:szCs w:val="20"/>
              </w:rPr>
              <w:t xml:space="preserve">al, ético, social, </w:t>
            </w:r>
            <w:r w:rsidRPr="007B5034">
              <w:rPr>
                <w:rFonts w:cstheme="minorHAnsi"/>
                <w:i/>
                <w:color w:val="7F7F7F" w:themeColor="text1" w:themeTint="80"/>
                <w:sz w:val="20"/>
                <w:szCs w:val="20"/>
              </w:rPr>
              <w:lastRenderedPageBreak/>
              <w:t>moral, afectivo, intelectual, artístico y físico, de acuerdo a los principios del sistema educativo</w:t>
            </w:r>
            <w:r w:rsidRPr="009603BD">
              <w:rPr>
                <w:rFonts w:cstheme="minorHAnsi"/>
                <w:i/>
                <w:color w:val="7F7F7F" w:themeColor="text1" w:themeTint="80"/>
                <w:sz w:val="20"/>
                <w:szCs w:val="20"/>
              </w:rPr>
              <w:t xml:space="preserve"> chileno.</w:t>
            </w:r>
            <w:r w:rsidRPr="009603BD">
              <w:rPr>
                <w:rStyle w:val="Refdenotaalpie"/>
                <w:rFonts w:cstheme="minorHAnsi"/>
                <w:i/>
                <w:color w:val="7F7F7F" w:themeColor="text1" w:themeTint="80"/>
                <w:sz w:val="20"/>
                <w:szCs w:val="20"/>
              </w:rPr>
              <w:footnoteReference w:id="1"/>
            </w:r>
          </w:p>
          <w:p w14:paraId="2F01FDB7" w14:textId="77777777" w:rsidR="0055237E" w:rsidRPr="00B6138E" w:rsidRDefault="0055237E" w:rsidP="0055237E">
            <w:pPr>
              <w:rPr>
                <w:rFonts w:cstheme="minorHAnsi"/>
                <w:i/>
                <w:color w:val="808080" w:themeColor="background1" w:themeShade="80"/>
                <w:sz w:val="20"/>
                <w:szCs w:val="20"/>
                <w:lang w:val="es-ES_tradnl"/>
              </w:rPr>
            </w:pPr>
          </w:p>
          <w:p w14:paraId="43619376" w14:textId="77777777" w:rsidR="00F00F0E" w:rsidRDefault="00F00F0E" w:rsidP="0015577A">
            <w:pPr>
              <w:jc w:val="left"/>
              <w:rPr>
                <w:iCs/>
                <w:color w:val="808080" w:themeColor="background1" w:themeShade="80"/>
                <w:sz w:val="20"/>
                <w:szCs w:val="20"/>
              </w:rPr>
            </w:pPr>
          </w:p>
          <w:p w14:paraId="1162E49F" w14:textId="77777777" w:rsidR="00F00F0E" w:rsidRDefault="00F00F0E" w:rsidP="0015577A">
            <w:pPr>
              <w:jc w:val="left"/>
              <w:rPr>
                <w:iCs/>
                <w:color w:val="808080" w:themeColor="background1" w:themeShade="80"/>
                <w:sz w:val="20"/>
                <w:szCs w:val="20"/>
              </w:rPr>
            </w:pPr>
          </w:p>
          <w:p w14:paraId="26A4D34F" w14:textId="77777777" w:rsidR="00F00F0E" w:rsidRDefault="00F00F0E" w:rsidP="0015577A">
            <w:pPr>
              <w:jc w:val="left"/>
              <w:rPr>
                <w:iCs/>
                <w:color w:val="808080" w:themeColor="background1" w:themeShade="80"/>
                <w:sz w:val="20"/>
                <w:szCs w:val="20"/>
              </w:rPr>
            </w:pPr>
          </w:p>
          <w:p w14:paraId="0C2BB734" w14:textId="77777777" w:rsidR="00AA5F7C" w:rsidRDefault="00AA5F7C" w:rsidP="0015577A">
            <w:pPr>
              <w:jc w:val="left"/>
              <w:rPr>
                <w:iCs/>
                <w:color w:val="808080" w:themeColor="background1" w:themeShade="80"/>
                <w:sz w:val="20"/>
                <w:szCs w:val="20"/>
              </w:rPr>
            </w:pPr>
          </w:p>
          <w:p w14:paraId="5A91729A" w14:textId="77777777" w:rsidR="00AA5F7C" w:rsidRDefault="00AA5F7C" w:rsidP="0015577A">
            <w:pPr>
              <w:jc w:val="left"/>
              <w:rPr>
                <w:iCs/>
                <w:color w:val="808080" w:themeColor="background1" w:themeShade="80"/>
                <w:sz w:val="20"/>
                <w:szCs w:val="20"/>
              </w:rPr>
            </w:pPr>
          </w:p>
          <w:p w14:paraId="5AA54A74" w14:textId="77777777" w:rsidR="00AA5F7C" w:rsidRDefault="00AA5F7C" w:rsidP="0015577A">
            <w:pPr>
              <w:jc w:val="left"/>
              <w:rPr>
                <w:iCs/>
                <w:color w:val="808080" w:themeColor="background1" w:themeShade="80"/>
                <w:sz w:val="20"/>
                <w:szCs w:val="20"/>
              </w:rPr>
            </w:pPr>
          </w:p>
          <w:p w14:paraId="5D897EA3" w14:textId="77777777" w:rsidR="00AA5F7C" w:rsidRDefault="00AA5F7C" w:rsidP="0015577A">
            <w:pPr>
              <w:jc w:val="left"/>
              <w:rPr>
                <w:iCs/>
                <w:color w:val="808080" w:themeColor="background1" w:themeShade="80"/>
                <w:sz w:val="20"/>
                <w:szCs w:val="20"/>
              </w:rPr>
            </w:pPr>
          </w:p>
          <w:p w14:paraId="755A010A" w14:textId="77777777" w:rsidR="00AA5F7C" w:rsidRDefault="00AA5F7C" w:rsidP="0015577A">
            <w:pPr>
              <w:jc w:val="left"/>
              <w:rPr>
                <w:iCs/>
                <w:color w:val="808080" w:themeColor="background1" w:themeShade="80"/>
                <w:sz w:val="20"/>
                <w:szCs w:val="20"/>
              </w:rPr>
            </w:pPr>
          </w:p>
          <w:p w14:paraId="6A2BE113" w14:textId="77777777" w:rsidR="00AA5F7C" w:rsidRDefault="00AA5F7C" w:rsidP="0015577A">
            <w:pPr>
              <w:jc w:val="left"/>
              <w:rPr>
                <w:iCs/>
                <w:color w:val="808080" w:themeColor="background1" w:themeShade="80"/>
                <w:sz w:val="20"/>
                <w:szCs w:val="20"/>
              </w:rPr>
            </w:pPr>
          </w:p>
          <w:p w14:paraId="69548A18" w14:textId="77777777" w:rsidR="00AA5F7C" w:rsidRDefault="00AA5F7C" w:rsidP="0015577A">
            <w:pPr>
              <w:jc w:val="left"/>
              <w:rPr>
                <w:iCs/>
                <w:color w:val="808080" w:themeColor="background1" w:themeShade="80"/>
                <w:sz w:val="20"/>
                <w:szCs w:val="20"/>
              </w:rPr>
            </w:pPr>
          </w:p>
          <w:p w14:paraId="7504DB36" w14:textId="77777777" w:rsidR="00AA5F7C" w:rsidRDefault="00AA5F7C" w:rsidP="0015577A">
            <w:pPr>
              <w:jc w:val="left"/>
              <w:rPr>
                <w:iCs/>
                <w:color w:val="808080" w:themeColor="background1" w:themeShade="80"/>
                <w:sz w:val="20"/>
                <w:szCs w:val="20"/>
              </w:rPr>
            </w:pPr>
          </w:p>
          <w:p w14:paraId="6ECA1784" w14:textId="77777777" w:rsidR="00AA5F7C" w:rsidRDefault="00AA5F7C" w:rsidP="0015577A">
            <w:pPr>
              <w:jc w:val="left"/>
              <w:rPr>
                <w:iCs/>
                <w:color w:val="808080" w:themeColor="background1" w:themeShade="80"/>
                <w:sz w:val="20"/>
                <w:szCs w:val="20"/>
              </w:rPr>
            </w:pPr>
          </w:p>
          <w:p w14:paraId="2AD4388E" w14:textId="77777777" w:rsidR="00AA5F7C" w:rsidRDefault="00AA5F7C" w:rsidP="0015577A">
            <w:pPr>
              <w:jc w:val="left"/>
              <w:rPr>
                <w:iCs/>
                <w:color w:val="808080" w:themeColor="background1" w:themeShade="80"/>
                <w:sz w:val="20"/>
                <w:szCs w:val="20"/>
              </w:rPr>
            </w:pPr>
          </w:p>
          <w:p w14:paraId="1B4D5433" w14:textId="77777777" w:rsidR="00AA5F7C" w:rsidRDefault="00AA5F7C" w:rsidP="0015577A">
            <w:pPr>
              <w:jc w:val="left"/>
              <w:rPr>
                <w:iCs/>
                <w:color w:val="808080" w:themeColor="background1" w:themeShade="80"/>
                <w:sz w:val="20"/>
                <w:szCs w:val="20"/>
              </w:rPr>
            </w:pPr>
          </w:p>
          <w:p w14:paraId="286FCD38" w14:textId="77777777" w:rsidR="00AA5F7C" w:rsidRDefault="00AA5F7C" w:rsidP="0015577A">
            <w:pPr>
              <w:jc w:val="left"/>
              <w:rPr>
                <w:iCs/>
                <w:color w:val="808080" w:themeColor="background1" w:themeShade="80"/>
                <w:sz w:val="20"/>
                <w:szCs w:val="20"/>
              </w:rPr>
            </w:pPr>
          </w:p>
          <w:p w14:paraId="53EA1CB9" w14:textId="77777777" w:rsidR="00AA5F7C" w:rsidRDefault="00AA5F7C" w:rsidP="0015577A">
            <w:pPr>
              <w:jc w:val="left"/>
              <w:rPr>
                <w:iCs/>
                <w:color w:val="808080" w:themeColor="background1" w:themeShade="80"/>
                <w:sz w:val="20"/>
                <w:szCs w:val="20"/>
              </w:rPr>
            </w:pPr>
          </w:p>
          <w:p w14:paraId="1F2ABDBA" w14:textId="77777777" w:rsidR="00AA5F7C" w:rsidRDefault="00AA5F7C" w:rsidP="0015577A">
            <w:pPr>
              <w:jc w:val="left"/>
              <w:rPr>
                <w:iCs/>
                <w:color w:val="808080" w:themeColor="background1" w:themeShade="80"/>
                <w:sz w:val="20"/>
                <w:szCs w:val="20"/>
              </w:rPr>
            </w:pPr>
          </w:p>
          <w:p w14:paraId="0B83DE31" w14:textId="77777777" w:rsidR="00AA5F7C" w:rsidRDefault="00AA5F7C" w:rsidP="0015577A">
            <w:pPr>
              <w:jc w:val="left"/>
              <w:rPr>
                <w:iCs/>
                <w:color w:val="808080" w:themeColor="background1" w:themeShade="80"/>
                <w:sz w:val="20"/>
                <w:szCs w:val="20"/>
              </w:rPr>
            </w:pPr>
          </w:p>
          <w:p w14:paraId="75BAFC92" w14:textId="77777777" w:rsidR="00AA5F7C" w:rsidRDefault="00AA5F7C" w:rsidP="0015577A">
            <w:pPr>
              <w:jc w:val="left"/>
              <w:rPr>
                <w:iCs/>
                <w:color w:val="808080" w:themeColor="background1" w:themeShade="80"/>
                <w:sz w:val="20"/>
                <w:szCs w:val="20"/>
              </w:rPr>
            </w:pPr>
          </w:p>
          <w:p w14:paraId="2137F58D" w14:textId="77777777" w:rsidR="00AA5F7C" w:rsidRDefault="00AA5F7C" w:rsidP="0015577A">
            <w:pPr>
              <w:jc w:val="left"/>
              <w:rPr>
                <w:iCs/>
                <w:color w:val="808080" w:themeColor="background1" w:themeShade="80"/>
                <w:sz w:val="20"/>
                <w:szCs w:val="20"/>
              </w:rPr>
            </w:pPr>
          </w:p>
          <w:p w14:paraId="2C4C9F1B" w14:textId="79B6F4E0" w:rsidR="00AA5F7C" w:rsidRDefault="00AA5F7C" w:rsidP="0015577A">
            <w:pPr>
              <w:jc w:val="left"/>
              <w:rPr>
                <w:iCs/>
                <w:color w:val="808080" w:themeColor="background1" w:themeShade="80"/>
                <w:sz w:val="20"/>
                <w:szCs w:val="20"/>
              </w:rPr>
            </w:pPr>
          </w:p>
          <w:p w14:paraId="7ADD2564" w14:textId="10F05C73" w:rsidR="004E79F1" w:rsidRDefault="004E79F1" w:rsidP="0015577A">
            <w:pPr>
              <w:jc w:val="left"/>
              <w:rPr>
                <w:iCs/>
                <w:color w:val="808080" w:themeColor="background1" w:themeShade="80"/>
                <w:sz w:val="20"/>
                <w:szCs w:val="20"/>
              </w:rPr>
            </w:pPr>
          </w:p>
          <w:p w14:paraId="701769A3" w14:textId="4D3C8574" w:rsidR="004E79F1" w:rsidRDefault="004E79F1" w:rsidP="0015577A">
            <w:pPr>
              <w:jc w:val="left"/>
              <w:rPr>
                <w:iCs/>
                <w:color w:val="808080" w:themeColor="background1" w:themeShade="80"/>
                <w:sz w:val="20"/>
                <w:szCs w:val="20"/>
              </w:rPr>
            </w:pPr>
          </w:p>
          <w:p w14:paraId="25D89B11" w14:textId="01C1B28C" w:rsidR="004E79F1" w:rsidRDefault="004E79F1" w:rsidP="0015577A">
            <w:pPr>
              <w:jc w:val="left"/>
              <w:rPr>
                <w:iCs/>
                <w:color w:val="808080" w:themeColor="background1" w:themeShade="80"/>
                <w:sz w:val="20"/>
                <w:szCs w:val="20"/>
              </w:rPr>
            </w:pPr>
          </w:p>
          <w:p w14:paraId="7EEB5064" w14:textId="2477FAA0" w:rsidR="004E79F1" w:rsidRDefault="004E79F1" w:rsidP="0015577A">
            <w:pPr>
              <w:jc w:val="left"/>
              <w:rPr>
                <w:iCs/>
                <w:color w:val="808080" w:themeColor="background1" w:themeShade="80"/>
                <w:sz w:val="20"/>
                <w:szCs w:val="20"/>
              </w:rPr>
            </w:pPr>
          </w:p>
          <w:p w14:paraId="29D6A511" w14:textId="2A8747F5" w:rsidR="004E79F1" w:rsidRDefault="004E79F1" w:rsidP="0015577A">
            <w:pPr>
              <w:jc w:val="left"/>
              <w:rPr>
                <w:iCs/>
                <w:color w:val="808080" w:themeColor="background1" w:themeShade="80"/>
                <w:sz w:val="20"/>
                <w:szCs w:val="20"/>
              </w:rPr>
            </w:pPr>
          </w:p>
          <w:p w14:paraId="22E0401F" w14:textId="1008AEFF" w:rsidR="004E79F1" w:rsidRDefault="004E79F1" w:rsidP="0015577A">
            <w:pPr>
              <w:jc w:val="left"/>
              <w:rPr>
                <w:iCs/>
                <w:color w:val="808080" w:themeColor="background1" w:themeShade="80"/>
                <w:sz w:val="20"/>
                <w:szCs w:val="20"/>
              </w:rPr>
            </w:pPr>
          </w:p>
          <w:p w14:paraId="02BC632F" w14:textId="6529D4B8" w:rsidR="0055237E" w:rsidRPr="004433EC" w:rsidRDefault="0055237E" w:rsidP="0015577A">
            <w:pPr>
              <w:jc w:val="left"/>
              <w:rPr>
                <w:iCs/>
                <w:color w:val="808080" w:themeColor="background1" w:themeShade="80"/>
                <w:sz w:val="20"/>
                <w:szCs w:val="20"/>
              </w:rPr>
            </w:pPr>
          </w:p>
        </w:tc>
      </w:tr>
    </w:tbl>
    <w:p w14:paraId="7488F62A" w14:textId="065BEF0A" w:rsidR="00160A79" w:rsidRDefault="00463383" w:rsidP="0015577A">
      <w:pPr>
        <w:shd w:val="clear" w:color="auto" w:fill="2E74B5" w:themeFill="accent1" w:themeFillShade="BF"/>
        <w:ind w:left="-142"/>
        <w:rPr>
          <w:rFonts w:cs="Arial"/>
          <w:b/>
          <w:color w:val="FFFFFF" w:themeColor="background1"/>
          <w:sz w:val="20"/>
          <w:szCs w:val="20"/>
        </w:rPr>
      </w:pPr>
      <w:r>
        <w:rPr>
          <w:rFonts w:cs="Arial"/>
          <w:b/>
          <w:color w:val="FFFFFF" w:themeColor="background1"/>
          <w:sz w:val="20"/>
          <w:szCs w:val="20"/>
        </w:rPr>
        <w:lastRenderedPageBreak/>
        <w:t>D</w:t>
      </w:r>
      <w:r w:rsidRPr="00325B9F">
        <w:rPr>
          <w:rFonts w:cs="Arial"/>
          <w:b/>
          <w:color w:val="FFFFFF" w:themeColor="background1"/>
          <w:sz w:val="20"/>
          <w:szCs w:val="20"/>
        </w:rPr>
        <w:t xml:space="preserve">e la </w:t>
      </w:r>
      <w:r>
        <w:rPr>
          <w:rFonts w:cs="Arial"/>
          <w:b/>
          <w:color w:val="FFFFFF" w:themeColor="background1"/>
          <w:sz w:val="20"/>
          <w:szCs w:val="20"/>
        </w:rPr>
        <w:t>M</w:t>
      </w:r>
      <w:r w:rsidRPr="00325B9F">
        <w:rPr>
          <w:rFonts w:cs="Arial"/>
          <w:b/>
          <w:color w:val="FFFFFF" w:themeColor="background1"/>
          <w:sz w:val="20"/>
          <w:szCs w:val="20"/>
        </w:rPr>
        <w:t xml:space="preserve">isión, </w:t>
      </w:r>
      <w:r>
        <w:rPr>
          <w:rFonts w:cs="Arial"/>
          <w:b/>
          <w:color w:val="FFFFFF" w:themeColor="background1"/>
          <w:sz w:val="20"/>
          <w:szCs w:val="20"/>
        </w:rPr>
        <w:t>V</w:t>
      </w:r>
      <w:r w:rsidRPr="00325B9F">
        <w:rPr>
          <w:rFonts w:cs="Arial"/>
          <w:b/>
          <w:color w:val="FFFFFF" w:themeColor="background1"/>
          <w:sz w:val="20"/>
          <w:szCs w:val="20"/>
        </w:rPr>
        <w:t xml:space="preserve">isión, </w:t>
      </w:r>
      <w:r>
        <w:rPr>
          <w:rFonts w:cs="Arial"/>
          <w:b/>
          <w:color w:val="FFFFFF" w:themeColor="background1"/>
          <w:sz w:val="20"/>
          <w:szCs w:val="20"/>
        </w:rPr>
        <w:t>S</w:t>
      </w:r>
      <w:r w:rsidRPr="00325B9F">
        <w:rPr>
          <w:rFonts w:cs="Arial"/>
          <w:b/>
          <w:color w:val="FFFFFF" w:themeColor="background1"/>
          <w:sz w:val="20"/>
          <w:szCs w:val="20"/>
        </w:rPr>
        <w:t xml:space="preserve">ellos del establecimiento y </w:t>
      </w:r>
      <w:r>
        <w:rPr>
          <w:rFonts w:cs="Arial"/>
          <w:b/>
          <w:color w:val="FFFFFF" w:themeColor="background1"/>
          <w:sz w:val="20"/>
          <w:szCs w:val="20"/>
        </w:rPr>
        <w:t>P</w:t>
      </w:r>
      <w:r w:rsidRPr="00325B9F">
        <w:rPr>
          <w:rFonts w:cs="Arial"/>
          <w:b/>
          <w:color w:val="FFFFFF" w:themeColor="background1"/>
          <w:sz w:val="20"/>
          <w:szCs w:val="20"/>
        </w:rPr>
        <w:t>erfil del estudiante</w:t>
      </w:r>
    </w:p>
    <w:tbl>
      <w:tblPr>
        <w:tblStyle w:val="Tablaconcuadrcula"/>
        <w:tblW w:w="9214" w:type="dxa"/>
        <w:tblInd w:w="-147" w:type="dxa"/>
        <w:tblLook w:val="04A0" w:firstRow="1" w:lastRow="0" w:firstColumn="1" w:lastColumn="0" w:noHBand="0" w:noVBand="1"/>
      </w:tblPr>
      <w:tblGrid>
        <w:gridCol w:w="9214"/>
      </w:tblGrid>
      <w:tr w:rsidR="00160A79" w:rsidRPr="00374CE1" w14:paraId="0A4E2D56" w14:textId="77777777" w:rsidTr="00F00F0E">
        <w:tc>
          <w:tcPr>
            <w:tcW w:w="9214" w:type="dxa"/>
            <w:shd w:val="clear" w:color="auto" w:fill="BDD6EE" w:themeFill="accent1" w:themeFillTint="66"/>
          </w:tcPr>
          <w:p w14:paraId="75BA61FD" w14:textId="77777777" w:rsidR="00160A79" w:rsidRPr="00374CE1" w:rsidRDefault="00DC5DD1" w:rsidP="00F31CA3">
            <w:pPr>
              <w:rPr>
                <w:b/>
                <w:bCs/>
                <w:color w:val="808080" w:themeColor="background1" w:themeShade="80"/>
                <w:sz w:val="20"/>
                <w:szCs w:val="20"/>
              </w:rPr>
            </w:pPr>
            <w:r>
              <w:rPr>
                <w:b/>
                <w:bCs/>
                <w:color w:val="1F3864" w:themeColor="accent5" w:themeShade="80"/>
                <w:sz w:val="20"/>
                <w:szCs w:val="20"/>
              </w:rPr>
              <w:t>M</w:t>
            </w:r>
            <w:r w:rsidR="00160A79" w:rsidRPr="00374CE1">
              <w:rPr>
                <w:b/>
                <w:bCs/>
                <w:color w:val="1F3864" w:themeColor="accent5" w:themeShade="80"/>
                <w:sz w:val="20"/>
                <w:szCs w:val="20"/>
              </w:rPr>
              <w:t>isión del Establecimiento</w:t>
            </w:r>
          </w:p>
        </w:tc>
      </w:tr>
      <w:tr w:rsidR="00E52225" w:rsidRPr="00374CE1" w14:paraId="208EC050" w14:textId="77777777" w:rsidTr="00F00F0E">
        <w:trPr>
          <w:trHeight w:val="983"/>
        </w:trPr>
        <w:tc>
          <w:tcPr>
            <w:tcW w:w="9214" w:type="dxa"/>
          </w:tcPr>
          <w:p w14:paraId="0CEE723F" w14:textId="77777777" w:rsidR="00160A79" w:rsidRDefault="003772FF" w:rsidP="00F31CA3">
            <w:pPr>
              <w:rPr>
                <w:i/>
                <w:color w:val="808080" w:themeColor="background1" w:themeShade="80"/>
                <w:sz w:val="20"/>
                <w:szCs w:val="20"/>
              </w:rPr>
            </w:pPr>
            <w:r w:rsidRPr="00374CE1">
              <w:rPr>
                <w:i/>
                <w:color w:val="808080" w:themeColor="background1" w:themeShade="80"/>
                <w:sz w:val="20"/>
                <w:szCs w:val="20"/>
              </w:rPr>
              <w:t xml:space="preserve">Incorporar la </w:t>
            </w:r>
            <w:r w:rsidR="005E095F">
              <w:rPr>
                <w:i/>
                <w:color w:val="808080" w:themeColor="background1" w:themeShade="80"/>
                <w:sz w:val="20"/>
                <w:szCs w:val="20"/>
              </w:rPr>
              <w:t>m</w:t>
            </w:r>
            <w:r w:rsidRPr="00374CE1">
              <w:rPr>
                <w:i/>
                <w:color w:val="808080" w:themeColor="background1" w:themeShade="80"/>
                <w:sz w:val="20"/>
                <w:szCs w:val="20"/>
              </w:rPr>
              <w:t xml:space="preserve">isión del </w:t>
            </w:r>
            <w:r w:rsidR="005E095F">
              <w:rPr>
                <w:i/>
                <w:color w:val="808080" w:themeColor="background1" w:themeShade="80"/>
                <w:sz w:val="20"/>
                <w:szCs w:val="20"/>
              </w:rPr>
              <w:t>e</w:t>
            </w:r>
            <w:r w:rsidRPr="00374CE1">
              <w:rPr>
                <w:i/>
                <w:color w:val="808080" w:themeColor="background1" w:themeShade="80"/>
                <w:sz w:val="20"/>
                <w:szCs w:val="20"/>
              </w:rPr>
              <w:t xml:space="preserve">stablecimiento escolar </w:t>
            </w:r>
            <w:r w:rsidR="000A1513" w:rsidRPr="00374CE1">
              <w:rPr>
                <w:i/>
                <w:color w:val="808080" w:themeColor="background1" w:themeShade="80"/>
                <w:sz w:val="20"/>
                <w:szCs w:val="20"/>
              </w:rPr>
              <w:t>de acuerdo a su PEI</w:t>
            </w:r>
          </w:p>
          <w:p w14:paraId="7CBC81FC" w14:textId="77777777" w:rsidR="00645920" w:rsidRDefault="00645920" w:rsidP="00F31CA3">
            <w:pPr>
              <w:rPr>
                <w:i/>
                <w:color w:val="808080" w:themeColor="background1" w:themeShade="80"/>
                <w:sz w:val="20"/>
                <w:szCs w:val="20"/>
              </w:rPr>
            </w:pPr>
          </w:p>
          <w:p w14:paraId="60B0AD26" w14:textId="77777777" w:rsidR="00645920" w:rsidRDefault="00645920" w:rsidP="00F31CA3">
            <w:pPr>
              <w:rPr>
                <w:i/>
                <w:color w:val="808080" w:themeColor="background1" w:themeShade="80"/>
                <w:sz w:val="20"/>
                <w:szCs w:val="20"/>
              </w:rPr>
            </w:pPr>
          </w:p>
          <w:p w14:paraId="2244D977" w14:textId="7B521D55" w:rsidR="00645920" w:rsidRDefault="00645920" w:rsidP="00F31CA3">
            <w:pPr>
              <w:rPr>
                <w:i/>
                <w:color w:val="808080" w:themeColor="background1" w:themeShade="80"/>
                <w:sz w:val="20"/>
                <w:szCs w:val="20"/>
              </w:rPr>
            </w:pPr>
          </w:p>
          <w:p w14:paraId="183C4449" w14:textId="5B14687A" w:rsidR="00645920" w:rsidRDefault="00645920" w:rsidP="00F31CA3">
            <w:pPr>
              <w:rPr>
                <w:i/>
                <w:color w:val="808080" w:themeColor="background1" w:themeShade="80"/>
                <w:sz w:val="20"/>
                <w:szCs w:val="20"/>
              </w:rPr>
            </w:pPr>
          </w:p>
          <w:p w14:paraId="38F906DC" w14:textId="77777777" w:rsidR="00645920" w:rsidRDefault="00645920" w:rsidP="00F31CA3">
            <w:pPr>
              <w:rPr>
                <w:i/>
                <w:color w:val="808080" w:themeColor="background1" w:themeShade="80"/>
                <w:sz w:val="20"/>
                <w:szCs w:val="20"/>
              </w:rPr>
            </w:pPr>
          </w:p>
          <w:p w14:paraId="742DEA9F" w14:textId="74EF7ABF" w:rsidR="00645920" w:rsidRPr="00374CE1" w:rsidRDefault="00645920" w:rsidP="00F31CA3">
            <w:pPr>
              <w:rPr>
                <w:i/>
                <w:color w:val="808080" w:themeColor="background1" w:themeShade="80"/>
                <w:sz w:val="20"/>
                <w:szCs w:val="20"/>
              </w:rPr>
            </w:pPr>
          </w:p>
        </w:tc>
      </w:tr>
      <w:tr w:rsidR="00E52225" w:rsidRPr="00374CE1" w14:paraId="52C31C25" w14:textId="77777777" w:rsidTr="00F00F0E">
        <w:tc>
          <w:tcPr>
            <w:tcW w:w="9214" w:type="dxa"/>
            <w:shd w:val="clear" w:color="auto" w:fill="BDD6EE" w:themeFill="accent1" w:themeFillTint="66"/>
          </w:tcPr>
          <w:p w14:paraId="1F747BEE" w14:textId="77777777" w:rsidR="00E52225" w:rsidRPr="00374CE1" w:rsidRDefault="00DC5DD1" w:rsidP="00F31CA3">
            <w:pPr>
              <w:spacing w:line="276" w:lineRule="auto"/>
              <w:rPr>
                <w:b/>
                <w:bCs/>
                <w:color w:val="808080" w:themeColor="background1" w:themeShade="80"/>
                <w:sz w:val="20"/>
                <w:szCs w:val="20"/>
              </w:rPr>
            </w:pPr>
            <w:r>
              <w:rPr>
                <w:b/>
                <w:bCs/>
                <w:color w:val="1F3864" w:themeColor="accent5" w:themeShade="80"/>
                <w:sz w:val="20"/>
                <w:szCs w:val="20"/>
              </w:rPr>
              <w:t>V</w:t>
            </w:r>
            <w:r w:rsidR="00E52225" w:rsidRPr="00374CE1">
              <w:rPr>
                <w:b/>
                <w:bCs/>
                <w:color w:val="1F3864" w:themeColor="accent5" w:themeShade="80"/>
                <w:sz w:val="20"/>
                <w:szCs w:val="20"/>
              </w:rPr>
              <w:t xml:space="preserve">isión del Establecimiento </w:t>
            </w:r>
          </w:p>
        </w:tc>
      </w:tr>
      <w:tr w:rsidR="00E52225" w:rsidRPr="00374CE1" w14:paraId="1A6CDD1E" w14:textId="77777777" w:rsidTr="00F00F0E">
        <w:tc>
          <w:tcPr>
            <w:tcW w:w="9214" w:type="dxa"/>
          </w:tcPr>
          <w:p w14:paraId="1D0F5210" w14:textId="77777777" w:rsidR="00160A79" w:rsidRDefault="003772FF" w:rsidP="00F31CA3">
            <w:pPr>
              <w:tabs>
                <w:tab w:val="left" w:pos="1493"/>
              </w:tabs>
              <w:spacing w:line="276" w:lineRule="auto"/>
              <w:rPr>
                <w:i/>
                <w:color w:val="808080" w:themeColor="background1" w:themeShade="80"/>
                <w:sz w:val="20"/>
                <w:szCs w:val="20"/>
              </w:rPr>
            </w:pPr>
            <w:r w:rsidRPr="00374CE1">
              <w:rPr>
                <w:i/>
                <w:color w:val="808080" w:themeColor="background1" w:themeShade="80"/>
                <w:sz w:val="20"/>
                <w:szCs w:val="20"/>
              </w:rPr>
              <w:t xml:space="preserve">Incorporar la </w:t>
            </w:r>
            <w:r w:rsidR="005E095F">
              <w:rPr>
                <w:i/>
                <w:color w:val="808080" w:themeColor="background1" w:themeShade="80"/>
                <w:sz w:val="20"/>
                <w:szCs w:val="20"/>
              </w:rPr>
              <w:t>v</w:t>
            </w:r>
            <w:r w:rsidRPr="00374CE1">
              <w:rPr>
                <w:i/>
                <w:color w:val="808080" w:themeColor="background1" w:themeShade="80"/>
                <w:sz w:val="20"/>
                <w:szCs w:val="20"/>
              </w:rPr>
              <w:t xml:space="preserve">isión del </w:t>
            </w:r>
            <w:r w:rsidR="005E095F">
              <w:rPr>
                <w:i/>
                <w:color w:val="808080" w:themeColor="background1" w:themeShade="80"/>
                <w:sz w:val="20"/>
                <w:szCs w:val="20"/>
              </w:rPr>
              <w:t>e</w:t>
            </w:r>
            <w:r w:rsidRPr="00374CE1">
              <w:rPr>
                <w:i/>
                <w:color w:val="808080" w:themeColor="background1" w:themeShade="80"/>
                <w:sz w:val="20"/>
                <w:szCs w:val="20"/>
              </w:rPr>
              <w:t>stablecimiento escolar</w:t>
            </w:r>
            <w:r w:rsidR="000A1513" w:rsidRPr="00374CE1">
              <w:rPr>
                <w:i/>
                <w:color w:val="808080" w:themeColor="background1" w:themeShade="80"/>
                <w:sz w:val="20"/>
                <w:szCs w:val="20"/>
              </w:rPr>
              <w:t xml:space="preserve"> de acuerdo a su PEI</w:t>
            </w:r>
          </w:p>
          <w:p w14:paraId="7C8D9788" w14:textId="4657693F" w:rsidR="0015577A" w:rsidRDefault="0015577A" w:rsidP="00F31CA3">
            <w:pPr>
              <w:tabs>
                <w:tab w:val="left" w:pos="1493"/>
              </w:tabs>
              <w:spacing w:line="276" w:lineRule="auto"/>
              <w:rPr>
                <w:i/>
                <w:color w:val="808080" w:themeColor="background1" w:themeShade="80"/>
                <w:sz w:val="20"/>
                <w:szCs w:val="20"/>
              </w:rPr>
            </w:pPr>
          </w:p>
          <w:p w14:paraId="226D6683" w14:textId="4488E709" w:rsidR="00645920" w:rsidRDefault="00645920" w:rsidP="00F31CA3">
            <w:pPr>
              <w:tabs>
                <w:tab w:val="left" w:pos="1493"/>
              </w:tabs>
              <w:spacing w:line="276" w:lineRule="auto"/>
              <w:rPr>
                <w:i/>
                <w:color w:val="808080" w:themeColor="background1" w:themeShade="80"/>
                <w:sz w:val="20"/>
                <w:szCs w:val="20"/>
              </w:rPr>
            </w:pPr>
          </w:p>
          <w:p w14:paraId="53141830" w14:textId="44F0D40F" w:rsidR="00645920" w:rsidRDefault="00645920" w:rsidP="00F31CA3">
            <w:pPr>
              <w:tabs>
                <w:tab w:val="left" w:pos="1493"/>
              </w:tabs>
              <w:spacing w:line="276" w:lineRule="auto"/>
              <w:rPr>
                <w:i/>
                <w:color w:val="808080" w:themeColor="background1" w:themeShade="80"/>
                <w:sz w:val="20"/>
                <w:szCs w:val="20"/>
              </w:rPr>
            </w:pPr>
          </w:p>
          <w:p w14:paraId="66042F7E" w14:textId="77777777" w:rsidR="00645920" w:rsidRDefault="00645920" w:rsidP="00F31CA3">
            <w:pPr>
              <w:tabs>
                <w:tab w:val="left" w:pos="1493"/>
              </w:tabs>
              <w:spacing w:line="276" w:lineRule="auto"/>
              <w:rPr>
                <w:i/>
                <w:color w:val="808080" w:themeColor="background1" w:themeShade="80"/>
                <w:sz w:val="20"/>
                <w:szCs w:val="20"/>
              </w:rPr>
            </w:pPr>
          </w:p>
          <w:p w14:paraId="2B2EB75D" w14:textId="77777777" w:rsidR="00645920" w:rsidRDefault="00645920" w:rsidP="00F31CA3">
            <w:pPr>
              <w:tabs>
                <w:tab w:val="left" w:pos="1493"/>
              </w:tabs>
              <w:spacing w:line="276" w:lineRule="auto"/>
              <w:rPr>
                <w:i/>
                <w:color w:val="808080" w:themeColor="background1" w:themeShade="80"/>
                <w:sz w:val="20"/>
                <w:szCs w:val="20"/>
              </w:rPr>
            </w:pPr>
          </w:p>
          <w:p w14:paraId="221BAA9C" w14:textId="6FCBE7EE" w:rsidR="0015577A" w:rsidRPr="00F31CA3" w:rsidRDefault="0015577A" w:rsidP="00F31CA3">
            <w:pPr>
              <w:tabs>
                <w:tab w:val="left" w:pos="1493"/>
              </w:tabs>
              <w:spacing w:line="276" w:lineRule="auto"/>
              <w:rPr>
                <w:i/>
                <w:color w:val="808080" w:themeColor="background1" w:themeShade="80"/>
                <w:sz w:val="20"/>
                <w:szCs w:val="20"/>
              </w:rPr>
            </w:pPr>
          </w:p>
        </w:tc>
      </w:tr>
      <w:tr w:rsidR="00E52225" w:rsidRPr="00374CE1" w14:paraId="0351368C" w14:textId="77777777" w:rsidTr="00F00F0E">
        <w:tc>
          <w:tcPr>
            <w:tcW w:w="9214" w:type="dxa"/>
            <w:shd w:val="clear" w:color="auto" w:fill="BDD6EE" w:themeFill="accent1" w:themeFillTint="66"/>
          </w:tcPr>
          <w:p w14:paraId="5D6B9573" w14:textId="09AA5F0A" w:rsidR="00E52225" w:rsidRPr="00374CE1" w:rsidRDefault="00A3746B" w:rsidP="00F31CA3">
            <w:pPr>
              <w:tabs>
                <w:tab w:val="left" w:pos="1493"/>
              </w:tabs>
              <w:spacing w:line="276" w:lineRule="auto"/>
              <w:rPr>
                <w:b/>
                <w:iCs/>
                <w:color w:val="808080" w:themeColor="background1" w:themeShade="80"/>
                <w:sz w:val="20"/>
                <w:szCs w:val="20"/>
                <w:highlight w:val="yellow"/>
              </w:rPr>
            </w:pPr>
            <w:r w:rsidRPr="00374CE1">
              <w:rPr>
                <w:b/>
                <w:iCs/>
                <w:color w:val="1F3864" w:themeColor="accent5" w:themeShade="80"/>
                <w:sz w:val="20"/>
                <w:szCs w:val="20"/>
              </w:rPr>
              <w:lastRenderedPageBreak/>
              <w:t xml:space="preserve">Sellos educativos </w:t>
            </w:r>
            <w:r w:rsidR="00E52225" w:rsidRPr="00374CE1">
              <w:rPr>
                <w:b/>
                <w:bCs/>
                <w:color w:val="1F3864" w:themeColor="accent5" w:themeShade="80"/>
                <w:sz w:val="20"/>
                <w:szCs w:val="20"/>
              </w:rPr>
              <w:t xml:space="preserve">del </w:t>
            </w:r>
            <w:r w:rsidR="008956A6">
              <w:rPr>
                <w:b/>
                <w:bCs/>
                <w:color w:val="1F3864" w:themeColor="accent5" w:themeShade="80"/>
                <w:sz w:val="20"/>
                <w:szCs w:val="20"/>
              </w:rPr>
              <w:t>e</w:t>
            </w:r>
            <w:r w:rsidR="00E52225" w:rsidRPr="00374CE1">
              <w:rPr>
                <w:b/>
                <w:bCs/>
                <w:color w:val="1F3864" w:themeColor="accent5" w:themeShade="80"/>
                <w:sz w:val="20"/>
                <w:szCs w:val="20"/>
              </w:rPr>
              <w:t>stablecimiento</w:t>
            </w:r>
          </w:p>
        </w:tc>
      </w:tr>
      <w:tr w:rsidR="00E52225" w:rsidRPr="00374CE1" w14:paraId="4D86AB0A" w14:textId="77777777" w:rsidTr="00F00F0E">
        <w:tc>
          <w:tcPr>
            <w:tcW w:w="9214" w:type="dxa"/>
          </w:tcPr>
          <w:p w14:paraId="6933E8B1" w14:textId="00AFBA6C" w:rsidR="00D356A6" w:rsidRPr="007B5034" w:rsidRDefault="00325B9F" w:rsidP="00F31CA3">
            <w:pPr>
              <w:tabs>
                <w:tab w:val="left" w:pos="1493"/>
              </w:tabs>
              <w:spacing w:line="276" w:lineRule="auto"/>
              <w:rPr>
                <w:i/>
                <w:iCs/>
                <w:color w:val="7F7F7F" w:themeColor="text1" w:themeTint="80"/>
                <w:sz w:val="20"/>
                <w:szCs w:val="20"/>
              </w:rPr>
            </w:pPr>
            <w:r w:rsidRPr="007B5034">
              <w:rPr>
                <w:i/>
                <w:iCs/>
                <w:color w:val="7F7F7F" w:themeColor="text1" w:themeTint="80"/>
                <w:sz w:val="20"/>
                <w:szCs w:val="20"/>
              </w:rPr>
              <w:t>Completar con los sellos formativos del establecimiento, vinculándolo</w:t>
            </w:r>
            <w:r w:rsidR="00170BA7" w:rsidRPr="007B5034">
              <w:rPr>
                <w:i/>
                <w:iCs/>
                <w:color w:val="7F7F7F" w:themeColor="text1" w:themeTint="80"/>
                <w:sz w:val="20"/>
                <w:szCs w:val="20"/>
              </w:rPr>
              <w:t>s</w:t>
            </w:r>
            <w:r w:rsidRPr="007B5034">
              <w:rPr>
                <w:i/>
                <w:iCs/>
                <w:color w:val="7F7F7F" w:themeColor="text1" w:themeTint="80"/>
                <w:sz w:val="20"/>
                <w:szCs w:val="20"/>
              </w:rPr>
              <w:t xml:space="preserve"> con los principios de la Educación Pública.</w:t>
            </w:r>
            <w:r w:rsidRPr="007B5034">
              <w:rPr>
                <w:rStyle w:val="Refdenotaalpie"/>
                <w:i/>
                <w:iCs/>
                <w:color w:val="7F7F7F" w:themeColor="text1" w:themeTint="80"/>
                <w:sz w:val="20"/>
                <w:szCs w:val="20"/>
              </w:rPr>
              <w:footnoteReference w:id="2"/>
            </w:r>
          </w:p>
          <w:p w14:paraId="555E569A" w14:textId="77777777" w:rsidR="0015577A" w:rsidRPr="007B5034" w:rsidRDefault="0015577A" w:rsidP="00F31CA3">
            <w:pPr>
              <w:tabs>
                <w:tab w:val="left" w:pos="1493"/>
              </w:tabs>
              <w:spacing w:line="276" w:lineRule="auto"/>
              <w:rPr>
                <w:i/>
                <w:iCs/>
                <w:color w:val="7F7F7F" w:themeColor="text1" w:themeTint="80"/>
                <w:sz w:val="20"/>
                <w:szCs w:val="20"/>
              </w:rPr>
            </w:pPr>
          </w:p>
          <w:p w14:paraId="5898E129" w14:textId="77777777" w:rsidR="0015577A" w:rsidRPr="007B5034" w:rsidRDefault="0015577A" w:rsidP="00F31CA3">
            <w:pPr>
              <w:tabs>
                <w:tab w:val="left" w:pos="1493"/>
              </w:tabs>
              <w:spacing w:line="276" w:lineRule="auto"/>
              <w:rPr>
                <w:i/>
                <w:iCs/>
                <w:color w:val="7F7F7F" w:themeColor="text1" w:themeTint="80"/>
                <w:sz w:val="20"/>
                <w:szCs w:val="20"/>
              </w:rPr>
            </w:pPr>
          </w:p>
          <w:p w14:paraId="13F3BE6A" w14:textId="499EF221" w:rsidR="00645920" w:rsidRPr="007B5034" w:rsidRDefault="00645920" w:rsidP="00F31CA3">
            <w:pPr>
              <w:tabs>
                <w:tab w:val="left" w:pos="1493"/>
              </w:tabs>
              <w:spacing w:line="276" w:lineRule="auto"/>
              <w:rPr>
                <w:i/>
                <w:iCs/>
                <w:color w:val="7F7F7F" w:themeColor="text1" w:themeTint="80"/>
                <w:sz w:val="20"/>
                <w:szCs w:val="20"/>
              </w:rPr>
            </w:pPr>
          </w:p>
          <w:p w14:paraId="71BBB167" w14:textId="4891BF51" w:rsidR="00645920" w:rsidRPr="007B5034" w:rsidRDefault="00645920" w:rsidP="00F31CA3">
            <w:pPr>
              <w:tabs>
                <w:tab w:val="left" w:pos="1493"/>
              </w:tabs>
              <w:spacing w:line="276" w:lineRule="auto"/>
              <w:rPr>
                <w:i/>
                <w:iCs/>
                <w:color w:val="7F7F7F" w:themeColor="text1" w:themeTint="80"/>
                <w:sz w:val="20"/>
                <w:szCs w:val="20"/>
              </w:rPr>
            </w:pPr>
          </w:p>
          <w:p w14:paraId="1A656CDB" w14:textId="77777777" w:rsidR="00645920" w:rsidRPr="007B5034" w:rsidRDefault="00645920" w:rsidP="00F31CA3">
            <w:pPr>
              <w:tabs>
                <w:tab w:val="left" w:pos="1493"/>
              </w:tabs>
              <w:spacing w:line="276" w:lineRule="auto"/>
              <w:rPr>
                <w:i/>
                <w:iCs/>
                <w:color w:val="7F7F7F" w:themeColor="text1" w:themeTint="80"/>
                <w:sz w:val="20"/>
                <w:szCs w:val="20"/>
              </w:rPr>
            </w:pPr>
          </w:p>
          <w:p w14:paraId="5DA63D33" w14:textId="7C02D6B4" w:rsidR="00645920" w:rsidRPr="007B5034" w:rsidRDefault="00645920" w:rsidP="00F31CA3">
            <w:pPr>
              <w:tabs>
                <w:tab w:val="left" w:pos="1493"/>
              </w:tabs>
              <w:spacing w:line="276" w:lineRule="auto"/>
              <w:rPr>
                <w:i/>
                <w:iCs/>
                <w:color w:val="7F7F7F" w:themeColor="text1" w:themeTint="80"/>
                <w:sz w:val="20"/>
                <w:szCs w:val="20"/>
              </w:rPr>
            </w:pPr>
          </w:p>
        </w:tc>
      </w:tr>
      <w:tr w:rsidR="00A3746B" w:rsidRPr="00374CE1" w14:paraId="722D189D" w14:textId="77777777" w:rsidTr="00A324E0">
        <w:trPr>
          <w:trHeight w:val="1038"/>
        </w:trPr>
        <w:tc>
          <w:tcPr>
            <w:tcW w:w="9214" w:type="dxa"/>
            <w:shd w:val="clear" w:color="auto" w:fill="BDD6EE" w:themeFill="accent1" w:themeFillTint="66"/>
          </w:tcPr>
          <w:p w14:paraId="425C837D" w14:textId="18E99292" w:rsidR="00A3746B" w:rsidRPr="007B5034" w:rsidRDefault="00A3746B" w:rsidP="00F31CA3">
            <w:pPr>
              <w:tabs>
                <w:tab w:val="left" w:pos="1493"/>
              </w:tabs>
              <w:spacing w:line="276" w:lineRule="auto"/>
              <w:rPr>
                <w:b/>
                <w:iCs/>
                <w:color w:val="808080" w:themeColor="background1" w:themeShade="80"/>
                <w:sz w:val="20"/>
                <w:szCs w:val="20"/>
              </w:rPr>
            </w:pPr>
            <w:r w:rsidRPr="007B5034">
              <w:rPr>
                <w:b/>
                <w:iCs/>
                <w:color w:val="1F3864" w:themeColor="accent5" w:themeShade="80"/>
                <w:sz w:val="20"/>
                <w:szCs w:val="20"/>
              </w:rPr>
              <w:t xml:space="preserve">Perfil del </w:t>
            </w:r>
            <w:r w:rsidR="008956A6">
              <w:rPr>
                <w:b/>
                <w:iCs/>
                <w:color w:val="1F3864" w:themeColor="accent5" w:themeShade="80"/>
                <w:sz w:val="20"/>
                <w:szCs w:val="20"/>
              </w:rPr>
              <w:t>e</w:t>
            </w:r>
            <w:r w:rsidRPr="007B5034">
              <w:rPr>
                <w:b/>
                <w:iCs/>
                <w:color w:val="1F3864" w:themeColor="accent5" w:themeShade="80"/>
                <w:sz w:val="20"/>
                <w:szCs w:val="20"/>
              </w:rPr>
              <w:t xml:space="preserve">studiante </w:t>
            </w:r>
          </w:p>
        </w:tc>
      </w:tr>
      <w:tr w:rsidR="00A3746B" w:rsidRPr="00374CE1" w14:paraId="3CA72BC5" w14:textId="77777777" w:rsidTr="00F00F0E">
        <w:tc>
          <w:tcPr>
            <w:tcW w:w="9214" w:type="dxa"/>
          </w:tcPr>
          <w:p w14:paraId="243A6114" w14:textId="0A36E627" w:rsidR="00D356A6" w:rsidRPr="007B5034" w:rsidRDefault="003772FF" w:rsidP="00F31CA3">
            <w:pPr>
              <w:tabs>
                <w:tab w:val="left" w:pos="1493"/>
              </w:tabs>
              <w:rPr>
                <w:i/>
                <w:iCs/>
                <w:color w:val="7F7F7F" w:themeColor="text1" w:themeTint="80"/>
                <w:sz w:val="20"/>
                <w:szCs w:val="20"/>
              </w:rPr>
            </w:pPr>
            <w:r w:rsidRPr="007B5034">
              <w:rPr>
                <w:i/>
                <w:iCs/>
                <w:color w:val="808080" w:themeColor="background1" w:themeShade="80"/>
                <w:sz w:val="20"/>
                <w:szCs w:val="20"/>
              </w:rPr>
              <w:t xml:space="preserve">Incorporar el perfil </w:t>
            </w:r>
            <w:r w:rsidRPr="00A324E0">
              <w:rPr>
                <w:i/>
                <w:iCs/>
                <w:color w:val="808080" w:themeColor="background1" w:themeShade="80"/>
                <w:sz w:val="20"/>
                <w:szCs w:val="20"/>
              </w:rPr>
              <w:t>de</w:t>
            </w:r>
            <w:r w:rsidR="00F20F55" w:rsidRPr="00A324E0">
              <w:rPr>
                <w:i/>
                <w:iCs/>
                <w:color w:val="808080" w:themeColor="background1" w:themeShade="80"/>
                <w:sz w:val="20"/>
                <w:szCs w:val="20"/>
              </w:rPr>
              <w:t>l</w:t>
            </w:r>
            <w:r w:rsidRPr="00A324E0">
              <w:rPr>
                <w:i/>
                <w:iCs/>
                <w:color w:val="808080" w:themeColor="background1" w:themeShade="80"/>
                <w:sz w:val="20"/>
                <w:szCs w:val="20"/>
              </w:rPr>
              <w:t xml:space="preserve"> estudiante, explicitando aquellos atributos o competencia </w:t>
            </w:r>
            <w:r w:rsidR="00160A79" w:rsidRPr="00A324E0">
              <w:rPr>
                <w:i/>
                <w:iCs/>
                <w:color w:val="808080" w:themeColor="background1" w:themeShade="80"/>
                <w:sz w:val="20"/>
                <w:szCs w:val="20"/>
              </w:rPr>
              <w:t xml:space="preserve">que </w:t>
            </w:r>
            <w:r w:rsidRPr="00A324E0">
              <w:rPr>
                <w:i/>
                <w:iCs/>
                <w:color w:val="808080" w:themeColor="background1" w:themeShade="80"/>
                <w:sz w:val="20"/>
                <w:szCs w:val="20"/>
              </w:rPr>
              <w:t>busca desarrollar</w:t>
            </w:r>
            <w:r w:rsidR="00FF4033" w:rsidRPr="00A324E0">
              <w:rPr>
                <w:i/>
                <w:iCs/>
                <w:color w:val="7F7F7F" w:themeColor="text1" w:themeTint="80"/>
                <w:sz w:val="20"/>
                <w:szCs w:val="20"/>
              </w:rPr>
              <w:t xml:space="preserve"> </w:t>
            </w:r>
            <w:r w:rsidR="00F20F55" w:rsidRPr="00A324E0">
              <w:rPr>
                <w:i/>
                <w:iCs/>
                <w:color w:val="7F7F7F" w:themeColor="text1" w:themeTint="80"/>
                <w:sz w:val="20"/>
                <w:szCs w:val="20"/>
              </w:rPr>
              <w:t>a</w:t>
            </w:r>
            <w:r w:rsidR="00FF4033" w:rsidRPr="00A324E0">
              <w:rPr>
                <w:i/>
                <w:iCs/>
                <w:color w:val="7F7F7F" w:themeColor="text1" w:themeTint="80"/>
                <w:sz w:val="20"/>
                <w:szCs w:val="20"/>
              </w:rPr>
              <w:t xml:space="preserve"> </w:t>
            </w:r>
            <w:r w:rsidR="00F10DB5" w:rsidRPr="00A324E0">
              <w:rPr>
                <w:i/>
                <w:iCs/>
                <w:color w:val="7F7F7F" w:themeColor="text1" w:themeTint="80"/>
                <w:sz w:val="20"/>
                <w:szCs w:val="20"/>
              </w:rPr>
              <w:t>su egreso</w:t>
            </w:r>
            <w:r w:rsidR="00FF4033" w:rsidRPr="00A324E0">
              <w:rPr>
                <w:i/>
                <w:iCs/>
                <w:color w:val="7F7F7F" w:themeColor="text1" w:themeTint="80"/>
                <w:sz w:val="20"/>
                <w:szCs w:val="20"/>
              </w:rPr>
              <w:t>, articulado con su PEI de acuerdo a los principios de la Educación Pública.</w:t>
            </w:r>
          </w:p>
          <w:p w14:paraId="339E8571" w14:textId="77777777" w:rsidR="0015577A" w:rsidRPr="007B5034" w:rsidRDefault="0015577A" w:rsidP="00F31CA3">
            <w:pPr>
              <w:tabs>
                <w:tab w:val="left" w:pos="1493"/>
              </w:tabs>
              <w:rPr>
                <w:i/>
                <w:iCs/>
                <w:color w:val="7F7F7F" w:themeColor="text1" w:themeTint="80"/>
                <w:sz w:val="20"/>
                <w:szCs w:val="20"/>
              </w:rPr>
            </w:pPr>
          </w:p>
          <w:p w14:paraId="14304F03" w14:textId="77777777" w:rsidR="0015577A" w:rsidRPr="007B5034" w:rsidRDefault="0015577A" w:rsidP="00F31CA3">
            <w:pPr>
              <w:tabs>
                <w:tab w:val="left" w:pos="1493"/>
              </w:tabs>
              <w:rPr>
                <w:i/>
                <w:iCs/>
                <w:color w:val="808080" w:themeColor="background1" w:themeShade="80"/>
                <w:sz w:val="20"/>
                <w:szCs w:val="20"/>
              </w:rPr>
            </w:pPr>
          </w:p>
          <w:p w14:paraId="59F088C6" w14:textId="77777777" w:rsidR="00645920" w:rsidRPr="007B5034" w:rsidRDefault="00645920" w:rsidP="00F31CA3">
            <w:pPr>
              <w:tabs>
                <w:tab w:val="left" w:pos="1493"/>
              </w:tabs>
              <w:rPr>
                <w:i/>
                <w:iCs/>
                <w:color w:val="808080" w:themeColor="background1" w:themeShade="80"/>
                <w:sz w:val="20"/>
                <w:szCs w:val="20"/>
              </w:rPr>
            </w:pPr>
          </w:p>
          <w:p w14:paraId="76F049F4" w14:textId="400DCCA6" w:rsidR="00645920" w:rsidRPr="007B5034" w:rsidRDefault="00645920" w:rsidP="00F31CA3">
            <w:pPr>
              <w:tabs>
                <w:tab w:val="left" w:pos="1493"/>
              </w:tabs>
              <w:rPr>
                <w:i/>
                <w:iCs/>
                <w:color w:val="808080" w:themeColor="background1" w:themeShade="80"/>
                <w:sz w:val="20"/>
                <w:szCs w:val="20"/>
              </w:rPr>
            </w:pPr>
          </w:p>
          <w:p w14:paraId="6C70D3E5" w14:textId="3F7DDEFE" w:rsidR="00645920" w:rsidRPr="007B5034" w:rsidRDefault="00645920" w:rsidP="00F31CA3">
            <w:pPr>
              <w:tabs>
                <w:tab w:val="left" w:pos="1493"/>
              </w:tabs>
              <w:rPr>
                <w:i/>
                <w:iCs/>
                <w:color w:val="808080" w:themeColor="background1" w:themeShade="80"/>
                <w:sz w:val="20"/>
                <w:szCs w:val="20"/>
              </w:rPr>
            </w:pPr>
          </w:p>
          <w:p w14:paraId="5AE09834" w14:textId="4A85DB67" w:rsidR="00645920" w:rsidRPr="007B5034" w:rsidRDefault="00645920" w:rsidP="00F31CA3">
            <w:pPr>
              <w:tabs>
                <w:tab w:val="left" w:pos="1493"/>
              </w:tabs>
              <w:rPr>
                <w:i/>
                <w:iCs/>
                <w:color w:val="808080" w:themeColor="background1" w:themeShade="80"/>
                <w:sz w:val="20"/>
                <w:szCs w:val="20"/>
              </w:rPr>
            </w:pPr>
          </w:p>
          <w:p w14:paraId="0C3ED710" w14:textId="61CD2FB7" w:rsidR="00170BA7" w:rsidRPr="007B5034" w:rsidRDefault="00170BA7" w:rsidP="00F31CA3">
            <w:pPr>
              <w:tabs>
                <w:tab w:val="left" w:pos="1493"/>
              </w:tabs>
              <w:rPr>
                <w:i/>
                <w:iCs/>
                <w:color w:val="808080" w:themeColor="background1" w:themeShade="80"/>
                <w:sz w:val="20"/>
                <w:szCs w:val="20"/>
              </w:rPr>
            </w:pPr>
          </w:p>
          <w:p w14:paraId="17AC7472" w14:textId="4DFC01A5" w:rsidR="00170BA7" w:rsidRPr="007B5034" w:rsidRDefault="00170BA7" w:rsidP="00F31CA3">
            <w:pPr>
              <w:tabs>
                <w:tab w:val="left" w:pos="1493"/>
              </w:tabs>
              <w:rPr>
                <w:i/>
                <w:iCs/>
                <w:color w:val="808080" w:themeColor="background1" w:themeShade="80"/>
                <w:sz w:val="20"/>
                <w:szCs w:val="20"/>
              </w:rPr>
            </w:pPr>
          </w:p>
          <w:p w14:paraId="57D7F4AD" w14:textId="12D2739B" w:rsidR="00170BA7" w:rsidRPr="007B5034" w:rsidRDefault="00170BA7" w:rsidP="00F31CA3">
            <w:pPr>
              <w:tabs>
                <w:tab w:val="left" w:pos="1493"/>
              </w:tabs>
              <w:rPr>
                <w:i/>
                <w:iCs/>
                <w:color w:val="808080" w:themeColor="background1" w:themeShade="80"/>
                <w:sz w:val="20"/>
                <w:szCs w:val="20"/>
              </w:rPr>
            </w:pPr>
          </w:p>
          <w:p w14:paraId="2EA9C439" w14:textId="41D97A0D" w:rsidR="00170BA7" w:rsidRPr="007B5034" w:rsidRDefault="00170BA7" w:rsidP="00F31CA3">
            <w:pPr>
              <w:tabs>
                <w:tab w:val="left" w:pos="1493"/>
              </w:tabs>
              <w:rPr>
                <w:i/>
                <w:iCs/>
                <w:color w:val="808080" w:themeColor="background1" w:themeShade="80"/>
                <w:sz w:val="20"/>
                <w:szCs w:val="20"/>
              </w:rPr>
            </w:pPr>
          </w:p>
          <w:p w14:paraId="4F2C192B" w14:textId="77777777" w:rsidR="00170BA7" w:rsidRPr="007B5034" w:rsidRDefault="00170BA7" w:rsidP="00F31CA3">
            <w:pPr>
              <w:tabs>
                <w:tab w:val="left" w:pos="1493"/>
              </w:tabs>
              <w:rPr>
                <w:i/>
                <w:iCs/>
                <w:color w:val="808080" w:themeColor="background1" w:themeShade="80"/>
                <w:sz w:val="20"/>
                <w:szCs w:val="20"/>
              </w:rPr>
            </w:pPr>
          </w:p>
          <w:p w14:paraId="471646CE" w14:textId="7BBC03F2" w:rsidR="00645920" w:rsidRPr="007B5034" w:rsidRDefault="00645920" w:rsidP="00F31CA3">
            <w:pPr>
              <w:tabs>
                <w:tab w:val="left" w:pos="1493"/>
              </w:tabs>
              <w:rPr>
                <w:i/>
                <w:iCs/>
                <w:color w:val="808080" w:themeColor="background1" w:themeShade="80"/>
                <w:sz w:val="20"/>
                <w:szCs w:val="20"/>
              </w:rPr>
            </w:pPr>
          </w:p>
        </w:tc>
      </w:tr>
    </w:tbl>
    <w:p w14:paraId="6366C445" w14:textId="089B62F0" w:rsidR="00D77DAF" w:rsidRDefault="008956A6" w:rsidP="00F31CA3">
      <w:pPr>
        <w:pStyle w:val="Ttulo2"/>
        <w:shd w:val="clear" w:color="auto" w:fill="2E74B5" w:themeFill="accent1" w:themeFillShade="BF"/>
        <w:rPr>
          <w:rFonts w:ascii="Verdana" w:hAnsi="Verdana" w:cstheme="majorHAnsi"/>
          <w:color w:val="FFFFFF" w:themeColor="background1"/>
          <w:sz w:val="20"/>
          <w:szCs w:val="20"/>
        </w:rPr>
      </w:pPr>
      <w:r>
        <w:rPr>
          <w:rFonts w:ascii="Verdana" w:hAnsi="Verdana" w:cstheme="majorHAnsi"/>
          <w:color w:val="FFFFFF" w:themeColor="background1"/>
          <w:sz w:val="20"/>
          <w:szCs w:val="20"/>
        </w:rPr>
        <w:t>O</w:t>
      </w:r>
      <w:r w:rsidRPr="00374CE1">
        <w:rPr>
          <w:rFonts w:ascii="Verdana" w:hAnsi="Verdana" w:cstheme="majorHAnsi"/>
          <w:color w:val="FFFFFF" w:themeColor="background1"/>
          <w:sz w:val="20"/>
          <w:szCs w:val="20"/>
        </w:rPr>
        <w:t xml:space="preserve">bjetivos del </w:t>
      </w:r>
      <w:r>
        <w:rPr>
          <w:rFonts w:ascii="Verdana" w:hAnsi="Verdana" w:cstheme="majorHAnsi"/>
          <w:color w:val="FFFFFF" w:themeColor="background1"/>
          <w:sz w:val="20"/>
          <w:szCs w:val="20"/>
        </w:rPr>
        <w:t>R</w:t>
      </w:r>
      <w:r w:rsidRPr="00374CE1">
        <w:rPr>
          <w:rFonts w:ascii="Verdana" w:hAnsi="Verdana" w:cstheme="majorHAnsi"/>
          <w:color w:val="FFFFFF" w:themeColor="background1"/>
          <w:sz w:val="20"/>
          <w:szCs w:val="20"/>
        </w:rPr>
        <w:t xml:space="preserve">eglamento </w:t>
      </w:r>
      <w:r>
        <w:rPr>
          <w:rFonts w:ascii="Verdana" w:hAnsi="Verdana" w:cstheme="majorHAnsi"/>
          <w:color w:val="FFFFFF" w:themeColor="background1"/>
          <w:sz w:val="20"/>
          <w:szCs w:val="20"/>
        </w:rPr>
        <w:t>I</w:t>
      </w:r>
      <w:r w:rsidRPr="00374CE1">
        <w:rPr>
          <w:rFonts w:ascii="Verdana" w:hAnsi="Verdana" w:cstheme="majorHAnsi"/>
          <w:color w:val="FFFFFF" w:themeColor="background1"/>
          <w:sz w:val="20"/>
          <w:szCs w:val="20"/>
        </w:rPr>
        <w:t>nterno</w:t>
      </w:r>
    </w:p>
    <w:tbl>
      <w:tblPr>
        <w:tblStyle w:val="Tablaconcuadrcula"/>
        <w:tblW w:w="9214" w:type="dxa"/>
        <w:tblInd w:w="-147" w:type="dxa"/>
        <w:tblLook w:val="04A0" w:firstRow="1" w:lastRow="0" w:firstColumn="1" w:lastColumn="0" w:noHBand="0" w:noVBand="1"/>
      </w:tblPr>
      <w:tblGrid>
        <w:gridCol w:w="9214"/>
      </w:tblGrid>
      <w:tr w:rsidR="00D77DAF" w:rsidRPr="00374CE1" w14:paraId="33C79123" w14:textId="77777777" w:rsidTr="00F00F0E">
        <w:trPr>
          <w:trHeight w:val="983"/>
        </w:trPr>
        <w:tc>
          <w:tcPr>
            <w:tcW w:w="9214" w:type="dxa"/>
          </w:tcPr>
          <w:p w14:paraId="41A35D19" w14:textId="07CE2A02" w:rsidR="00645920" w:rsidRDefault="00325B9F" w:rsidP="00F31CA3">
            <w:pPr>
              <w:rPr>
                <w:rFonts w:cs="Arial"/>
                <w:b/>
                <w:i/>
                <w:color w:val="7F7F7F" w:themeColor="text1" w:themeTint="80"/>
                <w:sz w:val="20"/>
                <w:szCs w:val="20"/>
                <w:lang w:eastAsia="es-CL"/>
              </w:rPr>
            </w:pPr>
            <w:r w:rsidRPr="00D356A6">
              <w:rPr>
                <w:rFonts w:cs="Arial"/>
                <w:b/>
                <w:i/>
                <w:color w:val="7F7F7F" w:themeColor="text1" w:themeTint="80"/>
                <w:sz w:val="20"/>
                <w:szCs w:val="20"/>
                <w:lang w:eastAsia="es-CL"/>
              </w:rPr>
              <w:t>Orientaciones:</w:t>
            </w:r>
          </w:p>
          <w:p w14:paraId="0B2E546A" w14:textId="0B691724" w:rsidR="0055237E" w:rsidRDefault="0055237E" w:rsidP="00F31CA3">
            <w:pPr>
              <w:rPr>
                <w:rFonts w:cs="Arial"/>
                <w:b/>
                <w:i/>
                <w:color w:val="7F7F7F" w:themeColor="text1" w:themeTint="80"/>
                <w:sz w:val="20"/>
                <w:szCs w:val="20"/>
                <w:lang w:eastAsia="es-CL"/>
              </w:rPr>
            </w:pPr>
          </w:p>
          <w:p w14:paraId="59A96F22" w14:textId="77777777" w:rsidR="0055237E" w:rsidRPr="0055237E" w:rsidRDefault="0055237E" w:rsidP="00F31CA3">
            <w:pPr>
              <w:rPr>
                <w:i/>
                <w:color w:val="7F7F7F" w:themeColor="text1" w:themeTint="80"/>
                <w:sz w:val="20"/>
                <w:szCs w:val="20"/>
              </w:rPr>
            </w:pPr>
          </w:p>
          <w:p w14:paraId="3B8A13CF" w14:textId="77777777" w:rsidR="00645920" w:rsidRPr="00170BA7" w:rsidRDefault="00645920" w:rsidP="00F31CA3">
            <w:pPr>
              <w:rPr>
                <w:rFonts w:cstheme="minorHAnsi"/>
                <w:i/>
                <w:color w:val="7F7F7F" w:themeColor="text1" w:themeTint="80"/>
                <w:sz w:val="20"/>
                <w:szCs w:val="20"/>
                <w:lang w:val="es-ES_tradnl"/>
              </w:rPr>
            </w:pPr>
          </w:p>
          <w:p w14:paraId="2632F94C" w14:textId="667BEACC" w:rsidR="00170BA7" w:rsidRDefault="00170BA7" w:rsidP="00170BA7">
            <w:pPr>
              <w:rPr>
                <w:rFonts w:cstheme="minorHAnsi"/>
                <w:i/>
                <w:color w:val="7F7F7F" w:themeColor="text1" w:themeTint="80"/>
                <w:sz w:val="20"/>
                <w:szCs w:val="20"/>
                <w:lang w:val="es-ES_tradnl"/>
              </w:rPr>
            </w:pPr>
            <w:r w:rsidRPr="007B5034">
              <w:rPr>
                <w:i/>
                <w:color w:val="7F7F7F" w:themeColor="text1" w:themeTint="80"/>
                <w:sz w:val="20"/>
                <w:szCs w:val="20"/>
              </w:rPr>
              <w:t xml:space="preserve">Considere en este apartado que uno de los principales objetivos del RIE, es </w:t>
            </w:r>
            <w:r w:rsidRPr="007B5034">
              <w:rPr>
                <w:rFonts w:cstheme="minorHAnsi"/>
                <w:i/>
                <w:color w:val="7F7F7F" w:themeColor="text1" w:themeTint="80"/>
                <w:sz w:val="20"/>
                <w:szCs w:val="20"/>
                <w:lang w:val="es-ES_tradnl"/>
              </w:rPr>
              <w:t xml:space="preserve">regular una convivencia positiva. La </w:t>
            </w:r>
            <w:r w:rsidR="007B5034">
              <w:rPr>
                <w:rFonts w:cstheme="minorHAnsi"/>
                <w:i/>
                <w:color w:val="7F7F7F" w:themeColor="text1" w:themeTint="80"/>
                <w:sz w:val="20"/>
                <w:szCs w:val="20"/>
                <w:lang w:val="es-ES_tradnl"/>
              </w:rPr>
              <w:t>que</w:t>
            </w:r>
            <w:r w:rsidRPr="007B5034">
              <w:rPr>
                <w:rFonts w:cstheme="minorHAnsi"/>
                <w:i/>
                <w:color w:val="7F7F7F" w:themeColor="text1" w:themeTint="80"/>
                <w:sz w:val="20"/>
                <w:szCs w:val="20"/>
                <w:lang w:val="es-ES_tradnl"/>
              </w:rPr>
              <w:t xml:space="preserve"> se logra mediante la promoción de una convivencia escolar democrática y un clima favorable a los aprendizajes en el marco de las normas sectoriales vigentes, dado que el proceso de enseñanza aprendizaje se despliega favorablemente en un ambiente de convivencia positiva. </w:t>
            </w:r>
          </w:p>
          <w:p w14:paraId="3AEB7B96" w14:textId="77777777" w:rsidR="007B5034" w:rsidRPr="007B5034" w:rsidRDefault="007B5034" w:rsidP="00170BA7">
            <w:pPr>
              <w:rPr>
                <w:rFonts w:cstheme="minorHAnsi"/>
                <w:i/>
                <w:color w:val="7F7F7F" w:themeColor="text1" w:themeTint="80"/>
                <w:sz w:val="20"/>
                <w:szCs w:val="20"/>
                <w:lang w:val="es-ES_tradnl"/>
              </w:rPr>
            </w:pPr>
          </w:p>
          <w:p w14:paraId="0C92B05B" w14:textId="6FD7BA2A" w:rsidR="00170BA7" w:rsidRPr="007B5034" w:rsidRDefault="00170BA7" w:rsidP="00170BA7">
            <w:pPr>
              <w:rPr>
                <w:rFonts w:cstheme="minorHAnsi"/>
                <w:i/>
                <w:color w:val="7F7F7F" w:themeColor="text1" w:themeTint="80"/>
                <w:sz w:val="20"/>
                <w:szCs w:val="20"/>
                <w:lang w:val="es-ES_tradnl"/>
              </w:rPr>
            </w:pPr>
            <w:r w:rsidRPr="007B5034">
              <w:rPr>
                <w:rFonts w:cstheme="minorHAnsi"/>
                <w:i/>
                <w:color w:val="7F7F7F" w:themeColor="text1" w:themeTint="80"/>
                <w:sz w:val="20"/>
                <w:szCs w:val="20"/>
                <w:lang w:val="es-ES_tradnl"/>
              </w:rPr>
              <w:t>El logro de los objetivos deseados se puede realizar a través de las siguientes acciones:</w:t>
            </w:r>
          </w:p>
          <w:p w14:paraId="420DD644" w14:textId="77777777" w:rsidR="00170BA7" w:rsidRPr="007B5034" w:rsidRDefault="00170BA7" w:rsidP="00170BA7">
            <w:pPr>
              <w:rPr>
                <w:rFonts w:cstheme="minorHAnsi"/>
                <w:i/>
                <w:color w:val="7F7F7F" w:themeColor="text1" w:themeTint="80"/>
                <w:sz w:val="20"/>
                <w:szCs w:val="20"/>
                <w:lang w:val="es-ES_tradnl"/>
              </w:rPr>
            </w:pPr>
          </w:p>
          <w:p w14:paraId="72843B11" w14:textId="77777777" w:rsidR="00170BA7" w:rsidRPr="007B5034" w:rsidRDefault="00170BA7" w:rsidP="00170BA7">
            <w:pPr>
              <w:pStyle w:val="Prrafodelista"/>
              <w:numPr>
                <w:ilvl w:val="0"/>
                <w:numId w:val="44"/>
              </w:numPr>
              <w:spacing w:line="276" w:lineRule="auto"/>
              <w:rPr>
                <w:i/>
                <w:color w:val="7F7F7F" w:themeColor="text1" w:themeTint="80"/>
                <w:sz w:val="20"/>
                <w:szCs w:val="20"/>
              </w:rPr>
            </w:pPr>
            <w:r w:rsidRPr="007B5034">
              <w:rPr>
                <w:rFonts w:cstheme="minorHAnsi"/>
                <w:i/>
                <w:color w:val="7F7F7F" w:themeColor="text1" w:themeTint="80"/>
                <w:sz w:val="20"/>
                <w:szCs w:val="20"/>
                <w:lang w:val="es-ES_tradnl"/>
              </w:rPr>
              <w:t>Estableciendo normas de funcionamiento y de convivencia, que serán las condiciones que rigen las relaciones entre los miembros de la comunidad educativa, en especial, estudiantes, padres y apoderados.</w:t>
            </w:r>
          </w:p>
          <w:p w14:paraId="55DAFB3A" w14:textId="77777777" w:rsidR="00170BA7" w:rsidRPr="00170BA7" w:rsidRDefault="00170BA7" w:rsidP="00170BA7">
            <w:pPr>
              <w:pStyle w:val="Prrafodelista"/>
              <w:numPr>
                <w:ilvl w:val="0"/>
                <w:numId w:val="44"/>
              </w:numPr>
              <w:spacing w:line="276" w:lineRule="auto"/>
              <w:rPr>
                <w:i/>
                <w:color w:val="7F7F7F" w:themeColor="text1" w:themeTint="80"/>
                <w:sz w:val="20"/>
                <w:szCs w:val="20"/>
              </w:rPr>
            </w:pPr>
            <w:r w:rsidRPr="00170BA7">
              <w:rPr>
                <w:i/>
                <w:color w:val="7F7F7F" w:themeColor="text1" w:themeTint="80"/>
                <w:sz w:val="20"/>
                <w:szCs w:val="20"/>
              </w:rPr>
              <w:lastRenderedPageBreak/>
              <w:t>Señalando los derechos, deberes y obligaciones de todos los miembros de la comunidad educativa.</w:t>
            </w:r>
          </w:p>
          <w:p w14:paraId="4CE4CA3E" w14:textId="77777777" w:rsidR="00170BA7" w:rsidRPr="00170BA7" w:rsidRDefault="00170BA7" w:rsidP="00170BA7">
            <w:pPr>
              <w:pStyle w:val="Prrafodelista"/>
              <w:numPr>
                <w:ilvl w:val="0"/>
                <w:numId w:val="44"/>
              </w:numPr>
              <w:spacing w:line="276" w:lineRule="auto"/>
              <w:rPr>
                <w:i/>
                <w:color w:val="7F7F7F" w:themeColor="text1" w:themeTint="80"/>
                <w:sz w:val="20"/>
                <w:szCs w:val="20"/>
              </w:rPr>
            </w:pPr>
            <w:r w:rsidRPr="00170BA7">
              <w:rPr>
                <w:i/>
                <w:color w:val="7F7F7F" w:themeColor="text1" w:themeTint="80"/>
                <w:sz w:val="20"/>
                <w:szCs w:val="20"/>
              </w:rPr>
              <w:t>Permitir el estudio, trabajo responsable y serio de los estudiantes.</w:t>
            </w:r>
          </w:p>
          <w:p w14:paraId="002F9521" w14:textId="5AA5C701" w:rsidR="00170BA7" w:rsidRPr="00170BA7" w:rsidRDefault="00170BA7" w:rsidP="00170BA7">
            <w:pPr>
              <w:pStyle w:val="Prrafodelista"/>
              <w:numPr>
                <w:ilvl w:val="0"/>
                <w:numId w:val="44"/>
              </w:numPr>
              <w:spacing w:line="276" w:lineRule="auto"/>
              <w:rPr>
                <w:i/>
                <w:color w:val="7F7F7F" w:themeColor="text1" w:themeTint="80"/>
                <w:sz w:val="20"/>
                <w:szCs w:val="20"/>
              </w:rPr>
            </w:pPr>
            <w:r w:rsidRPr="00170BA7">
              <w:rPr>
                <w:i/>
                <w:color w:val="7F7F7F" w:themeColor="text1" w:themeTint="80"/>
                <w:sz w:val="20"/>
                <w:szCs w:val="20"/>
              </w:rPr>
              <w:t>Unificar los criterios de las conductas esperadas de los distintos miembros de la comunidad educativa</w:t>
            </w:r>
            <w:r w:rsidR="00F20F55">
              <w:rPr>
                <w:i/>
                <w:color w:val="7F7F7F" w:themeColor="text1" w:themeTint="80"/>
                <w:sz w:val="20"/>
                <w:szCs w:val="20"/>
              </w:rPr>
              <w:t>,</w:t>
            </w:r>
            <w:r w:rsidRPr="00170BA7">
              <w:rPr>
                <w:i/>
                <w:color w:val="7F7F7F" w:themeColor="text1" w:themeTint="80"/>
                <w:sz w:val="20"/>
                <w:szCs w:val="20"/>
              </w:rPr>
              <w:t xml:space="preserve"> como referentes deseados, que permitan regular las relaciones entre e intra estamentales.</w:t>
            </w:r>
          </w:p>
          <w:p w14:paraId="3C78B5FB" w14:textId="645937F1" w:rsidR="00170BA7" w:rsidRPr="00A324E0" w:rsidRDefault="00170BA7" w:rsidP="00170BA7">
            <w:pPr>
              <w:pStyle w:val="Prrafodelista"/>
              <w:numPr>
                <w:ilvl w:val="0"/>
                <w:numId w:val="44"/>
              </w:numPr>
              <w:spacing w:line="276" w:lineRule="auto"/>
              <w:rPr>
                <w:i/>
                <w:color w:val="7F7F7F" w:themeColor="text1" w:themeTint="80"/>
                <w:sz w:val="20"/>
                <w:szCs w:val="20"/>
              </w:rPr>
            </w:pPr>
            <w:r w:rsidRPr="00170BA7">
              <w:rPr>
                <w:i/>
                <w:color w:val="7F7F7F" w:themeColor="text1" w:themeTint="80"/>
                <w:sz w:val="20"/>
                <w:szCs w:val="20"/>
              </w:rPr>
              <w:t xml:space="preserve">Ser un instrumento validado y reconocido por la comunidad, que permita la solución de todos aquellos problemas que se susciten entre los distintos miembros </w:t>
            </w:r>
            <w:r w:rsidRPr="00A324E0">
              <w:rPr>
                <w:i/>
                <w:color w:val="7F7F7F" w:themeColor="text1" w:themeTint="80"/>
                <w:sz w:val="20"/>
                <w:szCs w:val="20"/>
              </w:rPr>
              <w:t xml:space="preserve">de </w:t>
            </w:r>
            <w:r w:rsidR="00F20F55" w:rsidRPr="00A324E0">
              <w:rPr>
                <w:i/>
                <w:color w:val="7F7F7F" w:themeColor="text1" w:themeTint="80"/>
                <w:sz w:val="20"/>
                <w:szCs w:val="20"/>
              </w:rPr>
              <w:t>ella</w:t>
            </w:r>
            <w:r w:rsidRPr="00A324E0">
              <w:rPr>
                <w:i/>
                <w:color w:val="7F7F7F" w:themeColor="text1" w:themeTint="80"/>
                <w:sz w:val="20"/>
                <w:szCs w:val="20"/>
              </w:rPr>
              <w:t>, a fin de contribuir a la convivencia positiva.</w:t>
            </w:r>
          </w:p>
          <w:p w14:paraId="7DEA315A" w14:textId="4DC3F1CA" w:rsidR="00170BA7" w:rsidRPr="00A324E0" w:rsidRDefault="00170BA7" w:rsidP="00170BA7">
            <w:pPr>
              <w:pStyle w:val="Prrafodelista"/>
              <w:numPr>
                <w:ilvl w:val="0"/>
                <w:numId w:val="44"/>
              </w:numPr>
              <w:spacing w:line="276" w:lineRule="auto"/>
              <w:rPr>
                <w:i/>
                <w:color w:val="7F7F7F" w:themeColor="text1" w:themeTint="80"/>
                <w:sz w:val="20"/>
                <w:szCs w:val="20"/>
              </w:rPr>
            </w:pPr>
            <w:r w:rsidRPr="00A324E0">
              <w:rPr>
                <w:i/>
                <w:color w:val="7F7F7F" w:themeColor="text1" w:themeTint="80"/>
                <w:sz w:val="20"/>
                <w:szCs w:val="20"/>
              </w:rPr>
              <w:t>Favorecer la generación de buenos climas de convivencia y de aprender a vivir en comunidad. Para ello</w:t>
            </w:r>
            <w:r w:rsidR="00F20F55" w:rsidRPr="00A324E0">
              <w:rPr>
                <w:i/>
                <w:color w:val="7F7F7F" w:themeColor="text1" w:themeTint="80"/>
                <w:sz w:val="20"/>
                <w:szCs w:val="20"/>
              </w:rPr>
              <w:t>,</w:t>
            </w:r>
            <w:r w:rsidRPr="00A324E0">
              <w:rPr>
                <w:i/>
                <w:color w:val="7F7F7F" w:themeColor="text1" w:themeTint="80"/>
                <w:sz w:val="20"/>
                <w:szCs w:val="20"/>
              </w:rPr>
              <w:t xml:space="preserve"> el presente reglamento contiene las normas de convivencia, políticas de prevención, medidas pedagógicas, protocolos de actuación, tipificación de faltas y medidas.</w:t>
            </w:r>
          </w:p>
          <w:p w14:paraId="1C7449C0" w14:textId="77777777" w:rsidR="00170BA7" w:rsidRPr="00170BA7" w:rsidRDefault="00170BA7" w:rsidP="00170BA7">
            <w:pPr>
              <w:pStyle w:val="Prrafodelista"/>
              <w:numPr>
                <w:ilvl w:val="0"/>
                <w:numId w:val="44"/>
              </w:numPr>
              <w:spacing w:line="276" w:lineRule="auto"/>
              <w:rPr>
                <w:i/>
                <w:color w:val="7F7F7F" w:themeColor="text1" w:themeTint="80"/>
                <w:sz w:val="20"/>
                <w:szCs w:val="20"/>
              </w:rPr>
            </w:pPr>
            <w:r w:rsidRPr="00170BA7">
              <w:rPr>
                <w:i/>
                <w:color w:val="7F7F7F" w:themeColor="text1" w:themeTint="80"/>
                <w:sz w:val="20"/>
                <w:szCs w:val="20"/>
              </w:rPr>
              <w:t>Explicitar el sistema de premios y reconocimientos a los alumnos que desarrollan y manifiestan dichos valores.</w:t>
            </w:r>
          </w:p>
          <w:p w14:paraId="343E0E90" w14:textId="77777777" w:rsidR="00170BA7" w:rsidRPr="00170BA7" w:rsidRDefault="00170BA7" w:rsidP="00170BA7">
            <w:pPr>
              <w:rPr>
                <w:i/>
                <w:color w:val="7F7F7F" w:themeColor="text1" w:themeTint="80"/>
                <w:sz w:val="20"/>
                <w:szCs w:val="20"/>
              </w:rPr>
            </w:pPr>
          </w:p>
          <w:p w14:paraId="4BC16C8C" w14:textId="77777777" w:rsidR="00170BA7" w:rsidRPr="00170BA7" w:rsidRDefault="00170BA7" w:rsidP="00170BA7">
            <w:pPr>
              <w:rPr>
                <w:i/>
                <w:color w:val="7F7F7F" w:themeColor="text1" w:themeTint="80"/>
                <w:sz w:val="20"/>
                <w:szCs w:val="20"/>
              </w:rPr>
            </w:pPr>
          </w:p>
          <w:p w14:paraId="566E2694" w14:textId="77777777" w:rsidR="00170BA7" w:rsidRPr="00624448" w:rsidRDefault="00170BA7" w:rsidP="00170BA7">
            <w:pPr>
              <w:rPr>
                <w:i/>
                <w:color w:val="7F7F7F" w:themeColor="text1" w:themeTint="80"/>
                <w:sz w:val="20"/>
                <w:szCs w:val="20"/>
              </w:rPr>
            </w:pPr>
            <w:r w:rsidRPr="00170BA7">
              <w:rPr>
                <w:rFonts w:cstheme="minorHAnsi"/>
                <w:i/>
                <w:color w:val="7F7F7F" w:themeColor="text1" w:themeTint="80"/>
                <w:sz w:val="20"/>
                <w:szCs w:val="20"/>
                <w:lang w:val="es-ES_tradnl"/>
              </w:rPr>
              <w:t>Asimismo, puede incluir conceptos generales que considere necesarios que sean conocidos por toda la comunidad educativa.</w:t>
            </w:r>
          </w:p>
          <w:p w14:paraId="5AC47114" w14:textId="27E1D608" w:rsidR="00645920" w:rsidRDefault="00645920" w:rsidP="00F31CA3">
            <w:pPr>
              <w:rPr>
                <w:rFonts w:cstheme="minorHAnsi"/>
                <w:i/>
                <w:color w:val="7F7F7F" w:themeColor="text1" w:themeTint="80"/>
                <w:sz w:val="20"/>
                <w:szCs w:val="20"/>
                <w:lang w:val="es-ES_tradnl"/>
              </w:rPr>
            </w:pPr>
          </w:p>
          <w:p w14:paraId="1DDCB6E4" w14:textId="37611555" w:rsidR="00170BA7" w:rsidRDefault="00170BA7" w:rsidP="00F31CA3">
            <w:pPr>
              <w:rPr>
                <w:rFonts w:cstheme="minorHAnsi"/>
                <w:i/>
                <w:color w:val="7F7F7F" w:themeColor="text1" w:themeTint="80"/>
                <w:sz w:val="20"/>
                <w:szCs w:val="20"/>
                <w:lang w:val="es-ES_tradnl"/>
              </w:rPr>
            </w:pPr>
          </w:p>
          <w:p w14:paraId="227C22D1" w14:textId="0F50639A" w:rsidR="00170BA7" w:rsidRDefault="00170BA7" w:rsidP="00F31CA3">
            <w:pPr>
              <w:rPr>
                <w:rFonts w:cstheme="minorHAnsi"/>
                <w:i/>
                <w:color w:val="7F7F7F" w:themeColor="text1" w:themeTint="80"/>
                <w:sz w:val="20"/>
                <w:szCs w:val="20"/>
                <w:lang w:val="es-ES_tradnl"/>
              </w:rPr>
            </w:pPr>
          </w:p>
          <w:p w14:paraId="1A09BCDA" w14:textId="029EA9A0" w:rsidR="00170BA7" w:rsidRDefault="00170BA7" w:rsidP="00F31CA3">
            <w:pPr>
              <w:rPr>
                <w:rFonts w:cstheme="minorHAnsi"/>
                <w:i/>
                <w:color w:val="7F7F7F" w:themeColor="text1" w:themeTint="80"/>
                <w:sz w:val="20"/>
                <w:szCs w:val="20"/>
                <w:lang w:val="es-ES_tradnl"/>
              </w:rPr>
            </w:pPr>
          </w:p>
          <w:p w14:paraId="1BDE1BF8" w14:textId="32E3BF74" w:rsidR="00170BA7" w:rsidRDefault="00170BA7" w:rsidP="00F31CA3">
            <w:pPr>
              <w:rPr>
                <w:rFonts w:cstheme="minorHAnsi"/>
                <w:i/>
                <w:color w:val="7F7F7F" w:themeColor="text1" w:themeTint="80"/>
                <w:sz w:val="20"/>
                <w:szCs w:val="20"/>
                <w:lang w:val="es-ES_tradnl"/>
              </w:rPr>
            </w:pPr>
          </w:p>
          <w:p w14:paraId="6634A51F" w14:textId="0CAF8A41" w:rsidR="00170BA7" w:rsidRDefault="00170BA7" w:rsidP="00F31CA3">
            <w:pPr>
              <w:rPr>
                <w:rFonts w:cstheme="minorHAnsi"/>
                <w:i/>
                <w:color w:val="7F7F7F" w:themeColor="text1" w:themeTint="80"/>
                <w:sz w:val="20"/>
                <w:szCs w:val="20"/>
                <w:lang w:val="es-ES_tradnl"/>
              </w:rPr>
            </w:pPr>
          </w:p>
          <w:p w14:paraId="455799FC" w14:textId="4CBB1F21" w:rsidR="00170BA7" w:rsidRDefault="00170BA7" w:rsidP="00F31CA3">
            <w:pPr>
              <w:rPr>
                <w:rFonts w:cstheme="minorHAnsi"/>
                <w:i/>
                <w:color w:val="7F7F7F" w:themeColor="text1" w:themeTint="80"/>
                <w:sz w:val="20"/>
                <w:szCs w:val="20"/>
                <w:lang w:val="es-ES_tradnl"/>
              </w:rPr>
            </w:pPr>
          </w:p>
          <w:p w14:paraId="41A612E0" w14:textId="1B2EE5B5" w:rsidR="00170BA7" w:rsidRDefault="00170BA7" w:rsidP="00F31CA3">
            <w:pPr>
              <w:rPr>
                <w:rFonts w:cstheme="minorHAnsi"/>
                <w:i/>
                <w:color w:val="7F7F7F" w:themeColor="text1" w:themeTint="80"/>
                <w:sz w:val="20"/>
                <w:szCs w:val="20"/>
                <w:lang w:val="es-ES_tradnl"/>
              </w:rPr>
            </w:pPr>
          </w:p>
          <w:p w14:paraId="712F0B6C" w14:textId="34D610B1" w:rsidR="00170BA7" w:rsidRDefault="00170BA7" w:rsidP="00F31CA3">
            <w:pPr>
              <w:rPr>
                <w:rFonts w:cstheme="minorHAnsi"/>
                <w:i/>
                <w:color w:val="7F7F7F" w:themeColor="text1" w:themeTint="80"/>
                <w:sz w:val="20"/>
                <w:szCs w:val="20"/>
                <w:lang w:val="es-ES_tradnl"/>
              </w:rPr>
            </w:pPr>
          </w:p>
          <w:p w14:paraId="134B23DB" w14:textId="44AB3BF6" w:rsidR="00170BA7" w:rsidRDefault="00170BA7" w:rsidP="00F31CA3">
            <w:pPr>
              <w:rPr>
                <w:rFonts w:cstheme="minorHAnsi"/>
                <w:i/>
                <w:color w:val="7F7F7F" w:themeColor="text1" w:themeTint="80"/>
                <w:sz w:val="20"/>
                <w:szCs w:val="20"/>
                <w:lang w:val="es-ES_tradnl"/>
              </w:rPr>
            </w:pPr>
          </w:p>
          <w:p w14:paraId="78281711" w14:textId="3509EB0D" w:rsidR="00170BA7" w:rsidRDefault="00170BA7" w:rsidP="00F31CA3">
            <w:pPr>
              <w:rPr>
                <w:rFonts w:cstheme="minorHAnsi"/>
                <w:i/>
                <w:color w:val="7F7F7F" w:themeColor="text1" w:themeTint="80"/>
                <w:sz w:val="20"/>
                <w:szCs w:val="20"/>
                <w:lang w:val="es-ES_tradnl"/>
              </w:rPr>
            </w:pPr>
          </w:p>
          <w:p w14:paraId="588B1F92" w14:textId="6C4719AD" w:rsidR="00170BA7" w:rsidRDefault="00170BA7" w:rsidP="00F31CA3">
            <w:pPr>
              <w:rPr>
                <w:rFonts w:cstheme="minorHAnsi"/>
                <w:i/>
                <w:color w:val="7F7F7F" w:themeColor="text1" w:themeTint="80"/>
                <w:sz w:val="20"/>
                <w:szCs w:val="20"/>
                <w:lang w:val="es-ES_tradnl"/>
              </w:rPr>
            </w:pPr>
          </w:p>
          <w:p w14:paraId="7EB0E26D" w14:textId="62EB750B" w:rsidR="00170BA7" w:rsidRDefault="00170BA7" w:rsidP="00F31CA3">
            <w:pPr>
              <w:rPr>
                <w:rFonts w:cstheme="minorHAnsi"/>
                <w:i/>
                <w:color w:val="7F7F7F" w:themeColor="text1" w:themeTint="80"/>
                <w:sz w:val="20"/>
                <w:szCs w:val="20"/>
                <w:lang w:val="es-ES_tradnl"/>
              </w:rPr>
            </w:pPr>
          </w:p>
          <w:p w14:paraId="7DF6142A" w14:textId="77777777" w:rsidR="00170BA7" w:rsidRDefault="00170BA7" w:rsidP="00F31CA3">
            <w:pPr>
              <w:rPr>
                <w:rFonts w:cstheme="minorHAnsi"/>
                <w:i/>
                <w:color w:val="7F7F7F" w:themeColor="text1" w:themeTint="80"/>
                <w:sz w:val="20"/>
                <w:szCs w:val="20"/>
                <w:lang w:val="es-ES_tradnl"/>
              </w:rPr>
            </w:pPr>
          </w:p>
          <w:p w14:paraId="5C57EA62" w14:textId="3B26CE48" w:rsidR="00645920" w:rsidRPr="00F31CA3" w:rsidRDefault="00645920" w:rsidP="00F31CA3">
            <w:pPr>
              <w:rPr>
                <w:i/>
                <w:color w:val="7F7F7F" w:themeColor="text1" w:themeTint="80"/>
                <w:sz w:val="20"/>
                <w:szCs w:val="20"/>
              </w:rPr>
            </w:pPr>
          </w:p>
        </w:tc>
      </w:tr>
    </w:tbl>
    <w:p w14:paraId="0A17B5E6" w14:textId="77777777" w:rsidR="00E139DE" w:rsidRPr="00374CE1" w:rsidRDefault="00E139DE" w:rsidP="00F31CA3">
      <w:pPr>
        <w:rPr>
          <w:rFonts w:cstheme="minorHAnsi"/>
          <w:i/>
          <w:color w:val="BFBFBF" w:themeColor="background1" w:themeShade="BF"/>
          <w:sz w:val="20"/>
          <w:szCs w:val="20"/>
        </w:rPr>
      </w:pPr>
    </w:p>
    <w:p w14:paraId="4AA9E549" w14:textId="63AE0985" w:rsidR="00F57F03" w:rsidRDefault="00F57F03" w:rsidP="00F31CA3">
      <w:pPr>
        <w:shd w:val="clear" w:color="auto" w:fill="2E74B5" w:themeFill="accent1" w:themeFillShade="BF"/>
        <w:rPr>
          <w:rFonts w:cs="Arial"/>
          <w:b/>
          <w:color w:val="FFFFFF" w:themeColor="background1"/>
          <w:sz w:val="20"/>
          <w:szCs w:val="20"/>
        </w:rPr>
      </w:pPr>
      <w:r w:rsidRPr="00325B9F">
        <w:rPr>
          <w:rFonts w:cs="Arial"/>
          <w:b/>
          <w:color w:val="FFFFFF" w:themeColor="background1"/>
          <w:sz w:val="20"/>
          <w:szCs w:val="20"/>
        </w:rPr>
        <w:t>F</w:t>
      </w:r>
      <w:r w:rsidR="009964A4" w:rsidRPr="00325B9F">
        <w:rPr>
          <w:rFonts w:cs="Arial"/>
          <w:b/>
          <w:color w:val="FFFFFF" w:themeColor="background1"/>
          <w:sz w:val="20"/>
          <w:szCs w:val="20"/>
        </w:rPr>
        <w:t xml:space="preserve">uentes normativas del presente </w:t>
      </w:r>
      <w:r w:rsidR="009964A4">
        <w:rPr>
          <w:rFonts w:cs="Arial"/>
          <w:b/>
          <w:color w:val="FFFFFF" w:themeColor="background1"/>
          <w:sz w:val="20"/>
          <w:szCs w:val="20"/>
        </w:rPr>
        <w:t>R</w:t>
      </w:r>
      <w:r w:rsidR="009964A4" w:rsidRPr="00325B9F">
        <w:rPr>
          <w:rFonts w:cs="Arial"/>
          <w:b/>
          <w:color w:val="FFFFFF" w:themeColor="background1"/>
          <w:sz w:val="20"/>
          <w:szCs w:val="20"/>
        </w:rPr>
        <w:t xml:space="preserve">eglamento </w:t>
      </w:r>
      <w:r w:rsidR="009964A4">
        <w:rPr>
          <w:rFonts w:cs="Arial"/>
          <w:b/>
          <w:color w:val="FFFFFF" w:themeColor="background1"/>
          <w:sz w:val="20"/>
          <w:szCs w:val="20"/>
        </w:rPr>
        <w:t>I</w:t>
      </w:r>
      <w:r w:rsidR="009964A4" w:rsidRPr="00325B9F">
        <w:rPr>
          <w:rFonts w:cs="Arial"/>
          <w:b/>
          <w:color w:val="FFFFFF" w:themeColor="background1"/>
          <w:sz w:val="20"/>
          <w:szCs w:val="20"/>
        </w:rPr>
        <w:t xml:space="preserve">nterno </w:t>
      </w:r>
      <w:r w:rsidR="009964A4">
        <w:rPr>
          <w:rFonts w:cs="Arial"/>
          <w:b/>
          <w:color w:val="FFFFFF" w:themeColor="background1"/>
          <w:sz w:val="20"/>
          <w:szCs w:val="20"/>
        </w:rPr>
        <w:t>E</w:t>
      </w:r>
      <w:r w:rsidR="009964A4" w:rsidRPr="00325B9F">
        <w:rPr>
          <w:rFonts w:cs="Arial"/>
          <w:b/>
          <w:color w:val="FFFFFF" w:themeColor="background1"/>
          <w:sz w:val="20"/>
          <w:szCs w:val="20"/>
        </w:rPr>
        <w:t>scolar.</w:t>
      </w:r>
    </w:p>
    <w:tbl>
      <w:tblPr>
        <w:tblStyle w:val="Tablaconcuadrcula"/>
        <w:tblW w:w="9072" w:type="dxa"/>
        <w:tblInd w:w="-5" w:type="dxa"/>
        <w:tblLook w:val="04A0" w:firstRow="1" w:lastRow="0" w:firstColumn="1" w:lastColumn="0" w:noHBand="0" w:noVBand="1"/>
      </w:tblPr>
      <w:tblGrid>
        <w:gridCol w:w="9072"/>
      </w:tblGrid>
      <w:tr w:rsidR="00805C9C" w:rsidRPr="00374CE1" w14:paraId="3084B7AF" w14:textId="77777777" w:rsidTr="0015577A">
        <w:trPr>
          <w:trHeight w:val="983"/>
        </w:trPr>
        <w:tc>
          <w:tcPr>
            <w:tcW w:w="9072" w:type="dxa"/>
          </w:tcPr>
          <w:p w14:paraId="65B78CFE" w14:textId="77777777" w:rsidR="00325B9F" w:rsidRDefault="00325B9F" w:rsidP="00F31CA3">
            <w:pPr>
              <w:rPr>
                <w:b/>
                <w:bCs/>
                <w:i/>
                <w:color w:val="808080" w:themeColor="background1" w:themeShade="80"/>
                <w:sz w:val="20"/>
                <w:szCs w:val="20"/>
              </w:rPr>
            </w:pPr>
          </w:p>
          <w:p w14:paraId="4DA8E595" w14:textId="77777777" w:rsidR="00325B9F" w:rsidRDefault="00325B9F" w:rsidP="00F31CA3">
            <w:pPr>
              <w:rPr>
                <w:b/>
                <w:bCs/>
                <w:i/>
                <w:color w:val="808080" w:themeColor="background1" w:themeShade="80"/>
                <w:sz w:val="20"/>
                <w:szCs w:val="20"/>
              </w:rPr>
            </w:pPr>
            <w:r>
              <w:rPr>
                <w:b/>
                <w:bCs/>
                <w:i/>
                <w:color w:val="808080" w:themeColor="background1" w:themeShade="80"/>
                <w:sz w:val="20"/>
                <w:szCs w:val="20"/>
              </w:rPr>
              <w:t>Orientaciones:</w:t>
            </w:r>
          </w:p>
          <w:p w14:paraId="637C61E3" w14:textId="77777777" w:rsidR="00325B9F" w:rsidRDefault="00325B9F" w:rsidP="00F31CA3">
            <w:pPr>
              <w:rPr>
                <w:b/>
                <w:bCs/>
                <w:i/>
                <w:color w:val="808080" w:themeColor="background1" w:themeShade="80"/>
                <w:sz w:val="20"/>
                <w:szCs w:val="20"/>
              </w:rPr>
            </w:pPr>
          </w:p>
          <w:p w14:paraId="35C43CB9" w14:textId="77777777" w:rsidR="000A1513" w:rsidRPr="00F26618" w:rsidRDefault="000A1513" w:rsidP="00F31CA3">
            <w:pPr>
              <w:rPr>
                <w:i/>
                <w:color w:val="808080" w:themeColor="background1" w:themeShade="80"/>
                <w:sz w:val="20"/>
                <w:szCs w:val="20"/>
              </w:rPr>
            </w:pPr>
            <w:r w:rsidRPr="00F26618">
              <w:rPr>
                <w:i/>
                <w:color w:val="808080" w:themeColor="background1" w:themeShade="80"/>
                <w:sz w:val="20"/>
                <w:szCs w:val="20"/>
              </w:rPr>
              <w:t xml:space="preserve">Completar este cuadro con texto sugerido, se hace presente que este </w:t>
            </w:r>
            <w:r w:rsidR="0076133F" w:rsidRPr="00F26618">
              <w:rPr>
                <w:i/>
                <w:color w:val="808080" w:themeColor="background1" w:themeShade="80"/>
                <w:sz w:val="20"/>
                <w:szCs w:val="20"/>
              </w:rPr>
              <w:t xml:space="preserve">punto </w:t>
            </w:r>
            <w:r w:rsidRPr="00F26618">
              <w:rPr>
                <w:i/>
                <w:color w:val="808080" w:themeColor="background1" w:themeShade="80"/>
                <w:sz w:val="20"/>
                <w:szCs w:val="20"/>
              </w:rPr>
              <w:t>debe ser actualizado permanentemente de acuerdo a los cambios de la normativa vigente.</w:t>
            </w:r>
          </w:p>
          <w:p w14:paraId="445A5754" w14:textId="77777777" w:rsidR="00D356A6" w:rsidRPr="00374CE1" w:rsidRDefault="00D356A6" w:rsidP="00F31CA3">
            <w:pPr>
              <w:rPr>
                <w:b/>
                <w:bCs/>
                <w:i/>
                <w:color w:val="808080" w:themeColor="background1" w:themeShade="80"/>
                <w:sz w:val="20"/>
                <w:szCs w:val="20"/>
              </w:rPr>
            </w:pPr>
          </w:p>
          <w:p w14:paraId="58D50E5A" w14:textId="0381E43A" w:rsidR="00160A79" w:rsidRDefault="00325B9F" w:rsidP="00F31CA3">
            <w:pPr>
              <w:rPr>
                <w:b/>
                <w:bCs/>
                <w:i/>
                <w:color w:val="808080" w:themeColor="background1" w:themeShade="80"/>
                <w:sz w:val="20"/>
                <w:szCs w:val="20"/>
              </w:rPr>
            </w:pPr>
            <w:r>
              <w:rPr>
                <w:b/>
                <w:bCs/>
                <w:i/>
                <w:color w:val="808080" w:themeColor="background1" w:themeShade="80"/>
                <w:sz w:val="20"/>
                <w:szCs w:val="20"/>
              </w:rPr>
              <w:t xml:space="preserve">Texto </w:t>
            </w:r>
            <w:r w:rsidR="00E66B68">
              <w:rPr>
                <w:b/>
                <w:bCs/>
                <w:i/>
                <w:color w:val="808080" w:themeColor="background1" w:themeShade="80"/>
                <w:sz w:val="20"/>
                <w:szCs w:val="20"/>
              </w:rPr>
              <w:t>s</w:t>
            </w:r>
            <w:r>
              <w:rPr>
                <w:b/>
                <w:bCs/>
                <w:i/>
                <w:color w:val="808080" w:themeColor="background1" w:themeShade="80"/>
                <w:sz w:val="20"/>
                <w:szCs w:val="20"/>
              </w:rPr>
              <w:t>ugerido</w:t>
            </w:r>
          </w:p>
          <w:p w14:paraId="00946E90" w14:textId="08E7EA96" w:rsidR="00325B9F" w:rsidRDefault="00325B9F" w:rsidP="00F31CA3">
            <w:pPr>
              <w:rPr>
                <w:bCs/>
                <w:i/>
                <w:iCs/>
                <w:color w:val="808080" w:themeColor="background1" w:themeShade="80"/>
                <w:sz w:val="20"/>
                <w:szCs w:val="20"/>
              </w:rPr>
            </w:pPr>
            <w:r w:rsidRPr="005E095F">
              <w:rPr>
                <w:bCs/>
                <w:i/>
                <w:iCs/>
                <w:color w:val="808080" w:themeColor="background1" w:themeShade="80"/>
                <w:sz w:val="20"/>
                <w:szCs w:val="20"/>
              </w:rPr>
              <w:t xml:space="preserve">El presente RIE se enmarca en la legislación vigente, en particular la Constitución Política de la República de Chile, </w:t>
            </w:r>
            <w:r w:rsidR="00E66B68">
              <w:rPr>
                <w:bCs/>
                <w:i/>
                <w:iCs/>
                <w:color w:val="808080" w:themeColor="background1" w:themeShade="80"/>
                <w:sz w:val="20"/>
                <w:szCs w:val="20"/>
              </w:rPr>
              <w:t>A</w:t>
            </w:r>
            <w:r w:rsidRPr="005E095F">
              <w:rPr>
                <w:bCs/>
                <w:i/>
                <w:iCs/>
                <w:color w:val="808080" w:themeColor="background1" w:themeShade="80"/>
                <w:sz w:val="20"/>
                <w:szCs w:val="20"/>
              </w:rPr>
              <w:t>rt</w:t>
            </w:r>
            <w:r w:rsidR="00E66B68">
              <w:rPr>
                <w:bCs/>
                <w:i/>
                <w:iCs/>
                <w:color w:val="808080" w:themeColor="background1" w:themeShade="80"/>
                <w:sz w:val="20"/>
                <w:szCs w:val="20"/>
              </w:rPr>
              <w:t>.</w:t>
            </w:r>
            <w:r w:rsidRPr="005E095F">
              <w:rPr>
                <w:bCs/>
                <w:i/>
                <w:iCs/>
                <w:color w:val="808080" w:themeColor="background1" w:themeShade="80"/>
                <w:sz w:val="20"/>
                <w:szCs w:val="20"/>
              </w:rPr>
              <w:t xml:space="preserve"> 19 Nos. 10 y 11;</w:t>
            </w:r>
            <w:r w:rsidR="00E66B68">
              <w:rPr>
                <w:bCs/>
                <w:i/>
                <w:iCs/>
                <w:color w:val="808080" w:themeColor="background1" w:themeShade="80"/>
                <w:sz w:val="20"/>
                <w:szCs w:val="20"/>
              </w:rPr>
              <w:t xml:space="preserve"> </w:t>
            </w:r>
            <w:r w:rsidRPr="005E095F">
              <w:rPr>
                <w:bCs/>
                <w:i/>
                <w:iCs/>
                <w:color w:val="808080" w:themeColor="background1" w:themeShade="80"/>
                <w:sz w:val="20"/>
                <w:szCs w:val="20"/>
              </w:rPr>
              <w:t xml:space="preserve">en la Declaración Universal de Derechos Humanos, </w:t>
            </w:r>
            <w:r w:rsidR="00E66B68">
              <w:rPr>
                <w:bCs/>
                <w:i/>
                <w:iCs/>
                <w:color w:val="808080" w:themeColor="background1" w:themeShade="80"/>
                <w:sz w:val="20"/>
                <w:szCs w:val="20"/>
              </w:rPr>
              <w:t>A</w:t>
            </w:r>
            <w:r w:rsidRPr="005E095F">
              <w:rPr>
                <w:bCs/>
                <w:i/>
                <w:iCs/>
                <w:color w:val="808080" w:themeColor="background1" w:themeShade="80"/>
                <w:sz w:val="20"/>
                <w:szCs w:val="20"/>
              </w:rPr>
              <w:t>rt</w:t>
            </w:r>
            <w:r w:rsidR="00E66B68">
              <w:rPr>
                <w:bCs/>
                <w:i/>
                <w:iCs/>
                <w:color w:val="808080" w:themeColor="background1" w:themeShade="80"/>
                <w:sz w:val="20"/>
                <w:szCs w:val="20"/>
              </w:rPr>
              <w:t>.</w:t>
            </w:r>
            <w:r w:rsidRPr="005E095F">
              <w:rPr>
                <w:bCs/>
                <w:i/>
                <w:iCs/>
                <w:color w:val="808080" w:themeColor="background1" w:themeShade="80"/>
                <w:sz w:val="20"/>
                <w:szCs w:val="20"/>
              </w:rPr>
              <w:t xml:space="preserve"> 26, 27 y siguientes de la misma declaración, que establece el derecho a que los padres elijan la educación que quieren para sus hijos; Declaración de los Derechos del niño y de la niña, en especial su </w:t>
            </w:r>
            <w:r w:rsidR="00E66B68">
              <w:rPr>
                <w:bCs/>
                <w:i/>
                <w:iCs/>
                <w:color w:val="808080" w:themeColor="background1" w:themeShade="80"/>
                <w:sz w:val="20"/>
                <w:szCs w:val="20"/>
              </w:rPr>
              <w:t>A</w:t>
            </w:r>
            <w:r w:rsidRPr="005E095F">
              <w:rPr>
                <w:bCs/>
                <w:i/>
                <w:iCs/>
                <w:color w:val="808080" w:themeColor="background1" w:themeShade="80"/>
                <w:sz w:val="20"/>
                <w:szCs w:val="20"/>
              </w:rPr>
              <w:t>rt</w:t>
            </w:r>
            <w:r w:rsidR="00E66B68">
              <w:rPr>
                <w:bCs/>
                <w:i/>
                <w:iCs/>
                <w:color w:val="808080" w:themeColor="background1" w:themeShade="80"/>
                <w:sz w:val="20"/>
                <w:szCs w:val="20"/>
              </w:rPr>
              <w:t>.</w:t>
            </w:r>
            <w:r w:rsidRPr="005E095F">
              <w:rPr>
                <w:bCs/>
                <w:i/>
                <w:iCs/>
                <w:color w:val="808080" w:themeColor="background1" w:themeShade="80"/>
                <w:sz w:val="20"/>
                <w:szCs w:val="20"/>
              </w:rPr>
              <w:t xml:space="preserve"> 5º; asimismo en las siguientes fuentes normativas Decreto con Fuerza de Ley N° 2, de 2009, Ministerio de Educación, que fija </w:t>
            </w:r>
            <w:r w:rsidRPr="005E095F">
              <w:rPr>
                <w:bCs/>
                <w:i/>
                <w:iCs/>
                <w:color w:val="808080" w:themeColor="background1" w:themeShade="80"/>
                <w:sz w:val="20"/>
                <w:szCs w:val="20"/>
              </w:rPr>
              <w:lastRenderedPageBreak/>
              <w:t>texto refundido, coordinado y sistematizado de la Ley N° 20.370 Ley General de Educación; Decreto con Fuerza de Ley N° 2, de 1998, Ministerio de Educación, que fija texto refundido, coordinado y sistematizado del Decreto con Fuerza de Ley N° 2, de 1996, sobre subvención del Estado a establecimientos educacionales y sus modificaciones; Decreto Nº</w:t>
            </w:r>
            <w:r w:rsidR="00E66B68">
              <w:rPr>
                <w:bCs/>
                <w:i/>
                <w:iCs/>
                <w:color w:val="808080" w:themeColor="background1" w:themeShade="80"/>
                <w:sz w:val="20"/>
                <w:szCs w:val="20"/>
              </w:rPr>
              <w:t xml:space="preserve"> </w:t>
            </w:r>
            <w:r w:rsidRPr="005E095F">
              <w:rPr>
                <w:bCs/>
                <w:i/>
                <w:iCs/>
                <w:color w:val="808080" w:themeColor="background1" w:themeShade="80"/>
                <w:sz w:val="20"/>
                <w:szCs w:val="20"/>
              </w:rPr>
              <w:t xml:space="preserve">315, de 2010, Ministerio de Educación, </w:t>
            </w:r>
            <w:r w:rsidRPr="00A324E0">
              <w:rPr>
                <w:bCs/>
                <w:i/>
                <w:iCs/>
                <w:color w:val="808080" w:themeColor="background1" w:themeShade="80"/>
                <w:sz w:val="20"/>
                <w:szCs w:val="20"/>
              </w:rPr>
              <w:t xml:space="preserve">que reglamenta requisitos de adquisición, mantención y pérdida del reconocimiento oficial del </w:t>
            </w:r>
            <w:r w:rsidR="00E66B68" w:rsidRPr="00A324E0">
              <w:rPr>
                <w:bCs/>
                <w:i/>
                <w:iCs/>
                <w:color w:val="808080" w:themeColor="background1" w:themeShade="80"/>
                <w:sz w:val="20"/>
                <w:szCs w:val="20"/>
              </w:rPr>
              <w:t>E</w:t>
            </w:r>
            <w:r w:rsidRPr="00A324E0">
              <w:rPr>
                <w:bCs/>
                <w:i/>
                <w:iCs/>
                <w:color w:val="808080" w:themeColor="background1" w:themeShade="80"/>
                <w:sz w:val="20"/>
                <w:szCs w:val="20"/>
              </w:rPr>
              <w:t>stado a los establecimientos educacionales de educación parvularia, básica y media;</w:t>
            </w:r>
            <w:r w:rsidR="00F00F0E" w:rsidRPr="00A324E0">
              <w:rPr>
                <w:bCs/>
                <w:i/>
                <w:iCs/>
                <w:color w:val="808080" w:themeColor="background1" w:themeShade="80"/>
                <w:sz w:val="20"/>
                <w:szCs w:val="20"/>
              </w:rPr>
              <w:t xml:space="preserve"> </w:t>
            </w:r>
            <w:r w:rsidRPr="00A324E0">
              <w:rPr>
                <w:bCs/>
                <w:i/>
                <w:iCs/>
                <w:color w:val="808080" w:themeColor="background1" w:themeShade="80"/>
                <w:sz w:val="20"/>
                <w:szCs w:val="20"/>
              </w:rPr>
              <w:t>Ley 21.040, de 2017 del Ministerio de Educación</w:t>
            </w:r>
            <w:r w:rsidR="00E66B68" w:rsidRPr="00A324E0">
              <w:rPr>
                <w:bCs/>
                <w:i/>
                <w:iCs/>
                <w:color w:val="808080" w:themeColor="background1" w:themeShade="80"/>
                <w:sz w:val="20"/>
                <w:szCs w:val="20"/>
              </w:rPr>
              <w:t>,</w:t>
            </w:r>
            <w:r w:rsidRPr="00A324E0">
              <w:rPr>
                <w:bCs/>
                <w:i/>
                <w:iCs/>
                <w:color w:val="808080" w:themeColor="background1" w:themeShade="80"/>
                <w:sz w:val="20"/>
                <w:szCs w:val="20"/>
              </w:rPr>
              <w:t xml:space="preserve"> que crea el sistema de Educación Pública; Decreto de Educación Nº</w:t>
            </w:r>
            <w:r w:rsidR="00E66B68" w:rsidRPr="00A324E0">
              <w:rPr>
                <w:bCs/>
                <w:i/>
                <w:iCs/>
                <w:color w:val="808080" w:themeColor="background1" w:themeShade="80"/>
                <w:sz w:val="20"/>
                <w:szCs w:val="20"/>
              </w:rPr>
              <w:t xml:space="preserve"> </w:t>
            </w:r>
            <w:r w:rsidRPr="00A324E0">
              <w:rPr>
                <w:bCs/>
                <w:i/>
                <w:iCs/>
                <w:color w:val="808080" w:themeColor="background1" w:themeShade="80"/>
                <w:sz w:val="20"/>
                <w:szCs w:val="20"/>
              </w:rPr>
              <w:t>2272 de 2007; Decreto Supremo de Educación N° 67, de 2019, que aprueba normas mínimas nacionales sobre evaluación, calificación y promoción; DFL</w:t>
            </w:r>
            <w:r w:rsidRPr="005E095F">
              <w:rPr>
                <w:bCs/>
                <w:i/>
                <w:iCs/>
                <w:color w:val="808080" w:themeColor="background1" w:themeShade="80"/>
                <w:sz w:val="20"/>
                <w:szCs w:val="20"/>
              </w:rPr>
              <w:t xml:space="preserve"> Nº 1, Ministerio de Educación</w:t>
            </w:r>
            <w:r w:rsidR="00E66B68">
              <w:rPr>
                <w:bCs/>
                <w:i/>
                <w:iCs/>
                <w:color w:val="808080" w:themeColor="background1" w:themeShade="80"/>
                <w:sz w:val="20"/>
                <w:szCs w:val="20"/>
              </w:rPr>
              <w:t>,</w:t>
            </w:r>
            <w:r w:rsidRPr="005E095F">
              <w:rPr>
                <w:bCs/>
                <w:i/>
                <w:iCs/>
                <w:color w:val="808080" w:themeColor="background1" w:themeShade="80"/>
                <w:sz w:val="20"/>
                <w:szCs w:val="20"/>
              </w:rPr>
              <w:t xml:space="preserve"> que fija texto refundido, coordinado y sistematizado de la Ley </w:t>
            </w:r>
            <w:r w:rsidR="00E66B68">
              <w:rPr>
                <w:bCs/>
                <w:i/>
                <w:iCs/>
                <w:color w:val="808080" w:themeColor="background1" w:themeShade="80"/>
                <w:sz w:val="20"/>
                <w:szCs w:val="20"/>
              </w:rPr>
              <w:t>N</w:t>
            </w:r>
            <w:r w:rsidRPr="005E095F">
              <w:rPr>
                <w:bCs/>
                <w:i/>
                <w:iCs/>
                <w:color w:val="808080" w:themeColor="background1" w:themeShade="80"/>
                <w:sz w:val="20"/>
                <w:szCs w:val="20"/>
              </w:rPr>
              <w:t>º 19.070</w:t>
            </w:r>
            <w:r w:rsidR="00E66B68">
              <w:rPr>
                <w:bCs/>
                <w:i/>
                <w:iCs/>
                <w:color w:val="808080" w:themeColor="background1" w:themeShade="80"/>
                <w:sz w:val="20"/>
                <w:szCs w:val="20"/>
              </w:rPr>
              <w:t>,</w:t>
            </w:r>
            <w:r w:rsidRPr="005E095F">
              <w:rPr>
                <w:bCs/>
                <w:i/>
                <w:iCs/>
                <w:color w:val="808080" w:themeColor="background1" w:themeShade="80"/>
                <w:sz w:val="20"/>
                <w:szCs w:val="20"/>
              </w:rPr>
              <w:t xml:space="preserve"> que aprobó el estatuto de los profesionales de la educación; Ley Nº 21.109 del Ministerio de Educación, que establece un estatuto de los asistentes de la educación pública; Ley </w:t>
            </w:r>
            <w:r w:rsidR="00E66B68">
              <w:rPr>
                <w:bCs/>
                <w:i/>
                <w:iCs/>
                <w:color w:val="808080" w:themeColor="background1" w:themeShade="80"/>
                <w:sz w:val="20"/>
                <w:szCs w:val="20"/>
              </w:rPr>
              <w:t>I</w:t>
            </w:r>
            <w:r w:rsidRPr="005E095F">
              <w:rPr>
                <w:bCs/>
                <w:i/>
                <w:iCs/>
                <w:color w:val="808080" w:themeColor="background1" w:themeShade="80"/>
                <w:sz w:val="20"/>
                <w:szCs w:val="20"/>
              </w:rPr>
              <w:t xml:space="preserve">ndígena en lo pertinente; Ley de responsabilidad penal juvenil (N.º20.191), la Ley de no discriminación (Nº 20.609); la Ley de Inclusión Escolar (N°20.845), el Decreto Supremo N°524 de 1990 del Ministerio de Educación que aprueba Reglamento General de organización y funcionamiento de los </w:t>
            </w:r>
            <w:r w:rsidR="00E66B68">
              <w:rPr>
                <w:bCs/>
                <w:i/>
                <w:iCs/>
                <w:color w:val="808080" w:themeColor="background1" w:themeShade="80"/>
                <w:sz w:val="20"/>
                <w:szCs w:val="20"/>
              </w:rPr>
              <w:t>c</w:t>
            </w:r>
            <w:r w:rsidRPr="005E095F">
              <w:rPr>
                <w:bCs/>
                <w:i/>
                <w:iCs/>
                <w:color w:val="808080" w:themeColor="background1" w:themeShade="80"/>
                <w:sz w:val="20"/>
                <w:szCs w:val="20"/>
              </w:rPr>
              <w:t xml:space="preserve">entros de </w:t>
            </w:r>
            <w:r w:rsidR="00E66B68">
              <w:rPr>
                <w:bCs/>
                <w:i/>
                <w:iCs/>
                <w:color w:val="808080" w:themeColor="background1" w:themeShade="80"/>
                <w:sz w:val="20"/>
                <w:szCs w:val="20"/>
              </w:rPr>
              <w:t>a</w:t>
            </w:r>
            <w:r w:rsidRPr="005E095F">
              <w:rPr>
                <w:bCs/>
                <w:i/>
                <w:iCs/>
                <w:color w:val="808080" w:themeColor="background1" w:themeShade="80"/>
                <w:sz w:val="20"/>
                <w:szCs w:val="20"/>
              </w:rPr>
              <w:t>lumnos de los establecimientos educacionales; el Decreto Supremo N°</w:t>
            </w:r>
            <w:r w:rsidR="00E66B68">
              <w:rPr>
                <w:bCs/>
                <w:i/>
                <w:iCs/>
                <w:color w:val="808080" w:themeColor="background1" w:themeShade="80"/>
                <w:sz w:val="20"/>
                <w:szCs w:val="20"/>
              </w:rPr>
              <w:t xml:space="preserve"> </w:t>
            </w:r>
            <w:r w:rsidRPr="005E095F">
              <w:rPr>
                <w:bCs/>
                <w:i/>
                <w:iCs/>
                <w:color w:val="808080" w:themeColor="background1" w:themeShade="80"/>
                <w:sz w:val="20"/>
                <w:szCs w:val="20"/>
              </w:rPr>
              <w:t>565 de 1990 del Ministerio de Educación</w:t>
            </w:r>
            <w:r w:rsidR="00E66B68">
              <w:rPr>
                <w:bCs/>
                <w:i/>
                <w:iCs/>
                <w:color w:val="808080" w:themeColor="background1" w:themeShade="80"/>
                <w:sz w:val="20"/>
                <w:szCs w:val="20"/>
              </w:rPr>
              <w:t>,</w:t>
            </w:r>
            <w:r w:rsidRPr="005E095F">
              <w:rPr>
                <w:bCs/>
                <w:i/>
                <w:iCs/>
                <w:color w:val="808080" w:themeColor="background1" w:themeShade="80"/>
                <w:sz w:val="20"/>
                <w:szCs w:val="20"/>
              </w:rPr>
              <w:t xml:space="preserve"> que aprueba Reglamento General de </w:t>
            </w:r>
            <w:r w:rsidR="00E66B68">
              <w:rPr>
                <w:bCs/>
                <w:i/>
                <w:iCs/>
                <w:color w:val="808080" w:themeColor="background1" w:themeShade="80"/>
                <w:sz w:val="20"/>
                <w:szCs w:val="20"/>
              </w:rPr>
              <w:t>c</w:t>
            </w:r>
            <w:r w:rsidRPr="005E095F">
              <w:rPr>
                <w:bCs/>
                <w:i/>
                <w:iCs/>
                <w:color w:val="808080" w:themeColor="background1" w:themeShade="80"/>
                <w:sz w:val="20"/>
                <w:szCs w:val="20"/>
              </w:rPr>
              <w:t xml:space="preserve">entros de </w:t>
            </w:r>
            <w:r w:rsidR="00E66B68">
              <w:rPr>
                <w:bCs/>
                <w:i/>
                <w:iCs/>
                <w:color w:val="808080" w:themeColor="background1" w:themeShade="80"/>
                <w:sz w:val="20"/>
                <w:szCs w:val="20"/>
              </w:rPr>
              <w:t>p</w:t>
            </w:r>
            <w:r w:rsidRPr="005E095F">
              <w:rPr>
                <w:bCs/>
                <w:i/>
                <w:iCs/>
                <w:color w:val="808080" w:themeColor="background1" w:themeShade="80"/>
                <w:sz w:val="20"/>
                <w:szCs w:val="20"/>
              </w:rPr>
              <w:t xml:space="preserve">adres y </w:t>
            </w:r>
            <w:r w:rsidR="00E66B68">
              <w:rPr>
                <w:bCs/>
                <w:i/>
                <w:iCs/>
                <w:color w:val="808080" w:themeColor="background1" w:themeShade="80"/>
                <w:sz w:val="20"/>
                <w:szCs w:val="20"/>
              </w:rPr>
              <w:t>a</w:t>
            </w:r>
            <w:r w:rsidRPr="005E095F">
              <w:rPr>
                <w:bCs/>
                <w:i/>
                <w:iCs/>
                <w:color w:val="808080" w:themeColor="background1" w:themeShade="80"/>
                <w:sz w:val="20"/>
                <w:szCs w:val="20"/>
              </w:rPr>
              <w:t>poderados para los establecimientos educacionales reconocidos oficialmente por el Ministerio de Educación;</w:t>
            </w:r>
            <w:r w:rsidRPr="005E095F">
              <w:rPr>
                <w:i/>
                <w:iCs/>
              </w:rPr>
              <w:t xml:space="preserve"> </w:t>
            </w:r>
            <w:r w:rsidRPr="005E095F">
              <w:rPr>
                <w:bCs/>
                <w:i/>
                <w:iCs/>
                <w:color w:val="808080" w:themeColor="background1" w:themeShade="80"/>
                <w:sz w:val="20"/>
                <w:szCs w:val="20"/>
              </w:rPr>
              <w:t>Ley Nº</w:t>
            </w:r>
            <w:r w:rsidR="00E66B68">
              <w:rPr>
                <w:bCs/>
                <w:i/>
                <w:iCs/>
                <w:color w:val="808080" w:themeColor="background1" w:themeShade="80"/>
                <w:sz w:val="20"/>
                <w:szCs w:val="20"/>
              </w:rPr>
              <w:t xml:space="preserve"> </w:t>
            </w:r>
            <w:r w:rsidRPr="005E095F">
              <w:rPr>
                <w:bCs/>
                <w:i/>
                <w:iCs/>
                <w:color w:val="808080" w:themeColor="background1" w:themeShade="80"/>
                <w:sz w:val="20"/>
                <w:szCs w:val="20"/>
              </w:rPr>
              <w:t xml:space="preserve">20.422 de 2010, que establece normas sobre igualdad de oportunidades e inclusión social de personas con discapacidad; y normas particulares dictadas por la Superintendencia de Educación Escolar; Resolución Exenta N° 482 del año 2018, que </w:t>
            </w:r>
            <w:r w:rsidRPr="00A324E0">
              <w:rPr>
                <w:bCs/>
                <w:i/>
                <w:iCs/>
                <w:color w:val="808080" w:themeColor="background1" w:themeShade="80"/>
                <w:sz w:val="20"/>
                <w:szCs w:val="20"/>
              </w:rPr>
              <w:t xml:space="preserve">contiene la </w:t>
            </w:r>
            <w:r w:rsidR="00E66B68" w:rsidRPr="00A324E0">
              <w:rPr>
                <w:bCs/>
                <w:i/>
                <w:iCs/>
                <w:color w:val="808080" w:themeColor="background1" w:themeShade="80"/>
                <w:sz w:val="20"/>
                <w:szCs w:val="20"/>
              </w:rPr>
              <w:t>c</w:t>
            </w:r>
            <w:r w:rsidRPr="00A324E0">
              <w:rPr>
                <w:bCs/>
                <w:i/>
                <w:iCs/>
                <w:color w:val="808080" w:themeColor="background1" w:themeShade="80"/>
                <w:sz w:val="20"/>
                <w:szCs w:val="20"/>
              </w:rPr>
              <w:t>ircular que regula los Reglamentos Internos para el nivel de Educación Básica y Media de los establecimientos</w:t>
            </w:r>
            <w:r w:rsidRPr="005E095F">
              <w:rPr>
                <w:bCs/>
                <w:i/>
                <w:iCs/>
                <w:color w:val="808080" w:themeColor="background1" w:themeShade="80"/>
                <w:sz w:val="20"/>
                <w:szCs w:val="20"/>
              </w:rPr>
              <w:t xml:space="preserve"> educacionales.</w:t>
            </w:r>
            <w:r w:rsidR="00E66B68">
              <w:rPr>
                <w:bCs/>
                <w:i/>
                <w:iCs/>
                <w:color w:val="808080" w:themeColor="background1" w:themeShade="80"/>
                <w:sz w:val="20"/>
                <w:szCs w:val="20"/>
              </w:rPr>
              <w:t xml:space="preserve"> </w:t>
            </w:r>
            <w:r w:rsidRPr="005E095F">
              <w:rPr>
                <w:bCs/>
                <w:i/>
                <w:iCs/>
                <w:color w:val="808080" w:themeColor="background1" w:themeShade="80"/>
                <w:sz w:val="20"/>
                <w:szCs w:val="20"/>
              </w:rPr>
              <w:t>Asimismo, en las orientaciones sobre convivencia escolar emitidas por la Agencia de Calidad de Educación y Orientaciones del Ministerio de Educación.</w:t>
            </w:r>
          </w:p>
          <w:p w14:paraId="65AF6019" w14:textId="14068D74" w:rsidR="00645920" w:rsidRDefault="00645920" w:rsidP="00F31CA3">
            <w:pPr>
              <w:rPr>
                <w:bCs/>
                <w:i/>
                <w:iCs/>
                <w:color w:val="808080" w:themeColor="background1" w:themeShade="80"/>
                <w:sz w:val="20"/>
                <w:szCs w:val="20"/>
              </w:rPr>
            </w:pPr>
          </w:p>
          <w:p w14:paraId="5A6D63F8" w14:textId="31A11037" w:rsidR="00645920" w:rsidRDefault="00645920" w:rsidP="00F31CA3">
            <w:pPr>
              <w:rPr>
                <w:bCs/>
                <w:i/>
                <w:iCs/>
                <w:color w:val="808080" w:themeColor="background1" w:themeShade="80"/>
                <w:sz w:val="20"/>
                <w:szCs w:val="20"/>
              </w:rPr>
            </w:pPr>
          </w:p>
          <w:p w14:paraId="0B57920B" w14:textId="398A7681" w:rsidR="00645920" w:rsidRDefault="00645920" w:rsidP="00F31CA3">
            <w:pPr>
              <w:rPr>
                <w:bCs/>
                <w:i/>
                <w:iCs/>
                <w:color w:val="808080" w:themeColor="background1" w:themeShade="80"/>
                <w:sz w:val="20"/>
                <w:szCs w:val="20"/>
              </w:rPr>
            </w:pPr>
          </w:p>
          <w:p w14:paraId="0FF109C9" w14:textId="2D110C1C" w:rsidR="00645920" w:rsidRDefault="00645920" w:rsidP="00F31CA3">
            <w:pPr>
              <w:rPr>
                <w:bCs/>
                <w:i/>
                <w:iCs/>
                <w:color w:val="808080" w:themeColor="background1" w:themeShade="80"/>
                <w:sz w:val="20"/>
                <w:szCs w:val="20"/>
              </w:rPr>
            </w:pPr>
          </w:p>
          <w:p w14:paraId="020A4878" w14:textId="5F8AE335" w:rsidR="00645920" w:rsidRDefault="00645920" w:rsidP="00F31CA3">
            <w:pPr>
              <w:rPr>
                <w:bCs/>
                <w:i/>
                <w:iCs/>
                <w:color w:val="808080" w:themeColor="background1" w:themeShade="80"/>
                <w:sz w:val="20"/>
                <w:szCs w:val="20"/>
              </w:rPr>
            </w:pPr>
          </w:p>
          <w:p w14:paraId="13ED6DA1" w14:textId="16938398" w:rsidR="00645920" w:rsidRDefault="00645920" w:rsidP="00F31CA3">
            <w:pPr>
              <w:rPr>
                <w:bCs/>
                <w:i/>
                <w:iCs/>
                <w:color w:val="808080" w:themeColor="background1" w:themeShade="80"/>
                <w:sz w:val="20"/>
                <w:szCs w:val="20"/>
              </w:rPr>
            </w:pPr>
          </w:p>
          <w:p w14:paraId="342C2A59" w14:textId="1D6160CA" w:rsidR="00645920" w:rsidRDefault="00645920" w:rsidP="00F31CA3">
            <w:pPr>
              <w:rPr>
                <w:bCs/>
                <w:i/>
                <w:iCs/>
                <w:color w:val="808080" w:themeColor="background1" w:themeShade="80"/>
                <w:sz w:val="20"/>
                <w:szCs w:val="20"/>
              </w:rPr>
            </w:pPr>
          </w:p>
          <w:p w14:paraId="3BCAF1A9" w14:textId="73A5B6C9" w:rsidR="00645920" w:rsidRDefault="00645920" w:rsidP="00F31CA3">
            <w:pPr>
              <w:rPr>
                <w:bCs/>
                <w:i/>
                <w:iCs/>
                <w:color w:val="808080" w:themeColor="background1" w:themeShade="80"/>
                <w:sz w:val="20"/>
                <w:szCs w:val="20"/>
              </w:rPr>
            </w:pPr>
          </w:p>
          <w:p w14:paraId="3762276B" w14:textId="4B8F0B03" w:rsidR="00645920" w:rsidRDefault="00645920" w:rsidP="00F31CA3">
            <w:pPr>
              <w:rPr>
                <w:bCs/>
                <w:i/>
                <w:iCs/>
                <w:color w:val="808080" w:themeColor="background1" w:themeShade="80"/>
                <w:sz w:val="20"/>
                <w:szCs w:val="20"/>
              </w:rPr>
            </w:pPr>
          </w:p>
          <w:p w14:paraId="49A65572" w14:textId="77777777" w:rsidR="00645920" w:rsidRPr="005E095F" w:rsidRDefault="00645920" w:rsidP="00F31CA3">
            <w:pPr>
              <w:rPr>
                <w:bCs/>
                <w:i/>
                <w:iCs/>
                <w:color w:val="808080" w:themeColor="background1" w:themeShade="80"/>
                <w:sz w:val="20"/>
                <w:szCs w:val="20"/>
              </w:rPr>
            </w:pPr>
          </w:p>
          <w:p w14:paraId="49E35019" w14:textId="77777777" w:rsidR="00501053" w:rsidRPr="00374CE1" w:rsidRDefault="00501053" w:rsidP="00F31CA3">
            <w:pPr>
              <w:rPr>
                <w:b/>
                <w:bCs/>
                <w:color w:val="808080" w:themeColor="background1" w:themeShade="80"/>
                <w:sz w:val="20"/>
                <w:szCs w:val="20"/>
              </w:rPr>
            </w:pPr>
          </w:p>
        </w:tc>
      </w:tr>
    </w:tbl>
    <w:p w14:paraId="6E877DED" w14:textId="77777777" w:rsidR="003772FF" w:rsidRPr="00374CE1" w:rsidRDefault="003772FF" w:rsidP="00F31CA3">
      <w:pPr>
        <w:rPr>
          <w:rFonts w:cstheme="minorHAnsi"/>
          <w:b/>
          <w:color w:val="auto"/>
          <w:sz w:val="20"/>
          <w:szCs w:val="20"/>
        </w:rPr>
      </w:pPr>
    </w:p>
    <w:p w14:paraId="5EF6E6A1" w14:textId="77777777" w:rsidR="00221A16" w:rsidRPr="00374CE1" w:rsidRDefault="00221A16" w:rsidP="00F31CA3">
      <w:pPr>
        <w:rPr>
          <w:rFonts w:cstheme="minorHAnsi"/>
          <w:b/>
          <w:color w:val="auto"/>
          <w:sz w:val="20"/>
          <w:szCs w:val="20"/>
        </w:rPr>
      </w:pPr>
    </w:p>
    <w:p w14:paraId="40FAA04E" w14:textId="77B63ECE" w:rsidR="00E139DE" w:rsidRDefault="0015577A" w:rsidP="0015577A">
      <w:pPr>
        <w:pStyle w:val="Prrafodelista"/>
        <w:shd w:val="clear" w:color="auto" w:fill="2E74B5" w:themeFill="accent1" w:themeFillShade="BF"/>
        <w:ind w:left="-142"/>
        <w:rPr>
          <w:rFonts w:cs="Arial"/>
          <w:b/>
          <w:bCs/>
          <w:color w:val="FFFFFF" w:themeColor="background1"/>
          <w:sz w:val="20"/>
          <w:szCs w:val="20"/>
        </w:rPr>
      </w:pPr>
      <w:r>
        <w:rPr>
          <w:rFonts w:cs="Arial"/>
          <w:b/>
          <w:bCs/>
          <w:color w:val="FFFFFF" w:themeColor="background1"/>
          <w:sz w:val="20"/>
          <w:szCs w:val="20"/>
        </w:rPr>
        <w:t xml:space="preserve">II. </w:t>
      </w:r>
      <w:r w:rsidR="00732EE3" w:rsidRPr="00E139DE">
        <w:rPr>
          <w:rFonts w:cs="Arial"/>
          <w:b/>
          <w:bCs/>
          <w:color w:val="FFFFFF" w:themeColor="background1"/>
          <w:sz w:val="20"/>
          <w:szCs w:val="20"/>
        </w:rPr>
        <w:t xml:space="preserve">PRINCIPIOS JURÍDICOS GENERALES   </w:t>
      </w:r>
    </w:p>
    <w:tbl>
      <w:tblPr>
        <w:tblStyle w:val="Tablaconcuadrcula"/>
        <w:tblW w:w="9214" w:type="dxa"/>
        <w:tblInd w:w="-147" w:type="dxa"/>
        <w:tblLook w:val="04A0" w:firstRow="1" w:lastRow="0" w:firstColumn="1" w:lastColumn="0" w:noHBand="0" w:noVBand="1"/>
      </w:tblPr>
      <w:tblGrid>
        <w:gridCol w:w="9214"/>
      </w:tblGrid>
      <w:tr w:rsidR="005C3141" w:rsidRPr="00374CE1" w14:paraId="31480063" w14:textId="77777777" w:rsidTr="00CE1A0E">
        <w:trPr>
          <w:trHeight w:val="983"/>
        </w:trPr>
        <w:tc>
          <w:tcPr>
            <w:tcW w:w="9214" w:type="dxa"/>
          </w:tcPr>
          <w:p w14:paraId="69E4A6CD" w14:textId="77777777" w:rsidR="009C4251" w:rsidRPr="00374CE1" w:rsidRDefault="009C4251" w:rsidP="00F31CA3">
            <w:pPr>
              <w:rPr>
                <w:rFonts w:cstheme="minorHAnsi"/>
                <w:i/>
                <w:color w:val="A6A6A6" w:themeColor="background1" w:themeShade="A6"/>
                <w:sz w:val="20"/>
                <w:szCs w:val="20"/>
                <w:lang w:val="es-ES_tradnl"/>
              </w:rPr>
            </w:pPr>
          </w:p>
          <w:p w14:paraId="03DFF7D8" w14:textId="3A927629" w:rsidR="00325B9F" w:rsidRDefault="00325B9F" w:rsidP="00F31CA3">
            <w:pPr>
              <w:rPr>
                <w:rFonts w:cstheme="minorHAnsi"/>
                <w:b/>
                <w:bCs/>
                <w:i/>
                <w:color w:val="808080" w:themeColor="background1" w:themeShade="80"/>
                <w:sz w:val="20"/>
                <w:szCs w:val="20"/>
                <w:lang w:val="es-ES_tradnl"/>
              </w:rPr>
            </w:pPr>
            <w:r w:rsidRPr="000A500C">
              <w:rPr>
                <w:rFonts w:cstheme="minorHAnsi"/>
                <w:b/>
                <w:bCs/>
                <w:i/>
                <w:color w:val="808080" w:themeColor="background1" w:themeShade="80"/>
                <w:sz w:val="20"/>
                <w:szCs w:val="20"/>
                <w:lang w:val="es-ES_tradnl"/>
              </w:rPr>
              <w:t>Orientaciones:</w:t>
            </w:r>
          </w:p>
          <w:p w14:paraId="1FCBC3DC" w14:textId="77777777" w:rsidR="00675B59" w:rsidRPr="000A500C" w:rsidRDefault="00675B59" w:rsidP="00F31CA3">
            <w:pPr>
              <w:rPr>
                <w:rFonts w:cstheme="minorHAnsi"/>
                <w:b/>
                <w:bCs/>
                <w:i/>
                <w:color w:val="808080" w:themeColor="background1" w:themeShade="80"/>
                <w:sz w:val="20"/>
                <w:szCs w:val="20"/>
                <w:lang w:val="es-ES_tradnl"/>
              </w:rPr>
            </w:pPr>
          </w:p>
          <w:p w14:paraId="4233C620" w14:textId="3E7280B6" w:rsidR="000B7F0F" w:rsidRPr="007B5034" w:rsidRDefault="000B7F0F" w:rsidP="00F31CA3">
            <w:pPr>
              <w:rPr>
                <w:rFonts w:cstheme="minorHAnsi"/>
                <w:i/>
                <w:color w:val="808080" w:themeColor="background1" w:themeShade="80"/>
                <w:sz w:val="20"/>
                <w:szCs w:val="20"/>
                <w:lang w:val="es-ES_tradnl"/>
              </w:rPr>
            </w:pPr>
            <w:r w:rsidRPr="00374CE1">
              <w:rPr>
                <w:rFonts w:cstheme="minorHAnsi"/>
                <w:i/>
                <w:color w:val="808080" w:themeColor="background1" w:themeShade="80"/>
                <w:sz w:val="20"/>
                <w:szCs w:val="20"/>
                <w:lang w:val="es-ES_tradnl"/>
              </w:rPr>
              <w:t xml:space="preserve">Establecer en este apartado los principios normativos, tales como </w:t>
            </w:r>
            <w:r w:rsidR="004F1A97" w:rsidRPr="00374CE1">
              <w:rPr>
                <w:rFonts w:cstheme="minorHAnsi"/>
                <w:i/>
                <w:color w:val="808080" w:themeColor="background1" w:themeShade="80"/>
                <w:sz w:val="20"/>
                <w:szCs w:val="20"/>
                <w:lang w:val="es-ES_tradnl"/>
              </w:rPr>
              <w:t xml:space="preserve">principios de dignidad del ser humano, interés superior del niño, niña y adolescente, no discriminación arbitraria, principio de justo y racional procedimiento, de proporcionalidad, de transparencia, de </w:t>
            </w:r>
            <w:r w:rsidR="004F1A97" w:rsidRPr="007B5034">
              <w:rPr>
                <w:rFonts w:cstheme="minorHAnsi"/>
                <w:i/>
                <w:color w:val="808080" w:themeColor="background1" w:themeShade="80"/>
                <w:sz w:val="20"/>
                <w:szCs w:val="20"/>
                <w:lang w:val="es-ES_tradnl"/>
              </w:rPr>
              <w:t xml:space="preserve">autonomía y diversidad, de participación, de universalidad, de responsabilidad, de gratuidad, de equidad del sistema educativo, de educación integral, de flexibilización, de sustentabilidad e interculturalidad. </w:t>
            </w:r>
          </w:p>
          <w:p w14:paraId="57449D5A" w14:textId="77777777" w:rsidR="00501053" w:rsidRPr="007B5034" w:rsidRDefault="00501053" w:rsidP="00F31CA3">
            <w:pPr>
              <w:rPr>
                <w:rFonts w:cstheme="minorHAnsi"/>
                <w:i/>
                <w:color w:val="7F7F7F" w:themeColor="text1" w:themeTint="80"/>
                <w:sz w:val="20"/>
                <w:szCs w:val="20"/>
                <w:lang w:val="es-ES_tradnl"/>
              </w:rPr>
            </w:pPr>
          </w:p>
          <w:p w14:paraId="7870EB8B" w14:textId="77777777" w:rsidR="00170BA7" w:rsidRPr="007B5034" w:rsidRDefault="00170BA7" w:rsidP="00170BA7">
            <w:pPr>
              <w:rPr>
                <w:rFonts w:cstheme="minorHAnsi"/>
                <w:i/>
                <w:iCs/>
                <w:color w:val="7F7F7F" w:themeColor="text1" w:themeTint="80"/>
                <w:sz w:val="20"/>
                <w:szCs w:val="20"/>
                <w:lang w:val="es-ES_tradnl"/>
              </w:rPr>
            </w:pPr>
            <w:r w:rsidRPr="007B5034">
              <w:rPr>
                <w:rFonts w:cs="Arial"/>
                <w:i/>
                <w:iCs/>
                <w:color w:val="7F7F7F" w:themeColor="text1" w:themeTint="80"/>
                <w:sz w:val="20"/>
                <w:szCs w:val="20"/>
              </w:rPr>
              <w:lastRenderedPageBreak/>
              <w:t>Asimismo, concretizar y resguardar los  principios de la educación pública</w:t>
            </w:r>
            <w:r w:rsidRPr="007B5034">
              <w:rPr>
                <w:rStyle w:val="Refdenotaalpie"/>
                <w:rFonts w:cs="Arial"/>
                <w:i/>
                <w:iCs/>
                <w:color w:val="7F7F7F" w:themeColor="text1" w:themeTint="80"/>
                <w:sz w:val="20"/>
                <w:szCs w:val="20"/>
              </w:rPr>
              <w:footnoteReference w:id="3"/>
            </w:r>
            <w:r w:rsidRPr="007B5034">
              <w:rPr>
                <w:rFonts w:cs="Arial"/>
                <w:i/>
                <w:iCs/>
                <w:color w:val="7F7F7F" w:themeColor="text1" w:themeTint="80"/>
                <w:sz w:val="20"/>
                <w:szCs w:val="20"/>
              </w:rPr>
              <w:t>:</w:t>
            </w:r>
            <w:r w:rsidRPr="007B5034">
              <w:rPr>
                <w:i/>
                <w:iCs/>
                <w:color w:val="7F7F7F" w:themeColor="text1" w:themeTint="80"/>
                <w:sz w:val="20"/>
                <w:szCs w:val="20"/>
              </w:rPr>
              <w:t xml:space="preserve"> </w:t>
            </w:r>
          </w:p>
          <w:p w14:paraId="1F0921B8" w14:textId="77777777" w:rsidR="00170BA7" w:rsidRPr="007B5034" w:rsidRDefault="00170BA7" w:rsidP="00170BA7">
            <w:pPr>
              <w:pStyle w:val="Prrafodelista"/>
              <w:rPr>
                <w:rFonts w:cs="Arial"/>
                <w:i/>
                <w:iCs/>
                <w:color w:val="7F7F7F" w:themeColor="text1" w:themeTint="80"/>
                <w:sz w:val="20"/>
                <w:szCs w:val="20"/>
              </w:rPr>
            </w:pPr>
          </w:p>
          <w:p w14:paraId="3C5F4AD0"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 xml:space="preserve">Pertinencia local, dentro de la diversidad de los proyectos educativos de la localidad. </w:t>
            </w:r>
          </w:p>
          <w:p w14:paraId="2EC5E588"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 xml:space="preserve">Participación de la comunidad. </w:t>
            </w:r>
          </w:p>
          <w:p w14:paraId="79034F52"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 xml:space="preserve">Calidad integral. </w:t>
            </w:r>
          </w:p>
          <w:p w14:paraId="0F06F07B"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Cobertura nacional.</w:t>
            </w:r>
          </w:p>
          <w:p w14:paraId="1844638C"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Garantía de acceso a proyectos educativos inclusivos, laicos y de formación ciudadana.</w:t>
            </w:r>
          </w:p>
          <w:p w14:paraId="12ABA291"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 xml:space="preserve">Valores republicanos. </w:t>
            </w:r>
          </w:p>
          <w:p w14:paraId="5D884AB3"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Desarrollo equitativo e igualdad de oportunidades.</w:t>
            </w:r>
          </w:p>
          <w:p w14:paraId="50A68D71" w14:textId="77777777" w:rsidR="00170BA7" w:rsidRPr="007B5034" w:rsidRDefault="00170BA7" w:rsidP="00D33F40">
            <w:pPr>
              <w:pStyle w:val="Prrafodelista"/>
              <w:numPr>
                <w:ilvl w:val="0"/>
                <w:numId w:val="57"/>
              </w:numPr>
              <w:pBdr>
                <w:top w:val="nil"/>
                <w:left w:val="nil"/>
                <w:bottom w:val="nil"/>
                <w:right w:val="nil"/>
                <w:between w:val="nil"/>
                <w:bar w:val="nil"/>
              </w:pBdr>
              <w:rPr>
                <w:rFonts w:cs="Arial"/>
                <w:i/>
                <w:iCs/>
                <w:color w:val="7F7F7F" w:themeColor="text1" w:themeTint="80"/>
                <w:sz w:val="20"/>
                <w:szCs w:val="20"/>
              </w:rPr>
            </w:pPr>
            <w:r w:rsidRPr="007B5034">
              <w:rPr>
                <w:rFonts w:cs="Arial"/>
                <w:i/>
                <w:iCs/>
                <w:color w:val="7F7F7F" w:themeColor="text1" w:themeTint="80"/>
                <w:sz w:val="20"/>
                <w:szCs w:val="20"/>
              </w:rPr>
              <w:t>Integración con el entorno y la comunidad.</w:t>
            </w:r>
          </w:p>
          <w:p w14:paraId="33F7806E" w14:textId="77777777" w:rsidR="00325B9F" w:rsidRPr="007B5034" w:rsidRDefault="00325B9F" w:rsidP="00F31CA3">
            <w:pPr>
              <w:rPr>
                <w:rFonts w:cstheme="minorHAnsi"/>
                <w:i/>
                <w:color w:val="808080" w:themeColor="background1" w:themeShade="80"/>
                <w:sz w:val="20"/>
                <w:szCs w:val="20"/>
                <w:lang w:val="es-ES_tradnl"/>
              </w:rPr>
            </w:pPr>
          </w:p>
          <w:p w14:paraId="3906C7B7" w14:textId="046D659D" w:rsidR="000B7F0F" w:rsidRPr="00B97D53" w:rsidRDefault="000B7F0F" w:rsidP="00F31CA3">
            <w:pPr>
              <w:rPr>
                <w:rStyle w:val="Hipervnculo"/>
                <w:rFonts w:eastAsiaTheme="majorEastAsia"/>
                <w:i/>
                <w:color w:val="808080" w:themeColor="background1" w:themeShade="80"/>
                <w:sz w:val="20"/>
                <w:szCs w:val="20"/>
              </w:rPr>
            </w:pPr>
            <w:r w:rsidRPr="00B97D53">
              <w:rPr>
                <w:rFonts w:cstheme="minorHAnsi"/>
                <w:i/>
                <w:color w:val="808080" w:themeColor="background1" w:themeShade="80"/>
                <w:sz w:val="20"/>
                <w:szCs w:val="20"/>
                <w:u w:val="single"/>
                <w:lang w:val="es-ES_tradnl"/>
              </w:rPr>
              <w:t xml:space="preserve">Para el desarrollo del contenido considere </w:t>
            </w:r>
            <w:hyperlink r:id="rId8" w:history="1">
              <w:r w:rsidRPr="00B97D53">
                <w:rPr>
                  <w:rStyle w:val="Hipervnculo"/>
                  <w:rFonts w:eastAsiaTheme="majorEastAsia"/>
                  <w:i/>
                  <w:color w:val="808080" w:themeColor="background1" w:themeShade="80"/>
                  <w:sz w:val="20"/>
                  <w:szCs w:val="20"/>
                </w:rPr>
                <w:t>Circular que imparte Instrucciones sobre Reglamentos Internos de los Establecimientos Educacionales de Enseñanza Básica y Media con Reconocimiento Oficial del Estado.</w:t>
              </w:r>
            </w:hyperlink>
          </w:p>
          <w:p w14:paraId="73DFF1BA" w14:textId="71496786" w:rsidR="00A466A2" w:rsidRPr="00B97D53" w:rsidRDefault="00A466A2" w:rsidP="00F31CA3">
            <w:pPr>
              <w:rPr>
                <w:rStyle w:val="Hipervnculo"/>
                <w:rFonts w:eastAsiaTheme="majorEastAsia"/>
              </w:rPr>
            </w:pPr>
          </w:p>
          <w:p w14:paraId="281582BB" w14:textId="5C450DEF" w:rsidR="00A466A2" w:rsidRDefault="00A466A2" w:rsidP="00F31CA3">
            <w:pPr>
              <w:rPr>
                <w:rStyle w:val="Hipervnculo"/>
                <w:rFonts w:eastAsiaTheme="majorEastAsia"/>
              </w:rPr>
            </w:pPr>
          </w:p>
          <w:p w14:paraId="60346709" w14:textId="55619C9C" w:rsidR="00A466A2" w:rsidRDefault="00A466A2" w:rsidP="00F31CA3">
            <w:pPr>
              <w:rPr>
                <w:rStyle w:val="Hipervnculo"/>
                <w:rFonts w:eastAsiaTheme="majorEastAsia"/>
              </w:rPr>
            </w:pPr>
          </w:p>
          <w:p w14:paraId="1CC1EC6F" w14:textId="5698170B" w:rsidR="00A466A2" w:rsidRDefault="00A466A2" w:rsidP="00F31CA3">
            <w:pPr>
              <w:rPr>
                <w:rStyle w:val="Hipervnculo"/>
                <w:rFonts w:eastAsiaTheme="majorEastAsia"/>
              </w:rPr>
            </w:pPr>
          </w:p>
          <w:p w14:paraId="5ECCAB95" w14:textId="6CDF57FB" w:rsidR="00A466A2" w:rsidRDefault="00A466A2" w:rsidP="00F31CA3">
            <w:pPr>
              <w:rPr>
                <w:rStyle w:val="Hipervnculo"/>
                <w:rFonts w:eastAsiaTheme="majorEastAsia"/>
              </w:rPr>
            </w:pPr>
          </w:p>
          <w:p w14:paraId="4F3F24C1" w14:textId="4471E198" w:rsidR="00A466A2" w:rsidRDefault="00A466A2" w:rsidP="00F31CA3">
            <w:pPr>
              <w:rPr>
                <w:rStyle w:val="Hipervnculo"/>
                <w:rFonts w:eastAsiaTheme="majorEastAsia"/>
              </w:rPr>
            </w:pPr>
          </w:p>
          <w:p w14:paraId="5FE86A1F" w14:textId="723C024C" w:rsidR="00A466A2" w:rsidRDefault="00A466A2" w:rsidP="00F31CA3">
            <w:pPr>
              <w:rPr>
                <w:rStyle w:val="Hipervnculo"/>
                <w:rFonts w:eastAsiaTheme="majorEastAsia"/>
              </w:rPr>
            </w:pPr>
          </w:p>
          <w:p w14:paraId="0331120D" w14:textId="0C8E3AB1" w:rsidR="00A466A2" w:rsidRDefault="00A466A2" w:rsidP="00F31CA3">
            <w:pPr>
              <w:rPr>
                <w:rStyle w:val="Hipervnculo"/>
                <w:rFonts w:eastAsiaTheme="majorEastAsia"/>
              </w:rPr>
            </w:pPr>
          </w:p>
          <w:p w14:paraId="476E5419" w14:textId="6E9D0B9A" w:rsidR="00A466A2" w:rsidRDefault="00A466A2" w:rsidP="00F31CA3">
            <w:pPr>
              <w:rPr>
                <w:rStyle w:val="Hipervnculo"/>
                <w:rFonts w:eastAsiaTheme="majorEastAsia"/>
              </w:rPr>
            </w:pPr>
          </w:p>
          <w:p w14:paraId="19D2FD45" w14:textId="4E4B1050" w:rsidR="00A466A2" w:rsidRDefault="00A466A2" w:rsidP="00F31CA3">
            <w:pPr>
              <w:rPr>
                <w:rStyle w:val="Hipervnculo"/>
                <w:rFonts w:eastAsiaTheme="majorEastAsia"/>
              </w:rPr>
            </w:pPr>
          </w:p>
          <w:p w14:paraId="30BDBB82" w14:textId="79CF3A06" w:rsidR="00A466A2" w:rsidRDefault="00A466A2" w:rsidP="00F31CA3">
            <w:pPr>
              <w:rPr>
                <w:rStyle w:val="Hipervnculo"/>
                <w:rFonts w:eastAsiaTheme="majorEastAsia"/>
              </w:rPr>
            </w:pPr>
          </w:p>
          <w:p w14:paraId="1DF1E32E" w14:textId="63A51DDF" w:rsidR="00A466A2" w:rsidRDefault="00A466A2" w:rsidP="00F31CA3">
            <w:pPr>
              <w:rPr>
                <w:rStyle w:val="Hipervnculo"/>
                <w:rFonts w:eastAsiaTheme="majorEastAsia"/>
              </w:rPr>
            </w:pPr>
          </w:p>
          <w:p w14:paraId="5077DCC3" w14:textId="215CFC22" w:rsidR="00A466A2" w:rsidRDefault="00A466A2" w:rsidP="00F31CA3">
            <w:pPr>
              <w:rPr>
                <w:rStyle w:val="Hipervnculo"/>
                <w:rFonts w:eastAsiaTheme="majorEastAsia"/>
              </w:rPr>
            </w:pPr>
          </w:p>
          <w:p w14:paraId="07416F49" w14:textId="7456E935" w:rsidR="00A466A2" w:rsidRDefault="00A466A2" w:rsidP="00F31CA3">
            <w:pPr>
              <w:rPr>
                <w:rStyle w:val="Hipervnculo"/>
                <w:rFonts w:eastAsiaTheme="majorEastAsia"/>
              </w:rPr>
            </w:pPr>
          </w:p>
          <w:p w14:paraId="453D7E1B" w14:textId="77777777" w:rsidR="00A466A2" w:rsidRPr="00374CE1" w:rsidRDefault="00A466A2" w:rsidP="00F31CA3">
            <w:pPr>
              <w:rPr>
                <w:rFonts w:cstheme="minorHAnsi"/>
                <w:i/>
                <w:color w:val="808080" w:themeColor="background1" w:themeShade="80"/>
                <w:sz w:val="20"/>
                <w:szCs w:val="20"/>
                <w:lang w:val="es-ES_tradnl"/>
              </w:rPr>
            </w:pPr>
          </w:p>
          <w:p w14:paraId="54288375" w14:textId="77777777" w:rsidR="00F57F03" w:rsidRPr="00374CE1" w:rsidRDefault="00F57F03" w:rsidP="00F31CA3">
            <w:pPr>
              <w:rPr>
                <w:b/>
                <w:bCs/>
                <w:color w:val="808080" w:themeColor="background1" w:themeShade="80"/>
                <w:sz w:val="20"/>
                <w:szCs w:val="20"/>
              </w:rPr>
            </w:pPr>
          </w:p>
        </w:tc>
      </w:tr>
    </w:tbl>
    <w:p w14:paraId="3243AA7C" w14:textId="77777777" w:rsidR="00D942C7" w:rsidRPr="00374CE1" w:rsidRDefault="00D942C7" w:rsidP="00F31CA3">
      <w:pPr>
        <w:rPr>
          <w:rFonts w:cstheme="minorHAnsi"/>
          <w:b/>
          <w:color w:val="auto"/>
          <w:sz w:val="20"/>
          <w:szCs w:val="20"/>
        </w:rPr>
      </w:pPr>
    </w:p>
    <w:p w14:paraId="68F02CB0" w14:textId="5983BA6B" w:rsidR="00D768CC" w:rsidRDefault="0083267F" w:rsidP="00F00F0E">
      <w:pPr>
        <w:pStyle w:val="Ttulo2"/>
        <w:shd w:val="clear" w:color="auto" w:fill="2E74B5" w:themeFill="accent1" w:themeFillShade="BF"/>
        <w:jc w:val="left"/>
        <w:rPr>
          <w:rFonts w:ascii="Verdana" w:hAnsi="Verdana" w:cstheme="majorHAnsi"/>
          <w:bCs w:val="0"/>
          <w:color w:val="FFFFFF" w:themeColor="background1"/>
          <w:sz w:val="20"/>
          <w:szCs w:val="20"/>
        </w:rPr>
      </w:pPr>
      <w:r>
        <w:rPr>
          <w:rFonts w:ascii="Verdana" w:hAnsi="Verdana" w:cstheme="majorHAnsi"/>
          <w:bCs w:val="0"/>
          <w:color w:val="FFFFFF" w:themeColor="background1"/>
          <w:sz w:val="20"/>
          <w:szCs w:val="20"/>
        </w:rPr>
        <w:t>P</w:t>
      </w:r>
      <w:r w:rsidRPr="003247D2">
        <w:rPr>
          <w:rFonts w:ascii="Verdana" w:hAnsi="Verdana" w:cstheme="majorHAnsi"/>
          <w:bCs w:val="0"/>
          <w:color w:val="FFFFFF" w:themeColor="background1"/>
          <w:sz w:val="20"/>
          <w:szCs w:val="20"/>
        </w:rPr>
        <w:t>olíticas de inclusión y no discriminación, igualdad</w:t>
      </w:r>
      <w:r>
        <w:rPr>
          <w:rFonts w:ascii="Verdana" w:hAnsi="Verdana" w:cstheme="majorHAnsi"/>
          <w:bCs w:val="0"/>
          <w:color w:val="FFFFFF" w:themeColor="background1"/>
          <w:sz w:val="20"/>
          <w:szCs w:val="20"/>
        </w:rPr>
        <w:t xml:space="preserve"> e </w:t>
      </w:r>
      <w:r w:rsidRPr="003247D2">
        <w:rPr>
          <w:rFonts w:ascii="Verdana" w:hAnsi="Verdana" w:cstheme="majorHAnsi"/>
          <w:bCs w:val="0"/>
          <w:color w:val="FFFFFF" w:themeColor="background1"/>
          <w:sz w:val="20"/>
          <w:szCs w:val="20"/>
        </w:rPr>
        <w:t>integración.</w:t>
      </w:r>
    </w:p>
    <w:p w14:paraId="60EF4D61" w14:textId="77777777" w:rsidR="00F57F03" w:rsidRPr="00F57F03" w:rsidRDefault="00F57F03" w:rsidP="00F31CA3"/>
    <w:tbl>
      <w:tblPr>
        <w:tblStyle w:val="Tablaconcuadrcula"/>
        <w:tblW w:w="9214" w:type="dxa"/>
        <w:tblInd w:w="-147" w:type="dxa"/>
        <w:tblLook w:val="04A0" w:firstRow="1" w:lastRow="0" w:firstColumn="1" w:lastColumn="0" w:noHBand="0" w:noVBand="1"/>
      </w:tblPr>
      <w:tblGrid>
        <w:gridCol w:w="9214"/>
      </w:tblGrid>
      <w:tr w:rsidR="00D768CC" w:rsidRPr="00374CE1" w14:paraId="7304F34D" w14:textId="77777777" w:rsidTr="00CE1A0E">
        <w:tc>
          <w:tcPr>
            <w:tcW w:w="9214" w:type="dxa"/>
          </w:tcPr>
          <w:p w14:paraId="57785C3A" w14:textId="77777777" w:rsidR="00325B9F" w:rsidRPr="000A500C" w:rsidRDefault="00325B9F" w:rsidP="00F31CA3">
            <w:pPr>
              <w:rPr>
                <w:rFonts w:cs="Arial"/>
                <w:b/>
                <w:i/>
                <w:color w:val="808080" w:themeColor="background1" w:themeShade="80"/>
                <w:sz w:val="20"/>
                <w:szCs w:val="20"/>
                <w:lang w:eastAsia="es-CL"/>
              </w:rPr>
            </w:pPr>
            <w:r w:rsidRPr="000A500C">
              <w:rPr>
                <w:rFonts w:cs="Arial"/>
                <w:b/>
                <w:i/>
                <w:color w:val="808080" w:themeColor="background1" w:themeShade="80"/>
                <w:sz w:val="20"/>
                <w:szCs w:val="20"/>
                <w:lang w:eastAsia="es-CL"/>
              </w:rPr>
              <w:t>Orientaciones:</w:t>
            </w:r>
          </w:p>
          <w:p w14:paraId="3F76FCAE" w14:textId="77777777" w:rsidR="00325B9F" w:rsidRPr="000A500C" w:rsidRDefault="00325B9F" w:rsidP="00F31CA3">
            <w:pPr>
              <w:widowControl w:val="0"/>
              <w:ind w:firstLine="708"/>
              <w:contextualSpacing/>
              <w:rPr>
                <w:i/>
                <w:color w:val="FF0000"/>
                <w:sz w:val="20"/>
                <w:szCs w:val="20"/>
              </w:rPr>
            </w:pPr>
          </w:p>
          <w:p w14:paraId="52C8705C" w14:textId="77777777" w:rsidR="00325B9F" w:rsidRPr="000A500C" w:rsidRDefault="00325B9F" w:rsidP="00F00F0E">
            <w:pPr>
              <w:widowControl w:val="0"/>
              <w:contextualSpacing/>
              <w:rPr>
                <w:i/>
                <w:color w:val="FF0000"/>
                <w:sz w:val="20"/>
                <w:szCs w:val="20"/>
              </w:rPr>
            </w:pPr>
            <w:r w:rsidRPr="00D356A6">
              <w:rPr>
                <w:i/>
                <w:color w:val="7F7F7F" w:themeColor="text1" w:themeTint="80"/>
                <w:sz w:val="20"/>
                <w:szCs w:val="20"/>
              </w:rPr>
              <w:t>Incorporar prácticas y estrategias inclusivas para erradicar cualquier y eventual expresión de discriminación arbitraria que se pudieran provocar en el espacio escol</w:t>
            </w:r>
            <w:r w:rsidRPr="00653C3E">
              <w:rPr>
                <w:i/>
                <w:color w:val="7F7F7F" w:themeColor="text1" w:themeTint="80"/>
                <w:sz w:val="20"/>
                <w:szCs w:val="20"/>
              </w:rPr>
              <w:t>ar.</w:t>
            </w:r>
          </w:p>
          <w:p w14:paraId="6E8B4865" w14:textId="77777777" w:rsidR="00325B9F" w:rsidRPr="000A500C" w:rsidRDefault="00325B9F" w:rsidP="00F31CA3">
            <w:pPr>
              <w:widowControl w:val="0"/>
              <w:ind w:firstLine="708"/>
              <w:contextualSpacing/>
              <w:rPr>
                <w:i/>
                <w:color w:val="808080" w:themeColor="background1" w:themeShade="80"/>
                <w:sz w:val="20"/>
                <w:szCs w:val="20"/>
              </w:rPr>
            </w:pPr>
          </w:p>
          <w:p w14:paraId="706535C3" w14:textId="5B4AA835" w:rsidR="00325B9F" w:rsidRPr="000A500C" w:rsidRDefault="00325B9F" w:rsidP="00F31CA3">
            <w:pPr>
              <w:widowControl w:val="0"/>
              <w:contextualSpacing/>
              <w:rPr>
                <w:b/>
                <w:bCs/>
                <w:i/>
                <w:color w:val="808080" w:themeColor="background1" w:themeShade="80"/>
                <w:sz w:val="20"/>
                <w:szCs w:val="20"/>
              </w:rPr>
            </w:pPr>
            <w:r w:rsidRPr="000A500C">
              <w:rPr>
                <w:b/>
                <w:bCs/>
                <w:i/>
                <w:color w:val="808080" w:themeColor="background1" w:themeShade="80"/>
                <w:sz w:val="20"/>
                <w:szCs w:val="20"/>
              </w:rPr>
              <w:t xml:space="preserve">Texto </w:t>
            </w:r>
            <w:r w:rsidR="006D1DA3">
              <w:rPr>
                <w:b/>
                <w:bCs/>
                <w:i/>
                <w:color w:val="808080" w:themeColor="background1" w:themeShade="80"/>
                <w:sz w:val="20"/>
                <w:szCs w:val="20"/>
              </w:rPr>
              <w:t>s</w:t>
            </w:r>
            <w:r w:rsidRPr="000A500C">
              <w:rPr>
                <w:b/>
                <w:bCs/>
                <w:i/>
                <w:color w:val="808080" w:themeColor="background1" w:themeShade="80"/>
                <w:sz w:val="20"/>
                <w:szCs w:val="20"/>
              </w:rPr>
              <w:t>ugerido</w:t>
            </w:r>
          </w:p>
          <w:p w14:paraId="75CC6968" w14:textId="77777777" w:rsidR="00325B9F" w:rsidRPr="00675B59" w:rsidRDefault="00325B9F" w:rsidP="00F31CA3">
            <w:pPr>
              <w:widowControl w:val="0"/>
              <w:ind w:firstLine="708"/>
              <w:contextualSpacing/>
              <w:rPr>
                <w:i/>
                <w:iCs/>
                <w:color w:val="808080" w:themeColor="background1" w:themeShade="80"/>
                <w:sz w:val="20"/>
                <w:szCs w:val="20"/>
              </w:rPr>
            </w:pPr>
          </w:p>
          <w:p w14:paraId="3DF4A674" w14:textId="3CC9A91C" w:rsidR="00325B9F" w:rsidRPr="00675B59" w:rsidRDefault="00325B9F" w:rsidP="00F31CA3">
            <w:pPr>
              <w:widowControl w:val="0"/>
              <w:contextualSpacing/>
              <w:rPr>
                <w:rFonts w:eastAsia="Calibri" w:cs="Calibri"/>
                <w:i/>
                <w:iCs/>
                <w:color w:val="808080" w:themeColor="background1" w:themeShade="80"/>
                <w:sz w:val="20"/>
                <w:szCs w:val="20"/>
                <w:lang w:eastAsia="en-US"/>
              </w:rPr>
            </w:pPr>
            <w:r w:rsidRPr="00675B59">
              <w:rPr>
                <w:rFonts w:eastAsia="Calibri" w:cs="Calibri"/>
                <w:i/>
                <w:iCs/>
                <w:color w:val="808080" w:themeColor="background1" w:themeShade="80"/>
                <w:sz w:val="20"/>
                <w:szCs w:val="20"/>
                <w:lang w:eastAsia="en-US"/>
              </w:rPr>
              <w:t>En el ámbito educacional, la no discriminación arbitraria se constituye a partir de los principios de integración e inclusión</w:t>
            </w:r>
            <w:r w:rsidRPr="00675B59">
              <w:rPr>
                <w:rFonts w:eastAsia="Calibri" w:cs="Calibri"/>
                <w:i/>
                <w:iCs/>
                <w:color w:val="808080" w:themeColor="background1" w:themeShade="80"/>
                <w:sz w:val="20"/>
                <w:szCs w:val="20"/>
                <w:vertAlign w:val="superscript"/>
                <w:lang w:eastAsia="en-US"/>
              </w:rPr>
              <w:footnoteReference w:id="4"/>
            </w:r>
            <w:r w:rsidRPr="00675B59">
              <w:rPr>
                <w:rFonts w:eastAsia="Calibri" w:cs="Calibri"/>
                <w:i/>
                <w:iCs/>
                <w:color w:val="808080" w:themeColor="background1" w:themeShade="80"/>
                <w:sz w:val="20"/>
                <w:szCs w:val="20"/>
                <w:lang w:eastAsia="en-US"/>
              </w:rPr>
              <w:t xml:space="preserve">, que propenden eliminar todas las formas de discriminación arbitraria que impidan el aprendizaje y la participación de estudiantes; el </w:t>
            </w:r>
            <w:r w:rsidRPr="00675B59">
              <w:rPr>
                <w:rFonts w:eastAsia="Calibri" w:cs="Calibri"/>
                <w:i/>
                <w:iCs/>
                <w:color w:val="808080" w:themeColor="background1" w:themeShade="80"/>
                <w:sz w:val="20"/>
                <w:szCs w:val="20"/>
                <w:lang w:eastAsia="en-US"/>
              </w:rPr>
              <w:lastRenderedPageBreak/>
              <w:t>principio de diversidad</w:t>
            </w:r>
            <w:r w:rsidRPr="00675B59">
              <w:rPr>
                <w:rFonts w:eastAsia="Calibri" w:cs="Calibri"/>
                <w:i/>
                <w:iCs/>
                <w:color w:val="808080" w:themeColor="background1" w:themeShade="80"/>
                <w:sz w:val="20"/>
                <w:szCs w:val="20"/>
                <w:vertAlign w:val="superscript"/>
                <w:lang w:eastAsia="en-US"/>
              </w:rPr>
              <w:footnoteReference w:id="5"/>
            </w:r>
            <w:r w:rsidRPr="00675B59">
              <w:rPr>
                <w:rFonts w:eastAsia="Calibri" w:cs="Calibri"/>
                <w:i/>
                <w:iCs/>
                <w:color w:val="808080" w:themeColor="background1" w:themeShade="80"/>
                <w:sz w:val="20"/>
                <w:szCs w:val="20"/>
                <w:lang w:eastAsia="en-US"/>
              </w:rPr>
              <w:t xml:space="preserve">, que exige el respeto de las distintas realidades culturales, religiosas y sociales de las familias que integran la comunidad educativa; el principio de interculturalidad, que exige el reconocimiento y valoración del individuo en su </w:t>
            </w:r>
            <w:r w:rsidRPr="00A324E0">
              <w:rPr>
                <w:rFonts w:eastAsia="Calibri" w:cs="Calibri"/>
                <w:i/>
                <w:iCs/>
                <w:color w:val="808080" w:themeColor="background1" w:themeShade="80"/>
                <w:sz w:val="20"/>
                <w:szCs w:val="20"/>
                <w:lang w:eastAsia="en-US"/>
              </w:rPr>
              <w:t xml:space="preserve">especificidad cultural y de origen, considerando su lengua, cosmovisión e historia; el respeto a la </w:t>
            </w:r>
            <w:r w:rsidR="006D1DA3" w:rsidRPr="00A324E0">
              <w:rPr>
                <w:rFonts w:eastAsia="Calibri" w:cs="Calibri"/>
                <w:i/>
                <w:iCs/>
                <w:color w:val="808080" w:themeColor="background1" w:themeShade="80"/>
                <w:sz w:val="20"/>
                <w:szCs w:val="20"/>
                <w:lang w:eastAsia="en-US"/>
              </w:rPr>
              <w:t>i</w:t>
            </w:r>
            <w:r w:rsidRPr="00A324E0">
              <w:rPr>
                <w:rFonts w:eastAsia="Calibri" w:cs="Calibri"/>
                <w:i/>
                <w:iCs/>
                <w:color w:val="808080" w:themeColor="background1" w:themeShade="80"/>
                <w:sz w:val="20"/>
                <w:szCs w:val="20"/>
                <w:lang w:eastAsia="en-US"/>
              </w:rPr>
              <w:t>dentidad</w:t>
            </w:r>
            <w:r w:rsidRPr="00675B59">
              <w:rPr>
                <w:rFonts w:eastAsia="Calibri" w:cs="Calibri"/>
                <w:i/>
                <w:iCs/>
                <w:color w:val="808080" w:themeColor="background1" w:themeShade="80"/>
                <w:sz w:val="20"/>
                <w:szCs w:val="20"/>
                <w:lang w:eastAsia="en-US"/>
              </w:rPr>
              <w:t xml:space="preserve"> de género, reconociendo que todas las personas tienen las mismas capacidades y responsabilidades.</w:t>
            </w:r>
          </w:p>
          <w:p w14:paraId="6DA28ABA" w14:textId="77777777" w:rsidR="00325B9F" w:rsidRPr="00675B59" w:rsidRDefault="00325B9F" w:rsidP="00F31CA3">
            <w:pPr>
              <w:widowControl w:val="0"/>
              <w:ind w:firstLine="708"/>
              <w:contextualSpacing/>
              <w:rPr>
                <w:rFonts w:eastAsia="Calibri" w:cs="Calibri"/>
                <w:i/>
                <w:iCs/>
                <w:color w:val="808080" w:themeColor="background1" w:themeShade="80"/>
                <w:sz w:val="20"/>
                <w:szCs w:val="20"/>
                <w:lang w:eastAsia="en-US"/>
              </w:rPr>
            </w:pPr>
          </w:p>
          <w:p w14:paraId="0FB0F291" w14:textId="2CC8DEF5" w:rsidR="00325B9F" w:rsidRPr="00675B59" w:rsidRDefault="00325B9F" w:rsidP="00F31CA3">
            <w:pPr>
              <w:widowControl w:val="0"/>
              <w:contextualSpacing/>
              <w:rPr>
                <w:rFonts w:eastAsia="Calibri" w:cs="Calibri"/>
                <w:i/>
                <w:iCs/>
                <w:color w:val="808080" w:themeColor="background1" w:themeShade="80"/>
                <w:sz w:val="20"/>
                <w:szCs w:val="20"/>
                <w:lang w:eastAsia="en-US"/>
              </w:rPr>
            </w:pPr>
            <w:r w:rsidRPr="00675B59">
              <w:rPr>
                <w:rFonts w:eastAsia="Calibri" w:cs="Calibri"/>
                <w:i/>
                <w:iCs/>
                <w:color w:val="808080" w:themeColor="background1" w:themeShade="80"/>
                <w:sz w:val="20"/>
                <w:szCs w:val="20"/>
                <w:lang w:eastAsia="en-US"/>
              </w:rPr>
              <w:t>En ese contexto, especial relevancia</w:t>
            </w:r>
            <w:r w:rsidR="006D1DA3">
              <w:rPr>
                <w:rFonts w:eastAsia="Calibri" w:cs="Calibri"/>
                <w:i/>
                <w:iCs/>
                <w:color w:val="808080" w:themeColor="background1" w:themeShade="80"/>
                <w:sz w:val="20"/>
                <w:szCs w:val="20"/>
                <w:lang w:eastAsia="en-US"/>
              </w:rPr>
              <w:t xml:space="preserve"> tiene</w:t>
            </w:r>
            <w:r w:rsidRPr="00675B59">
              <w:rPr>
                <w:rFonts w:eastAsia="Calibri" w:cs="Calibri"/>
                <w:i/>
                <w:iCs/>
                <w:color w:val="808080" w:themeColor="background1" w:themeShade="80"/>
                <w:sz w:val="20"/>
                <w:szCs w:val="20"/>
                <w:lang w:eastAsia="en-US"/>
              </w:rPr>
              <w:t xml:space="preserve"> resguardar la equidad de género, entendida como la igualdad de derechos y de oportunidades entre hombres y mujeres, niños y niñas,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 de las obligaciones contenidas en los tratados internacionales ratificados por Chile en la materia y que se encuentren vigentes</w:t>
            </w:r>
            <w:r w:rsidRPr="00675B59">
              <w:rPr>
                <w:rFonts w:eastAsia="Calibri" w:cs="Calibri"/>
                <w:i/>
                <w:iCs/>
                <w:color w:val="808080" w:themeColor="background1" w:themeShade="80"/>
                <w:sz w:val="20"/>
                <w:szCs w:val="20"/>
                <w:vertAlign w:val="superscript"/>
                <w:lang w:eastAsia="en-US"/>
              </w:rPr>
              <w:footnoteReference w:id="6"/>
            </w:r>
            <w:r w:rsidRPr="00675B59">
              <w:rPr>
                <w:rFonts w:eastAsia="Calibri" w:cs="Calibri"/>
                <w:i/>
                <w:iCs/>
                <w:color w:val="808080" w:themeColor="background1" w:themeShade="80"/>
                <w:sz w:val="20"/>
                <w:szCs w:val="20"/>
                <w:lang w:eastAsia="en-US"/>
              </w:rPr>
              <w:t>.</w:t>
            </w:r>
          </w:p>
          <w:p w14:paraId="125654DC" w14:textId="77777777" w:rsidR="00325B9F" w:rsidRPr="00675B59" w:rsidRDefault="00325B9F" w:rsidP="00F31CA3">
            <w:pPr>
              <w:widowControl w:val="0"/>
              <w:contextualSpacing/>
              <w:rPr>
                <w:rFonts w:eastAsia="Calibri" w:cs="Calibri"/>
                <w:i/>
                <w:iCs/>
                <w:color w:val="7F7F7F" w:themeColor="text1" w:themeTint="80"/>
                <w:sz w:val="20"/>
                <w:szCs w:val="20"/>
                <w:lang w:eastAsia="en-US"/>
              </w:rPr>
            </w:pPr>
          </w:p>
          <w:p w14:paraId="15022788" w14:textId="77777777" w:rsidR="00325B9F" w:rsidRPr="00675B59" w:rsidRDefault="00325B9F" w:rsidP="00F31CA3">
            <w:pPr>
              <w:widowControl w:val="0"/>
              <w:contextualSpacing/>
              <w:rPr>
                <w:rFonts w:eastAsia="Calibri" w:cs="Calibri"/>
                <w:i/>
                <w:iCs/>
                <w:color w:val="7F7F7F" w:themeColor="text1" w:themeTint="80"/>
                <w:sz w:val="20"/>
                <w:szCs w:val="20"/>
                <w:lang w:eastAsia="en-US"/>
              </w:rPr>
            </w:pPr>
            <w:r w:rsidRPr="00675B59">
              <w:rPr>
                <w:rFonts w:eastAsia="Calibri" w:cs="Calibri"/>
                <w:i/>
                <w:iCs/>
                <w:color w:val="7F7F7F" w:themeColor="text1" w:themeTint="80"/>
                <w:sz w:val="20"/>
                <w:szCs w:val="20"/>
                <w:lang w:eastAsia="en-US"/>
              </w:rPr>
              <w:t>Asimismo, el pleno respecto por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política, educacional, laboral, económica, cultural y social, dentro de la comunidad educativa.</w:t>
            </w:r>
            <w:r w:rsidRPr="00675B59">
              <w:rPr>
                <w:rStyle w:val="Refdenotaalpie"/>
                <w:rFonts w:eastAsia="Calibri" w:cs="Calibri"/>
                <w:i/>
                <w:iCs/>
                <w:color w:val="7F7F7F" w:themeColor="text1" w:themeTint="80"/>
                <w:sz w:val="20"/>
                <w:szCs w:val="20"/>
                <w:lang w:eastAsia="en-US"/>
              </w:rPr>
              <w:footnoteReference w:id="7"/>
            </w:r>
          </w:p>
          <w:p w14:paraId="0EB35B4F" w14:textId="77777777" w:rsidR="00325B9F" w:rsidRPr="00675B59" w:rsidRDefault="00325B9F" w:rsidP="00F31CA3">
            <w:pPr>
              <w:pStyle w:val="Prrafodelista"/>
              <w:tabs>
                <w:tab w:val="left" w:pos="1493"/>
              </w:tabs>
              <w:rPr>
                <w:b/>
                <w:i/>
                <w:iCs/>
                <w:color w:val="7F7F7F" w:themeColor="text1" w:themeTint="80"/>
                <w:sz w:val="20"/>
                <w:szCs w:val="20"/>
                <w:highlight w:val="yellow"/>
              </w:rPr>
            </w:pPr>
          </w:p>
          <w:p w14:paraId="77D68F6F" w14:textId="311E3618" w:rsidR="00325B9F" w:rsidRDefault="00325B9F" w:rsidP="00F31CA3">
            <w:pPr>
              <w:widowControl w:val="0"/>
              <w:contextualSpacing/>
              <w:rPr>
                <w:i/>
                <w:iCs/>
                <w:color w:val="7F7F7F" w:themeColor="text1" w:themeTint="80"/>
                <w:sz w:val="20"/>
                <w:szCs w:val="20"/>
              </w:rPr>
            </w:pPr>
            <w:r w:rsidRPr="00675B59">
              <w:rPr>
                <w:i/>
                <w:iCs/>
                <w:color w:val="7F7F7F" w:themeColor="text1" w:themeTint="80"/>
                <w:sz w:val="20"/>
                <w:szCs w:val="20"/>
              </w:rPr>
              <w:t xml:space="preserve">Buscamos evitar cualquier forma de </w:t>
            </w:r>
            <w:r w:rsidRPr="00A324E0">
              <w:rPr>
                <w:i/>
                <w:iCs/>
                <w:color w:val="7F7F7F" w:themeColor="text1" w:themeTint="80"/>
                <w:sz w:val="20"/>
                <w:szCs w:val="20"/>
              </w:rPr>
              <w:t>discriminación</w:t>
            </w:r>
            <w:r w:rsidR="006D1DA3" w:rsidRPr="00A324E0">
              <w:rPr>
                <w:i/>
                <w:iCs/>
                <w:color w:val="7F7F7F" w:themeColor="text1" w:themeTint="80"/>
                <w:sz w:val="20"/>
                <w:szCs w:val="20"/>
              </w:rPr>
              <w:t>,</w:t>
            </w:r>
            <w:r w:rsidRPr="00A324E0">
              <w:rPr>
                <w:i/>
                <w:iCs/>
                <w:color w:val="7F7F7F" w:themeColor="text1" w:themeTint="80"/>
                <w:sz w:val="20"/>
                <w:szCs w:val="20"/>
              </w:rPr>
              <w:t xml:space="preserve"> principalmente en cuatro esferas dentro de la comunidad educativa: contra de estudiantes</w:t>
            </w:r>
            <w:r w:rsidRPr="00675B59">
              <w:rPr>
                <w:i/>
                <w:iCs/>
                <w:color w:val="7F7F7F" w:themeColor="text1" w:themeTint="80"/>
                <w:sz w:val="20"/>
                <w:szCs w:val="20"/>
              </w:rPr>
              <w:t xml:space="preserve"> individualmente; contra los grupos específicos de niños/as o adole</w:t>
            </w:r>
            <w:r w:rsidR="00740E23">
              <w:rPr>
                <w:i/>
                <w:iCs/>
                <w:color w:val="7F7F7F" w:themeColor="text1" w:themeTint="80"/>
                <w:sz w:val="20"/>
                <w:szCs w:val="20"/>
              </w:rPr>
              <w:t>s</w:t>
            </w:r>
            <w:r w:rsidRPr="00675B59">
              <w:rPr>
                <w:i/>
                <w:iCs/>
                <w:color w:val="7F7F7F" w:themeColor="text1" w:themeTint="80"/>
                <w:sz w:val="20"/>
                <w:szCs w:val="20"/>
              </w:rPr>
              <w:t>centes más vulnerables; contra el grupo de estudiantes que componen en términos generales nuestra comunidad, y contra los adultos.</w:t>
            </w:r>
          </w:p>
          <w:p w14:paraId="0A2B371B" w14:textId="77777777" w:rsidR="00106635" w:rsidRDefault="00106635" w:rsidP="00F31CA3">
            <w:pPr>
              <w:widowControl w:val="0"/>
              <w:contextualSpacing/>
              <w:rPr>
                <w:i/>
                <w:iCs/>
                <w:color w:val="7F7F7F" w:themeColor="text1" w:themeTint="80"/>
                <w:sz w:val="20"/>
                <w:szCs w:val="20"/>
              </w:rPr>
            </w:pPr>
          </w:p>
          <w:p w14:paraId="58865A66" w14:textId="77777777" w:rsidR="00106635" w:rsidRDefault="00106635" w:rsidP="00F31CA3">
            <w:pPr>
              <w:widowControl w:val="0"/>
              <w:contextualSpacing/>
              <w:rPr>
                <w:i/>
                <w:iCs/>
                <w:color w:val="7F7F7F" w:themeColor="text1" w:themeTint="80"/>
                <w:sz w:val="20"/>
                <w:szCs w:val="20"/>
              </w:rPr>
            </w:pPr>
          </w:p>
          <w:p w14:paraId="7A36DD4A" w14:textId="77777777" w:rsidR="00106635" w:rsidRDefault="00106635" w:rsidP="00F31CA3">
            <w:pPr>
              <w:widowControl w:val="0"/>
              <w:contextualSpacing/>
              <w:rPr>
                <w:i/>
                <w:iCs/>
                <w:color w:val="7F7F7F" w:themeColor="text1" w:themeTint="80"/>
                <w:sz w:val="20"/>
                <w:szCs w:val="20"/>
              </w:rPr>
            </w:pPr>
          </w:p>
          <w:p w14:paraId="5FB07B27" w14:textId="77777777" w:rsidR="00106635" w:rsidRDefault="00106635" w:rsidP="00F31CA3">
            <w:pPr>
              <w:widowControl w:val="0"/>
              <w:contextualSpacing/>
              <w:rPr>
                <w:i/>
                <w:iCs/>
                <w:color w:val="7F7F7F" w:themeColor="text1" w:themeTint="80"/>
                <w:sz w:val="20"/>
                <w:szCs w:val="20"/>
              </w:rPr>
            </w:pPr>
          </w:p>
          <w:p w14:paraId="68C2F9F9" w14:textId="77777777" w:rsidR="00106635" w:rsidRDefault="00106635" w:rsidP="00F31CA3">
            <w:pPr>
              <w:widowControl w:val="0"/>
              <w:contextualSpacing/>
              <w:rPr>
                <w:i/>
                <w:iCs/>
                <w:color w:val="7F7F7F" w:themeColor="text1" w:themeTint="80"/>
                <w:sz w:val="20"/>
                <w:szCs w:val="20"/>
              </w:rPr>
            </w:pPr>
          </w:p>
          <w:p w14:paraId="6D1B22DE" w14:textId="77777777" w:rsidR="00106635" w:rsidRDefault="00106635" w:rsidP="00F31CA3">
            <w:pPr>
              <w:widowControl w:val="0"/>
              <w:contextualSpacing/>
              <w:rPr>
                <w:i/>
                <w:iCs/>
                <w:color w:val="7F7F7F" w:themeColor="text1" w:themeTint="80"/>
                <w:sz w:val="20"/>
                <w:szCs w:val="20"/>
              </w:rPr>
            </w:pPr>
          </w:p>
          <w:p w14:paraId="67511BFA" w14:textId="7415CD93" w:rsidR="00106635" w:rsidRDefault="00106635" w:rsidP="00F31CA3">
            <w:pPr>
              <w:widowControl w:val="0"/>
              <w:contextualSpacing/>
              <w:rPr>
                <w:i/>
                <w:iCs/>
                <w:color w:val="7F7F7F" w:themeColor="text1" w:themeTint="80"/>
                <w:sz w:val="20"/>
                <w:szCs w:val="20"/>
              </w:rPr>
            </w:pPr>
          </w:p>
          <w:p w14:paraId="037C87F4" w14:textId="5B783F61" w:rsidR="00285F01" w:rsidRDefault="00285F01" w:rsidP="00F31CA3">
            <w:pPr>
              <w:widowControl w:val="0"/>
              <w:contextualSpacing/>
              <w:rPr>
                <w:i/>
                <w:iCs/>
                <w:color w:val="7F7F7F" w:themeColor="text1" w:themeTint="80"/>
                <w:sz w:val="20"/>
                <w:szCs w:val="20"/>
              </w:rPr>
            </w:pPr>
          </w:p>
          <w:p w14:paraId="2F245EBB" w14:textId="2152F464" w:rsidR="00285F01" w:rsidRDefault="00285F01" w:rsidP="00F31CA3">
            <w:pPr>
              <w:widowControl w:val="0"/>
              <w:contextualSpacing/>
              <w:rPr>
                <w:i/>
                <w:iCs/>
                <w:color w:val="7F7F7F" w:themeColor="text1" w:themeTint="80"/>
                <w:sz w:val="20"/>
                <w:szCs w:val="20"/>
              </w:rPr>
            </w:pPr>
          </w:p>
          <w:p w14:paraId="06766C9C" w14:textId="08314CB4" w:rsidR="00285F01" w:rsidRDefault="00285F01" w:rsidP="00F31CA3">
            <w:pPr>
              <w:widowControl w:val="0"/>
              <w:contextualSpacing/>
              <w:rPr>
                <w:i/>
                <w:iCs/>
                <w:color w:val="7F7F7F" w:themeColor="text1" w:themeTint="80"/>
                <w:sz w:val="20"/>
                <w:szCs w:val="20"/>
              </w:rPr>
            </w:pPr>
          </w:p>
          <w:p w14:paraId="6658596C" w14:textId="666B81BD" w:rsidR="00285F01" w:rsidRDefault="00285F01" w:rsidP="00F31CA3">
            <w:pPr>
              <w:widowControl w:val="0"/>
              <w:contextualSpacing/>
              <w:rPr>
                <w:i/>
                <w:iCs/>
                <w:color w:val="7F7F7F" w:themeColor="text1" w:themeTint="80"/>
                <w:sz w:val="20"/>
                <w:szCs w:val="20"/>
              </w:rPr>
            </w:pPr>
          </w:p>
          <w:p w14:paraId="455D1304" w14:textId="1EAF54C0" w:rsidR="00285F01" w:rsidRDefault="00285F01" w:rsidP="00F31CA3">
            <w:pPr>
              <w:widowControl w:val="0"/>
              <w:contextualSpacing/>
              <w:rPr>
                <w:i/>
                <w:iCs/>
                <w:color w:val="7F7F7F" w:themeColor="text1" w:themeTint="80"/>
                <w:sz w:val="20"/>
                <w:szCs w:val="20"/>
              </w:rPr>
            </w:pPr>
          </w:p>
          <w:p w14:paraId="47530A7D" w14:textId="57C634DA" w:rsidR="00285F01" w:rsidRDefault="00285F01" w:rsidP="00F31CA3">
            <w:pPr>
              <w:widowControl w:val="0"/>
              <w:contextualSpacing/>
              <w:rPr>
                <w:i/>
                <w:iCs/>
                <w:color w:val="7F7F7F" w:themeColor="text1" w:themeTint="80"/>
                <w:sz w:val="20"/>
                <w:szCs w:val="20"/>
              </w:rPr>
            </w:pPr>
          </w:p>
          <w:p w14:paraId="69E6680F" w14:textId="4732F19F" w:rsidR="00285F01" w:rsidRDefault="00285F01" w:rsidP="00F31CA3">
            <w:pPr>
              <w:widowControl w:val="0"/>
              <w:contextualSpacing/>
              <w:rPr>
                <w:i/>
                <w:iCs/>
                <w:color w:val="7F7F7F" w:themeColor="text1" w:themeTint="80"/>
                <w:sz w:val="20"/>
                <w:szCs w:val="20"/>
              </w:rPr>
            </w:pPr>
          </w:p>
          <w:p w14:paraId="086C495E" w14:textId="3D473E24" w:rsidR="00285F01" w:rsidRDefault="00285F01" w:rsidP="00F31CA3">
            <w:pPr>
              <w:widowControl w:val="0"/>
              <w:contextualSpacing/>
              <w:rPr>
                <w:i/>
                <w:iCs/>
                <w:color w:val="7F7F7F" w:themeColor="text1" w:themeTint="80"/>
                <w:sz w:val="20"/>
                <w:szCs w:val="20"/>
              </w:rPr>
            </w:pPr>
          </w:p>
          <w:p w14:paraId="7127BE3F" w14:textId="1CBA688E" w:rsidR="00285F01" w:rsidRDefault="00285F01" w:rsidP="00F31CA3">
            <w:pPr>
              <w:widowControl w:val="0"/>
              <w:contextualSpacing/>
              <w:rPr>
                <w:i/>
                <w:iCs/>
                <w:color w:val="7F7F7F" w:themeColor="text1" w:themeTint="80"/>
                <w:sz w:val="20"/>
                <w:szCs w:val="20"/>
              </w:rPr>
            </w:pPr>
          </w:p>
          <w:p w14:paraId="3649D831" w14:textId="49F7AA04" w:rsidR="00285F01" w:rsidRDefault="00285F01" w:rsidP="00F31CA3">
            <w:pPr>
              <w:widowControl w:val="0"/>
              <w:contextualSpacing/>
              <w:rPr>
                <w:i/>
                <w:iCs/>
                <w:color w:val="7F7F7F" w:themeColor="text1" w:themeTint="80"/>
                <w:sz w:val="20"/>
                <w:szCs w:val="20"/>
              </w:rPr>
            </w:pPr>
          </w:p>
          <w:p w14:paraId="3D42299B" w14:textId="77777777" w:rsidR="00285F01" w:rsidRDefault="00285F01" w:rsidP="00F31CA3">
            <w:pPr>
              <w:widowControl w:val="0"/>
              <w:contextualSpacing/>
              <w:rPr>
                <w:i/>
                <w:iCs/>
                <w:color w:val="7F7F7F" w:themeColor="text1" w:themeTint="80"/>
                <w:sz w:val="20"/>
                <w:szCs w:val="20"/>
              </w:rPr>
            </w:pPr>
          </w:p>
          <w:p w14:paraId="19660282" w14:textId="77777777" w:rsidR="00106635" w:rsidRDefault="00106635" w:rsidP="00F31CA3">
            <w:pPr>
              <w:widowControl w:val="0"/>
              <w:contextualSpacing/>
              <w:rPr>
                <w:i/>
                <w:iCs/>
                <w:color w:val="7F7F7F" w:themeColor="text1" w:themeTint="80"/>
                <w:sz w:val="20"/>
                <w:szCs w:val="20"/>
              </w:rPr>
            </w:pPr>
          </w:p>
          <w:p w14:paraId="7D5D5A9E" w14:textId="77777777" w:rsidR="00106635" w:rsidRDefault="00106635" w:rsidP="00F31CA3">
            <w:pPr>
              <w:widowControl w:val="0"/>
              <w:contextualSpacing/>
              <w:rPr>
                <w:i/>
                <w:iCs/>
                <w:color w:val="7F7F7F" w:themeColor="text1" w:themeTint="80"/>
                <w:sz w:val="20"/>
                <w:szCs w:val="20"/>
              </w:rPr>
            </w:pPr>
          </w:p>
          <w:p w14:paraId="11C2A371" w14:textId="797AF6DC" w:rsidR="00106635" w:rsidRPr="00F31CA3" w:rsidRDefault="00106635" w:rsidP="00F31CA3">
            <w:pPr>
              <w:widowControl w:val="0"/>
              <w:contextualSpacing/>
              <w:rPr>
                <w:rFonts w:eastAsia="Calibri" w:cs="Calibri"/>
                <w:color w:val="7F7F7F" w:themeColor="text1" w:themeTint="80"/>
                <w:sz w:val="20"/>
                <w:szCs w:val="20"/>
                <w:lang w:eastAsia="en-US"/>
              </w:rPr>
            </w:pPr>
          </w:p>
        </w:tc>
      </w:tr>
    </w:tbl>
    <w:p w14:paraId="1FF6B53B" w14:textId="04BAF2B4" w:rsidR="00D768CC" w:rsidRDefault="00D768CC" w:rsidP="00F31CA3">
      <w:pPr>
        <w:rPr>
          <w:sz w:val="20"/>
          <w:szCs w:val="20"/>
        </w:rPr>
      </w:pPr>
    </w:p>
    <w:p w14:paraId="3FE2A9B8" w14:textId="7595CD42" w:rsidR="00106635" w:rsidRDefault="00106635" w:rsidP="00F31CA3">
      <w:pPr>
        <w:rPr>
          <w:sz w:val="20"/>
          <w:szCs w:val="20"/>
        </w:rPr>
      </w:pPr>
    </w:p>
    <w:p w14:paraId="6C0D78BA" w14:textId="58E2CB03" w:rsidR="003B53A0" w:rsidRPr="0015577A" w:rsidRDefault="0015577A" w:rsidP="0015577A">
      <w:pPr>
        <w:shd w:val="clear" w:color="auto" w:fill="2E74B5" w:themeFill="accent1" w:themeFillShade="BF"/>
        <w:rPr>
          <w:rFonts w:cs="Arial"/>
          <w:b/>
          <w:bCs/>
          <w:color w:val="FFFFFF" w:themeColor="background1"/>
          <w:sz w:val="20"/>
          <w:szCs w:val="20"/>
        </w:rPr>
      </w:pPr>
      <w:r>
        <w:rPr>
          <w:rFonts w:cs="Arial"/>
          <w:b/>
          <w:bCs/>
          <w:color w:val="FFFFFF" w:themeColor="background1"/>
          <w:sz w:val="20"/>
          <w:szCs w:val="20"/>
        </w:rPr>
        <w:lastRenderedPageBreak/>
        <w:t xml:space="preserve">III. </w:t>
      </w:r>
      <w:r w:rsidR="008A2813" w:rsidRPr="0015577A">
        <w:rPr>
          <w:rFonts w:cs="Arial"/>
          <w:b/>
          <w:bCs/>
          <w:color w:val="FFFFFF" w:themeColor="background1"/>
          <w:sz w:val="20"/>
          <w:szCs w:val="20"/>
        </w:rPr>
        <w:t>DERECHOS</w:t>
      </w:r>
      <w:r w:rsidR="003B53A0" w:rsidRPr="0015577A">
        <w:rPr>
          <w:rFonts w:cs="Arial"/>
          <w:b/>
          <w:bCs/>
          <w:color w:val="FFFFFF" w:themeColor="background1"/>
          <w:sz w:val="20"/>
          <w:szCs w:val="20"/>
        </w:rPr>
        <w:t xml:space="preserve"> Y DEBERES DE LA COMUNIDAD EDUCATIVA</w:t>
      </w:r>
    </w:p>
    <w:tbl>
      <w:tblPr>
        <w:tblStyle w:val="Tablaconcuadrcula"/>
        <w:tblW w:w="9214" w:type="dxa"/>
        <w:tblInd w:w="-147" w:type="dxa"/>
        <w:tblLook w:val="04A0" w:firstRow="1" w:lastRow="0" w:firstColumn="1" w:lastColumn="0" w:noHBand="0" w:noVBand="1"/>
      </w:tblPr>
      <w:tblGrid>
        <w:gridCol w:w="9214"/>
      </w:tblGrid>
      <w:tr w:rsidR="003B53A0" w:rsidRPr="00374CE1" w14:paraId="43BF6683" w14:textId="77777777" w:rsidTr="00CE1A0E">
        <w:trPr>
          <w:trHeight w:val="983"/>
        </w:trPr>
        <w:tc>
          <w:tcPr>
            <w:tcW w:w="9214" w:type="dxa"/>
          </w:tcPr>
          <w:p w14:paraId="08335190" w14:textId="77777777" w:rsidR="00E04D9F" w:rsidRDefault="00E04D9F" w:rsidP="00E04D9F">
            <w:pPr>
              <w:tabs>
                <w:tab w:val="left" w:pos="1640"/>
              </w:tabs>
              <w:rPr>
                <w:rFonts w:cstheme="minorHAnsi"/>
                <w:b/>
                <w:i/>
                <w:color w:val="808080" w:themeColor="background1" w:themeShade="80"/>
                <w:sz w:val="20"/>
                <w:szCs w:val="20"/>
              </w:rPr>
            </w:pPr>
          </w:p>
          <w:p w14:paraId="26040831" w14:textId="014EC4A2" w:rsidR="00170BA7" w:rsidRPr="007B5034" w:rsidRDefault="00170BA7" w:rsidP="00170BA7">
            <w:pPr>
              <w:jc w:val="left"/>
              <w:rPr>
                <w:bCs/>
                <w:i/>
                <w:iCs/>
                <w:color w:val="7F7F7F" w:themeColor="text1" w:themeTint="80"/>
                <w:sz w:val="20"/>
                <w:szCs w:val="20"/>
              </w:rPr>
            </w:pPr>
            <w:r w:rsidRPr="007B5034">
              <w:rPr>
                <w:bCs/>
                <w:i/>
                <w:iCs/>
                <w:color w:val="7F7F7F" w:themeColor="text1" w:themeTint="80"/>
                <w:sz w:val="20"/>
                <w:szCs w:val="20"/>
              </w:rPr>
              <w:t>La comunidad educativa está integrada por estudiantes, padres, madres y apoderados, profesionales de la educación, asistentes de la educación y por sus respectivos equipos docentes directivos</w:t>
            </w:r>
            <w:r w:rsidR="005203BC">
              <w:rPr>
                <w:bCs/>
                <w:i/>
                <w:iCs/>
                <w:color w:val="7F7F7F" w:themeColor="text1" w:themeTint="80"/>
                <w:sz w:val="20"/>
                <w:szCs w:val="20"/>
              </w:rPr>
              <w:t>,</w:t>
            </w:r>
            <w:r w:rsidRPr="007B5034">
              <w:rPr>
                <w:bCs/>
                <w:i/>
                <w:iCs/>
                <w:color w:val="7F7F7F" w:themeColor="text1" w:themeTint="80"/>
                <w:sz w:val="20"/>
                <w:szCs w:val="20"/>
              </w:rPr>
              <w:t xml:space="preserve"> y el sostenedor educacional y otros integrantes en el establecimiento escolar. </w:t>
            </w:r>
          </w:p>
          <w:p w14:paraId="03BAFAC6" w14:textId="77777777" w:rsidR="00170BA7" w:rsidRPr="007B5034" w:rsidRDefault="00170BA7" w:rsidP="00170BA7">
            <w:pPr>
              <w:jc w:val="left"/>
              <w:rPr>
                <w:b/>
                <w:bCs/>
                <w:i/>
                <w:iCs/>
                <w:color w:val="7F7F7F" w:themeColor="text1" w:themeTint="80"/>
                <w:sz w:val="20"/>
                <w:szCs w:val="20"/>
              </w:rPr>
            </w:pPr>
          </w:p>
          <w:p w14:paraId="37332F88" w14:textId="0C741C65" w:rsidR="00170BA7" w:rsidRDefault="00170BA7" w:rsidP="00170BA7">
            <w:pPr>
              <w:tabs>
                <w:tab w:val="left" w:pos="1640"/>
              </w:tabs>
              <w:jc w:val="left"/>
              <w:rPr>
                <w:rFonts w:cstheme="minorHAnsi"/>
                <w:i/>
                <w:color w:val="7F7F7F" w:themeColor="text1" w:themeTint="80"/>
                <w:sz w:val="20"/>
                <w:szCs w:val="20"/>
              </w:rPr>
            </w:pPr>
            <w:r w:rsidRPr="007B5034">
              <w:rPr>
                <w:rFonts w:cstheme="minorHAnsi"/>
                <w:i/>
                <w:iCs/>
                <w:color w:val="7F7F7F" w:themeColor="text1" w:themeTint="80"/>
                <w:sz w:val="20"/>
                <w:szCs w:val="20"/>
              </w:rPr>
              <w:t xml:space="preserve">Cada </w:t>
            </w:r>
            <w:r w:rsidRPr="007B5034">
              <w:rPr>
                <w:rFonts w:cstheme="minorHAnsi"/>
                <w:i/>
                <w:iCs/>
                <w:color w:val="7F7F7F" w:themeColor="text1" w:themeTint="80"/>
                <w:spacing w:val="1"/>
                <w:sz w:val="20"/>
                <w:szCs w:val="20"/>
              </w:rPr>
              <w:t>u</w:t>
            </w:r>
            <w:r w:rsidRPr="007B5034">
              <w:rPr>
                <w:rFonts w:cstheme="minorHAnsi"/>
                <w:i/>
                <w:iCs/>
                <w:color w:val="7F7F7F" w:themeColor="text1" w:themeTint="80"/>
                <w:spacing w:val="-1"/>
                <w:sz w:val="20"/>
                <w:szCs w:val="20"/>
              </w:rPr>
              <w:t>n</w:t>
            </w:r>
            <w:r w:rsidRPr="007B5034">
              <w:rPr>
                <w:rFonts w:cstheme="minorHAnsi"/>
                <w:i/>
                <w:iCs/>
                <w:color w:val="7F7F7F" w:themeColor="text1" w:themeTint="80"/>
                <w:sz w:val="20"/>
                <w:szCs w:val="20"/>
              </w:rPr>
              <w:t xml:space="preserve">o </w:t>
            </w:r>
            <w:r w:rsidRPr="007B5034">
              <w:rPr>
                <w:rFonts w:cstheme="minorHAnsi"/>
                <w:i/>
                <w:iCs/>
                <w:color w:val="7F7F7F" w:themeColor="text1" w:themeTint="80"/>
                <w:spacing w:val="1"/>
                <w:sz w:val="20"/>
                <w:szCs w:val="20"/>
              </w:rPr>
              <w:t>d</w:t>
            </w:r>
            <w:r w:rsidRPr="007B5034">
              <w:rPr>
                <w:rFonts w:cstheme="minorHAnsi"/>
                <w:i/>
                <w:iCs/>
                <w:color w:val="7F7F7F" w:themeColor="text1" w:themeTint="80"/>
                <w:sz w:val="20"/>
                <w:szCs w:val="20"/>
              </w:rPr>
              <w:t xml:space="preserve">e </w:t>
            </w:r>
            <w:r w:rsidRPr="007B5034">
              <w:rPr>
                <w:rFonts w:cstheme="minorHAnsi"/>
                <w:i/>
                <w:iCs/>
                <w:color w:val="7F7F7F" w:themeColor="text1" w:themeTint="80"/>
                <w:spacing w:val="-2"/>
                <w:sz w:val="20"/>
                <w:szCs w:val="20"/>
              </w:rPr>
              <w:t>l</w:t>
            </w:r>
            <w:r w:rsidRPr="007B5034">
              <w:rPr>
                <w:rFonts w:cstheme="minorHAnsi"/>
                <w:i/>
                <w:iCs/>
                <w:color w:val="7F7F7F" w:themeColor="text1" w:themeTint="80"/>
                <w:sz w:val="20"/>
                <w:szCs w:val="20"/>
              </w:rPr>
              <w:t>os mie</w:t>
            </w:r>
            <w:r w:rsidRPr="007B5034">
              <w:rPr>
                <w:rFonts w:cstheme="minorHAnsi"/>
                <w:i/>
                <w:iCs/>
                <w:color w:val="7F7F7F" w:themeColor="text1" w:themeTint="80"/>
                <w:spacing w:val="1"/>
                <w:sz w:val="20"/>
                <w:szCs w:val="20"/>
              </w:rPr>
              <w:t>m</w:t>
            </w:r>
            <w:r w:rsidRPr="007B5034">
              <w:rPr>
                <w:rFonts w:cstheme="minorHAnsi"/>
                <w:i/>
                <w:iCs/>
                <w:color w:val="7F7F7F" w:themeColor="text1" w:themeTint="80"/>
                <w:spacing w:val="-1"/>
                <w:sz w:val="20"/>
                <w:szCs w:val="20"/>
              </w:rPr>
              <w:t>b</w:t>
            </w:r>
            <w:r w:rsidRPr="007B5034">
              <w:rPr>
                <w:rFonts w:cstheme="minorHAnsi"/>
                <w:i/>
                <w:iCs/>
                <w:color w:val="7F7F7F" w:themeColor="text1" w:themeTint="80"/>
                <w:spacing w:val="-2"/>
                <w:sz w:val="20"/>
                <w:szCs w:val="20"/>
              </w:rPr>
              <w:t>r</w:t>
            </w:r>
            <w:r w:rsidRPr="007B5034">
              <w:rPr>
                <w:rFonts w:cstheme="minorHAnsi"/>
                <w:i/>
                <w:iCs/>
                <w:color w:val="7F7F7F" w:themeColor="text1" w:themeTint="80"/>
                <w:sz w:val="20"/>
                <w:szCs w:val="20"/>
              </w:rPr>
              <w:t xml:space="preserve">os </w:t>
            </w:r>
            <w:r w:rsidRPr="007B5034">
              <w:rPr>
                <w:rFonts w:cstheme="minorHAnsi"/>
                <w:i/>
                <w:iCs/>
                <w:color w:val="7F7F7F" w:themeColor="text1" w:themeTint="80"/>
                <w:spacing w:val="1"/>
                <w:sz w:val="20"/>
                <w:szCs w:val="20"/>
              </w:rPr>
              <w:t>d</w:t>
            </w:r>
            <w:r w:rsidRPr="007B5034">
              <w:rPr>
                <w:rFonts w:cstheme="minorHAnsi"/>
                <w:i/>
                <w:iCs/>
                <w:color w:val="7F7F7F" w:themeColor="text1" w:themeTint="80"/>
                <w:sz w:val="20"/>
                <w:szCs w:val="20"/>
              </w:rPr>
              <w:t xml:space="preserve">e la </w:t>
            </w:r>
            <w:r w:rsidRPr="007B5034">
              <w:rPr>
                <w:rFonts w:cstheme="minorHAnsi"/>
                <w:i/>
                <w:iCs/>
                <w:color w:val="7F7F7F" w:themeColor="text1" w:themeTint="80"/>
                <w:spacing w:val="-1"/>
                <w:sz w:val="20"/>
                <w:szCs w:val="20"/>
              </w:rPr>
              <w:t>c</w:t>
            </w:r>
            <w:r w:rsidRPr="007B5034">
              <w:rPr>
                <w:rFonts w:cstheme="minorHAnsi"/>
                <w:i/>
                <w:iCs/>
                <w:color w:val="7F7F7F" w:themeColor="text1" w:themeTint="80"/>
                <w:sz w:val="20"/>
                <w:szCs w:val="20"/>
              </w:rPr>
              <w:t>o</w:t>
            </w:r>
            <w:r w:rsidRPr="007B5034">
              <w:rPr>
                <w:rFonts w:cstheme="minorHAnsi"/>
                <w:i/>
                <w:iCs/>
                <w:color w:val="7F7F7F" w:themeColor="text1" w:themeTint="80"/>
                <w:spacing w:val="-2"/>
                <w:sz w:val="20"/>
                <w:szCs w:val="20"/>
              </w:rPr>
              <w:t>m</w:t>
            </w:r>
            <w:r w:rsidRPr="007B5034">
              <w:rPr>
                <w:rFonts w:cstheme="minorHAnsi"/>
                <w:i/>
                <w:iCs/>
                <w:color w:val="7F7F7F" w:themeColor="text1" w:themeTint="80"/>
                <w:spacing w:val="1"/>
                <w:sz w:val="20"/>
                <w:szCs w:val="20"/>
              </w:rPr>
              <w:t>un</w:t>
            </w:r>
            <w:r w:rsidRPr="007B5034">
              <w:rPr>
                <w:rFonts w:cstheme="minorHAnsi"/>
                <w:i/>
                <w:iCs/>
                <w:color w:val="7F7F7F" w:themeColor="text1" w:themeTint="80"/>
                <w:spacing w:val="-2"/>
                <w:sz w:val="20"/>
                <w:szCs w:val="20"/>
              </w:rPr>
              <w:t>i</w:t>
            </w:r>
            <w:r w:rsidRPr="007B5034">
              <w:rPr>
                <w:rFonts w:cstheme="minorHAnsi"/>
                <w:i/>
                <w:iCs/>
                <w:color w:val="7F7F7F" w:themeColor="text1" w:themeTint="80"/>
                <w:spacing w:val="1"/>
                <w:sz w:val="20"/>
                <w:szCs w:val="20"/>
              </w:rPr>
              <w:t>d</w:t>
            </w:r>
            <w:r w:rsidRPr="007B5034">
              <w:rPr>
                <w:rFonts w:cstheme="minorHAnsi"/>
                <w:i/>
                <w:iCs/>
                <w:color w:val="7F7F7F" w:themeColor="text1" w:themeTint="80"/>
                <w:sz w:val="20"/>
                <w:szCs w:val="20"/>
              </w:rPr>
              <w:t xml:space="preserve">ad </w:t>
            </w:r>
            <w:r w:rsidRPr="007B5034">
              <w:rPr>
                <w:rFonts w:cstheme="minorHAnsi"/>
                <w:i/>
                <w:iCs/>
                <w:color w:val="7F7F7F" w:themeColor="text1" w:themeTint="80"/>
                <w:spacing w:val="-2"/>
                <w:sz w:val="20"/>
                <w:szCs w:val="20"/>
              </w:rPr>
              <w:t>e</w:t>
            </w:r>
            <w:r w:rsidRPr="007B5034">
              <w:rPr>
                <w:rFonts w:cstheme="minorHAnsi"/>
                <w:i/>
                <w:iCs/>
                <w:color w:val="7F7F7F" w:themeColor="text1" w:themeTint="80"/>
                <w:spacing w:val="1"/>
                <w:sz w:val="20"/>
                <w:szCs w:val="20"/>
              </w:rPr>
              <w:t>d</w:t>
            </w:r>
            <w:r w:rsidRPr="007B5034">
              <w:rPr>
                <w:rFonts w:cstheme="minorHAnsi"/>
                <w:i/>
                <w:iCs/>
                <w:color w:val="7F7F7F" w:themeColor="text1" w:themeTint="80"/>
                <w:spacing w:val="-1"/>
                <w:sz w:val="20"/>
                <w:szCs w:val="20"/>
              </w:rPr>
              <w:t>uc</w:t>
            </w:r>
            <w:r w:rsidRPr="007B5034">
              <w:rPr>
                <w:rFonts w:cstheme="minorHAnsi"/>
                <w:i/>
                <w:iCs/>
                <w:color w:val="7F7F7F" w:themeColor="text1" w:themeTint="80"/>
                <w:sz w:val="20"/>
                <w:szCs w:val="20"/>
              </w:rPr>
              <w:t>a</w:t>
            </w:r>
            <w:r w:rsidRPr="007B5034">
              <w:rPr>
                <w:rFonts w:cstheme="minorHAnsi"/>
                <w:i/>
                <w:iCs/>
                <w:color w:val="7F7F7F" w:themeColor="text1" w:themeTint="80"/>
                <w:spacing w:val="1"/>
                <w:sz w:val="20"/>
                <w:szCs w:val="20"/>
              </w:rPr>
              <w:t>t</w:t>
            </w:r>
            <w:r w:rsidRPr="007B5034">
              <w:rPr>
                <w:rFonts w:cstheme="minorHAnsi"/>
                <w:i/>
                <w:iCs/>
                <w:color w:val="7F7F7F" w:themeColor="text1" w:themeTint="80"/>
                <w:sz w:val="20"/>
                <w:szCs w:val="20"/>
              </w:rPr>
              <w:t xml:space="preserve">iva </w:t>
            </w:r>
            <w:r w:rsidRPr="007B5034">
              <w:rPr>
                <w:rFonts w:cstheme="minorHAnsi"/>
                <w:i/>
                <w:iCs/>
                <w:color w:val="7F7F7F" w:themeColor="text1" w:themeTint="80"/>
                <w:spacing w:val="1"/>
                <w:sz w:val="20"/>
                <w:szCs w:val="20"/>
              </w:rPr>
              <w:t>d</w:t>
            </w:r>
            <w:r w:rsidRPr="007B5034">
              <w:rPr>
                <w:rFonts w:cstheme="minorHAnsi"/>
                <w:i/>
                <w:iCs/>
                <w:color w:val="7F7F7F" w:themeColor="text1" w:themeTint="80"/>
                <w:sz w:val="20"/>
                <w:szCs w:val="20"/>
              </w:rPr>
              <w:t>el establecimiento tiene Der</w:t>
            </w:r>
            <w:r w:rsidRPr="007B5034">
              <w:rPr>
                <w:rFonts w:cstheme="minorHAnsi"/>
                <w:i/>
                <w:iCs/>
                <w:color w:val="7F7F7F" w:themeColor="text1" w:themeTint="80"/>
                <w:spacing w:val="1"/>
                <w:sz w:val="20"/>
                <w:szCs w:val="20"/>
              </w:rPr>
              <w:t>e</w:t>
            </w:r>
            <w:r w:rsidRPr="007B5034">
              <w:rPr>
                <w:rFonts w:cstheme="minorHAnsi"/>
                <w:i/>
                <w:iCs/>
                <w:color w:val="7F7F7F" w:themeColor="text1" w:themeTint="80"/>
                <w:spacing w:val="-3"/>
                <w:sz w:val="20"/>
                <w:szCs w:val="20"/>
              </w:rPr>
              <w:t>c</w:t>
            </w:r>
            <w:r w:rsidRPr="007B5034">
              <w:rPr>
                <w:rFonts w:cstheme="minorHAnsi"/>
                <w:i/>
                <w:iCs/>
                <w:color w:val="7F7F7F" w:themeColor="text1" w:themeTint="80"/>
                <w:spacing w:val="1"/>
                <w:sz w:val="20"/>
                <w:szCs w:val="20"/>
              </w:rPr>
              <w:t>h</w:t>
            </w:r>
            <w:r w:rsidRPr="007B5034">
              <w:rPr>
                <w:rFonts w:cstheme="minorHAnsi"/>
                <w:i/>
                <w:iCs/>
                <w:color w:val="7F7F7F" w:themeColor="text1" w:themeTint="80"/>
                <w:sz w:val="20"/>
                <w:szCs w:val="20"/>
              </w:rPr>
              <w:t>os y De</w:t>
            </w:r>
            <w:r w:rsidRPr="007B5034">
              <w:rPr>
                <w:rFonts w:cstheme="minorHAnsi"/>
                <w:i/>
                <w:iCs/>
                <w:color w:val="7F7F7F" w:themeColor="text1" w:themeTint="80"/>
                <w:spacing w:val="-1"/>
                <w:sz w:val="20"/>
                <w:szCs w:val="20"/>
              </w:rPr>
              <w:t>b</w:t>
            </w:r>
            <w:r w:rsidRPr="007B5034">
              <w:rPr>
                <w:rFonts w:cstheme="minorHAnsi"/>
                <w:i/>
                <w:iCs/>
                <w:color w:val="7F7F7F" w:themeColor="text1" w:themeTint="80"/>
                <w:sz w:val="20"/>
                <w:szCs w:val="20"/>
              </w:rPr>
              <w:t>er</w:t>
            </w:r>
            <w:r w:rsidRPr="007B5034">
              <w:rPr>
                <w:rFonts w:cstheme="minorHAnsi"/>
                <w:i/>
                <w:iCs/>
                <w:color w:val="7F7F7F" w:themeColor="text1" w:themeTint="80"/>
                <w:spacing w:val="1"/>
                <w:sz w:val="20"/>
                <w:szCs w:val="20"/>
              </w:rPr>
              <w:t>e</w:t>
            </w:r>
            <w:r w:rsidRPr="007B5034">
              <w:rPr>
                <w:rFonts w:cstheme="minorHAnsi"/>
                <w:i/>
                <w:iCs/>
                <w:color w:val="7F7F7F" w:themeColor="text1" w:themeTint="80"/>
                <w:sz w:val="20"/>
                <w:szCs w:val="20"/>
              </w:rPr>
              <w:t>s,</w:t>
            </w:r>
            <w:r w:rsidRPr="007B5034">
              <w:rPr>
                <w:rFonts w:cstheme="minorHAnsi"/>
                <w:i/>
                <w:iCs/>
                <w:color w:val="7F7F7F" w:themeColor="text1" w:themeTint="80"/>
                <w:spacing w:val="-9"/>
                <w:sz w:val="20"/>
                <w:szCs w:val="20"/>
              </w:rPr>
              <w:t xml:space="preserve"> los cuales se encuentran establecidos en </w:t>
            </w:r>
            <w:r w:rsidR="005203BC">
              <w:rPr>
                <w:rFonts w:cstheme="minorHAnsi"/>
                <w:i/>
                <w:iCs/>
                <w:color w:val="7F7F7F" w:themeColor="text1" w:themeTint="80"/>
                <w:spacing w:val="-9"/>
                <w:sz w:val="20"/>
                <w:szCs w:val="20"/>
              </w:rPr>
              <w:t xml:space="preserve">el Art. 10 </w:t>
            </w:r>
            <w:r w:rsidRPr="007B5034">
              <w:rPr>
                <w:rFonts w:cstheme="minorHAnsi"/>
                <w:i/>
                <w:iCs/>
                <w:color w:val="7F7F7F" w:themeColor="text1" w:themeTint="80"/>
                <w:spacing w:val="-9"/>
                <w:sz w:val="20"/>
                <w:szCs w:val="20"/>
              </w:rPr>
              <w:t xml:space="preserve">de la Ley General de Educación. </w:t>
            </w:r>
            <w:r w:rsidRPr="007B5034">
              <w:rPr>
                <w:rFonts w:cstheme="minorHAnsi"/>
                <w:i/>
                <w:iCs/>
                <w:color w:val="7F7F7F" w:themeColor="text1" w:themeTint="80"/>
                <w:sz w:val="20"/>
                <w:szCs w:val="20"/>
              </w:rPr>
              <w:t>En este mismo sentido se pronuncia la Superintendencia de Educación Escolar, que señala</w:t>
            </w:r>
            <w:r w:rsidRPr="007B5034">
              <w:rPr>
                <w:rFonts w:cstheme="minorHAnsi"/>
                <w:color w:val="7F7F7F" w:themeColor="text1" w:themeTint="80"/>
                <w:sz w:val="20"/>
                <w:szCs w:val="20"/>
              </w:rPr>
              <w:t>: “</w:t>
            </w:r>
            <w:r w:rsidR="005203BC">
              <w:rPr>
                <w:rFonts w:cstheme="minorHAnsi"/>
                <w:i/>
                <w:color w:val="7F7F7F" w:themeColor="text1" w:themeTint="80"/>
                <w:sz w:val="20"/>
                <w:szCs w:val="20"/>
              </w:rPr>
              <w:t>L</w:t>
            </w:r>
            <w:r w:rsidRPr="007B5034">
              <w:rPr>
                <w:rFonts w:cstheme="minorHAnsi"/>
                <w:i/>
                <w:color w:val="7F7F7F" w:themeColor="text1" w:themeTint="80"/>
                <w:sz w:val="20"/>
                <w:szCs w:val="20"/>
              </w:rPr>
              <w:t>a educación es una función social, es decir, es deber de toda la comunidad contribuir a su desarrollo y perfeccionamiento,</w:t>
            </w:r>
            <w:r w:rsidRPr="007B5034">
              <w:rPr>
                <w:rFonts w:eastAsiaTheme="majorEastAsia" w:cstheme="minorHAnsi"/>
                <w:color w:val="7F7F7F" w:themeColor="text1" w:themeTint="80"/>
                <w:sz w:val="20"/>
                <w:szCs w:val="20"/>
                <w:vertAlign w:val="superscript"/>
              </w:rPr>
              <w:footnoteReference w:id="8"/>
            </w:r>
            <w:r w:rsidRPr="007B5034">
              <w:rPr>
                <w:rFonts w:cstheme="minorHAnsi"/>
                <w:i/>
                <w:color w:val="7F7F7F" w:themeColor="text1" w:themeTint="80"/>
                <w:sz w:val="20"/>
                <w:szCs w:val="20"/>
              </w:rPr>
              <w:t xml:space="preserve"> de lo cual se deriva que, todos los actores de los procesos educativos, junto con ser titulares de determinados derechos, deben cumplir también determinados</w:t>
            </w:r>
            <w:r w:rsidRPr="00170BA7">
              <w:rPr>
                <w:rFonts w:cstheme="minorHAnsi"/>
                <w:i/>
                <w:color w:val="7F7F7F" w:themeColor="text1" w:themeTint="80"/>
                <w:sz w:val="20"/>
                <w:szCs w:val="20"/>
              </w:rPr>
              <w:t xml:space="preserve"> deberes.”</w:t>
            </w:r>
            <w:r w:rsidRPr="00170BA7">
              <w:rPr>
                <w:rFonts w:eastAsiaTheme="majorEastAsia" w:cstheme="minorHAnsi"/>
                <w:color w:val="7F7F7F" w:themeColor="text1" w:themeTint="80"/>
                <w:sz w:val="20"/>
                <w:szCs w:val="20"/>
                <w:vertAlign w:val="superscript"/>
              </w:rPr>
              <w:footnoteReference w:id="9"/>
            </w:r>
          </w:p>
          <w:p w14:paraId="0CA1E2A1" w14:textId="77777777" w:rsidR="00E04D9F" w:rsidRDefault="00E04D9F" w:rsidP="00E04D9F">
            <w:pPr>
              <w:tabs>
                <w:tab w:val="left" w:pos="1640"/>
              </w:tabs>
              <w:rPr>
                <w:rFonts w:cstheme="minorHAnsi"/>
                <w:bCs/>
                <w:i/>
                <w:color w:val="808080" w:themeColor="background1" w:themeShade="80"/>
                <w:sz w:val="20"/>
                <w:szCs w:val="20"/>
              </w:rPr>
            </w:pPr>
          </w:p>
          <w:p w14:paraId="7BA250DB" w14:textId="77777777" w:rsidR="00E04D9F" w:rsidRPr="00E04D9F" w:rsidRDefault="00E04D9F" w:rsidP="00E04D9F">
            <w:pPr>
              <w:tabs>
                <w:tab w:val="left" w:pos="1640"/>
              </w:tabs>
              <w:rPr>
                <w:rFonts w:cstheme="minorHAnsi"/>
                <w:b/>
                <w:i/>
                <w:color w:val="808080" w:themeColor="background1" w:themeShade="80"/>
                <w:sz w:val="20"/>
                <w:szCs w:val="20"/>
              </w:rPr>
            </w:pPr>
          </w:p>
          <w:p w14:paraId="46B31B93" w14:textId="77777777" w:rsidR="00E04D9F" w:rsidRPr="00E04D9F" w:rsidRDefault="00E04D9F" w:rsidP="00E04D9F">
            <w:pPr>
              <w:tabs>
                <w:tab w:val="left" w:pos="1640"/>
              </w:tabs>
              <w:rPr>
                <w:rFonts w:cstheme="minorHAnsi"/>
                <w:b/>
                <w:i/>
                <w:color w:val="808080" w:themeColor="background1" w:themeShade="80"/>
                <w:sz w:val="20"/>
                <w:szCs w:val="20"/>
              </w:rPr>
            </w:pPr>
            <w:r w:rsidRPr="00E04D9F">
              <w:rPr>
                <w:rFonts w:cstheme="minorHAnsi"/>
                <w:b/>
                <w:i/>
                <w:color w:val="808080" w:themeColor="background1" w:themeShade="80"/>
                <w:sz w:val="20"/>
                <w:szCs w:val="20"/>
              </w:rPr>
              <w:t>Orientación para su elaboración:</w:t>
            </w:r>
          </w:p>
          <w:p w14:paraId="0169E3FF" w14:textId="77777777" w:rsidR="00E04D9F" w:rsidRPr="00170BA7" w:rsidRDefault="00E04D9F" w:rsidP="00170BA7">
            <w:pPr>
              <w:tabs>
                <w:tab w:val="left" w:pos="1640"/>
              </w:tabs>
              <w:jc w:val="left"/>
              <w:rPr>
                <w:rFonts w:cstheme="minorHAnsi"/>
                <w:i/>
                <w:color w:val="7F7F7F" w:themeColor="text1" w:themeTint="80"/>
                <w:sz w:val="20"/>
                <w:szCs w:val="20"/>
              </w:rPr>
            </w:pPr>
          </w:p>
          <w:p w14:paraId="0719FBBC" w14:textId="77777777" w:rsidR="00D94CC0" w:rsidRPr="00374CE1" w:rsidRDefault="00D94CC0" w:rsidP="00F31CA3">
            <w:pPr>
              <w:tabs>
                <w:tab w:val="left" w:pos="1640"/>
              </w:tabs>
              <w:rPr>
                <w:rFonts w:cstheme="minorHAnsi"/>
                <w:b/>
                <w:i/>
                <w:color w:val="A6A6A6" w:themeColor="background1" w:themeShade="A6"/>
                <w:sz w:val="20"/>
                <w:szCs w:val="20"/>
              </w:rPr>
            </w:pPr>
          </w:p>
          <w:p w14:paraId="0ADB154C" w14:textId="7622CA39" w:rsidR="000B7F0F" w:rsidRPr="00E04D9F" w:rsidRDefault="000B7F0F" w:rsidP="00F31CA3">
            <w:pPr>
              <w:tabs>
                <w:tab w:val="left" w:pos="1640"/>
              </w:tabs>
              <w:rPr>
                <w:rFonts w:cstheme="minorHAnsi"/>
                <w:bCs/>
                <w:i/>
                <w:color w:val="808080" w:themeColor="background1" w:themeShade="80"/>
                <w:sz w:val="20"/>
                <w:szCs w:val="20"/>
              </w:rPr>
            </w:pPr>
            <w:r w:rsidRPr="00E04D9F">
              <w:rPr>
                <w:rFonts w:cstheme="minorHAnsi"/>
                <w:bCs/>
                <w:i/>
                <w:color w:val="808080" w:themeColor="background1" w:themeShade="80"/>
                <w:sz w:val="20"/>
                <w:szCs w:val="20"/>
              </w:rPr>
              <w:t xml:space="preserve">Revisar en comunidad y desarrollar los Derechos y Deberes de toda la comunidad educativa, en conformidad al </w:t>
            </w:r>
            <w:r w:rsidR="009163A0">
              <w:rPr>
                <w:rFonts w:cstheme="minorHAnsi"/>
                <w:bCs/>
                <w:i/>
                <w:color w:val="808080" w:themeColor="background1" w:themeShade="80"/>
                <w:sz w:val="20"/>
                <w:szCs w:val="20"/>
              </w:rPr>
              <w:t xml:space="preserve">Art. 10 </w:t>
            </w:r>
            <w:r w:rsidRPr="00E04D9F">
              <w:rPr>
                <w:rFonts w:cstheme="minorHAnsi"/>
                <w:bCs/>
                <w:i/>
                <w:color w:val="808080" w:themeColor="background1" w:themeShade="80"/>
                <w:spacing w:val="-9"/>
                <w:sz w:val="20"/>
                <w:szCs w:val="20"/>
              </w:rPr>
              <w:t>de la Ley General de Educación</w:t>
            </w:r>
            <w:r w:rsidRPr="00E04D9F">
              <w:rPr>
                <w:rFonts w:cstheme="minorHAnsi"/>
                <w:bCs/>
                <w:i/>
                <w:color w:val="808080" w:themeColor="background1" w:themeShade="80"/>
                <w:sz w:val="20"/>
                <w:szCs w:val="20"/>
              </w:rPr>
              <w:t xml:space="preserve">, y otras normativas </w:t>
            </w:r>
            <w:r w:rsidRPr="00A324E0">
              <w:rPr>
                <w:rFonts w:cstheme="minorHAnsi"/>
                <w:bCs/>
                <w:i/>
                <w:color w:val="808080" w:themeColor="background1" w:themeShade="80"/>
                <w:sz w:val="20"/>
                <w:szCs w:val="20"/>
              </w:rPr>
              <w:t>pertinente</w:t>
            </w:r>
            <w:r w:rsidR="009163A0" w:rsidRPr="00A324E0">
              <w:rPr>
                <w:rFonts w:cstheme="minorHAnsi"/>
                <w:bCs/>
                <w:i/>
                <w:color w:val="808080" w:themeColor="background1" w:themeShade="80"/>
                <w:sz w:val="20"/>
                <w:szCs w:val="20"/>
              </w:rPr>
              <w:t>s</w:t>
            </w:r>
            <w:r w:rsidRPr="00A324E0">
              <w:rPr>
                <w:rFonts w:cstheme="minorHAnsi"/>
                <w:bCs/>
                <w:i/>
                <w:color w:val="808080" w:themeColor="background1" w:themeShade="80"/>
                <w:sz w:val="20"/>
                <w:szCs w:val="20"/>
              </w:rPr>
              <w:t xml:space="preserve"> para cada</w:t>
            </w:r>
            <w:r w:rsidRPr="00E04D9F">
              <w:rPr>
                <w:rFonts w:cstheme="minorHAnsi"/>
                <w:bCs/>
                <w:i/>
                <w:color w:val="808080" w:themeColor="background1" w:themeShade="80"/>
                <w:sz w:val="20"/>
                <w:szCs w:val="20"/>
              </w:rPr>
              <w:t xml:space="preserve"> miembro de la comunidad, tales </w:t>
            </w:r>
            <w:r w:rsidRPr="00E04D9F">
              <w:rPr>
                <w:rFonts w:cstheme="minorHAnsi"/>
                <w:bCs/>
                <w:i/>
                <w:color w:val="7F7F7F" w:themeColor="text1" w:themeTint="80"/>
                <w:sz w:val="20"/>
                <w:szCs w:val="20"/>
              </w:rPr>
              <w:t>como</w:t>
            </w:r>
            <w:r w:rsidR="00F26618" w:rsidRPr="00E04D9F">
              <w:rPr>
                <w:rFonts w:cstheme="minorHAnsi"/>
                <w:bCs/>
                <w:i/>
                <w:color w:val="7F7F7F" w:themeColor="text1" w:themeTint="80"/>
                <w:sz w:val="20"/>
                <w:szCs w:val="20"/>
              </w:rPr>
              <w:t xml:space="preserve"> </w:t>
            </w:r>
            <w:hyperlink r:id="rId9" w:history="1">
              <w:r w:rsidR="00F26618" w:rsidRPr="00E04D9F">
                <w:rPr>
                  <w:rStyle w:val="Hipervnculo"/>
                  <w:rFonts w:cstheme="minorHAnsi"/>
                  <w:bCs/>
                  <w:i/>
                  <w:color w:val="7F7F7F" w:themeColor="text1" w:themeTint="80"/>
                  <w:sz w:val="20"/>
                  <w:szCs w:val="20"/>
                </w:rPr>
                <w:t>Ley 21.040 (NEP) artículo 8,</w:t>
              </w:r>
            </w:hyperlink>
            <w:r w:rsidRPr="00E04D9F">
              <w:rPr>
                <w:rFonts w:cstheme="minorHAnsi"/>
                <w:bCs/>
                <w:i/>
                <w:color w:val="7F7F7F" w:themeColor="text1" w:themeTint="80"/>
                <w:sz w:val="20"/>
                <w:szCs w:val="20"/>
              </w:rPr>
              <w:t xml:space="preserve"> </w:t>
            </w:r>
            <w:hyperlink r:id="rId10" w:history="1">
              <w:r w:rsidRPr="00E04D9F">
                <w:rPr>
                  <w:rStyle w:val="Hipervnculo"/>
                  <w:rFonts w:eastAsiaTheme="majorEastAsia"/>
                  <w:bCs/>
                  <w:i/>
                  <w:iCs/>
                  <w:color w:val="7F7F7F" w:themeColor="text1" w:themeTint="80"/>
                  <w:sz w:val="20"/>
                  <w:szCs w:val="20"/>
                </w:rPr>
                <w:t>Ley de Inclusión 20.845</w:t>
              </w:r>
            </w:hyperlink>
            <w:r w:rsidRPr="00E04D9F">
              <w:rPr>
                <w:rStyle w:val="Hipervnculo"/>
                <w:rFonts w:eastAsiaTheme="majorEastAsia"/>
                <w:bCs/>
                <w:i/>
                <w:iCs/>
                <w:color w:val="7F7F7F" w:themeColor="text1" w:themeTint="80"/>
                <w:sz w:val="20"/>
                <w:szCs w:val="20"/>
                <w:u w:val="none"/>
              </w:rPr>
              <w:t xml:space="preserve">, Convención sobre los derechos del niño, Estatuto Docente; Estatuto sobre asistente de la educación pública, </w:t>
            </w:r>
            <w:hyperlink r:id="rId11" w:history="1">
              <w:r w:rsidRPr="00E04D9F">
                <w:rPr>
                  <w:rStyle w:val="Hipervnculo"/>
                  <w:rFonts w:eastAsiaTheme="majorEastAsia"/>
                  <w:bCs/>
                  <w:i/>
                  <w:iCs/>
                  <w:color w:val="7F7F7F" w:themeColor="text1" w:themeTint="80"/>
                  <w:sz w:val="20"/>
                  <w:szCs w:val="20"/>
                  <w:u w:val="none"/>
                </w:rPr>
                <w:t>Circular Nº27/2016 de la Superintendencia</w:t>
              </w:r>
            </w:hyperlink>
            <w:r w:rsidRPr="00E04D9F">
              <w:rPr>
                <w:rStyle w:val="Hipervnculo"/>
                <w:rFonts w:eastAsiaTheme="majorEastAsia"/>
                <w:bCs/>
                <w:i/>
                <w:iCs/>
                <w:color w:val="7F7F7F" w:themeColor="text1" w:themeTint="80"/>
                <w:sz w:val="20"/>
                <w:szCs w:val="20"/>
                <w:u w:val="none"/>
              </w:rPr>
              <w:t>, que “</w:t>
            </w:r>
            <w:r w:rsidR="009163A0">
              <w:rPr>
                <w:rStyle w:val="Hipervnculo"/>
                <w:rFonts w:eastAsiaTheme="majorEastAsia"/>
                <w:bCs/>
                <w:i/>
                <w:iCs/>
                <w:color w:val="7F7F7F" w:themeColor="text1" w:themeTint="80"/>
                <w:sz w:val="20"/>
                <w:szCs w:val="20"/>
                <w:u w:val="none"/>
              </w:rPr>
              <w:t>f</w:t>
            </w:r>
            <w:r w:rsidRPr="00E04D9F">
              <w:rPr>
                <w:rStyle w:val="Hipervnculo"/>
                <w:rFonts w:eastAsiaTheme="majorEastAsia"/>
                <w:bCs/>
                <w:i/>
                <w:iCs/>
                <w:color w:val="7F7F7F" w:themeColor="text1" w:themeTint="80"/>
                <w:sz w:val="20"/>
                <w:szCs w:val="20"/>
                <w:u w:val="none"/>
              </w:rPr>
              <w:t>ija sentido y alcance de las disposiciones sobre derechos de padres, madres y apoderados en el ámbito de la educación</w:t>
            </w:r>
            <w:r w:rsidRPr="00E04D9F">
              <w:rPr>
                <w:rFonts w:cstheme="minorHAnsi"/>
                <w:bCs/>
                <w:i/>
                <w:color w:val="7F7F7F" w:themeColor="text1" w:themeTint="80"/>
                <w:sz w:val="20"/>
                <w:szCs w:val="20"/>
              </w:rPr>
              <w:t xml:space="preserve">. </w:t>
            </w:r>
          </w:p>
          <w:p w14:paraId="11CCA85A" w14:textId="77777777" w:rsidR="00D94CC0" w:rsidRPr="00374CE1" w:rsidRDefault="00D94CC0" w:rsidP="00F31CA3">
            <w:pPr>
              <w:tabs>
                <w:tab w:val="left" w:pos="1640"/>
              </w:tabs>
              <w:rPr>
                <w:rFonts w:cstheme="minorHAnsi"/>
                <w:i/>
                <w:color w:val="1F3864" w:themeColor="accent5" w:themeShade="80"/>
                <w:sz w:val="20"/>
                <w:szCs w:val="20"/>
              </w:rPr>
            </w:pPr>
          </w:p>
          <w:p w14:paraId="736350D2" w14:textId="04B64610" w:rsidR="000B7F0F" w:rsidRPr="0015577A" w:rsidRDefault="000B7F0F" w:rsidP="0015577A">
            <w:pPr>
              <w:spacing w:after="160"/>
              <w:rPr>
                <w:b/>
                <w:iCs/>
                <w:color w:val="1F3864" w:themeColor="accent5" w:themeShade="80"/>
                <w:sz w:val="20"/>
                <w:szCs w:val="20"/>
              </w:rPr>
            </w:pPr>
            <w:r w:rsidRPr="0015577A">
              <w:rPr>
                <w:b/>
                <w:bCs/>
                <w:color w:val="1F3864" w:themeColor="accent5" w:themeShade="80"/>
                <w:sz w:val="20"/>
                <w:szCs w:val="20"/>
              </w:rPr>
              <w:t>DERECHOS Y DEBERES DE LOS ESTUDIANTES</w:t>
            </w:r>
          </w:p>
          <w:p w14:paraId="4420771C" w14:textId="77777777" w:rsidR="000B7F0F" w:rsidRPr="00374CE1" w:rsidRDefault="000B7F0F" w:rsidP="00F31CA3">
            <w:pPr>
              <w:pStyle w:val="Prrafodelista"/>
              <w:spacing w:line="276" w:lineRule="auto"/>
              <w:ind w:left="0"/>
              <w:rPr>
                <w:iCs/>
                <w:color w:val="1F3864" w:themeColor="accent5" w:themeShade="80"/>
                <w:sz w:val="20"/>
                <w:szCs w:val="20"/>
              </w:rPr>
            </w:pPr>
            <w:r w:rsidRPr="00374CE1">
              <w:rPr>
                <w:iCs/>
                <w:color w:val="1F3864" w:themeColor="accent5" w:themeShade="80"/>
                <w:sz w:val="20"/>
                <w:szCs w:val="20"/>
              </w:rPr>
              <w:tab/>
            </w:r>
          </w:p>
          <w:p w14:paraId="37492672" w14:textId="77777777" w:rsidR="00E04D9F" w:rsidRPr="000654DE" w:rsidRDefault="00E04D9F" w:rsidP="00E04D9F">
            <w:pPr>
              <w:spacing w:after="160"/>
              <w:rPr>
                <w:b/>
                <w:iCs/>
                <w:color w:val="1F3864" w:themeColor="accent5" w:themeShade="80"/>
                <w:sz w:val="20"/>
                <w:szCs w:val="20"/>
              </w:rPr>
            </w:pPr>
            <w:r>
              <w:rPr>
                <w:b/>
                <w:bCs/>
                <w:color w:val="1F3864" w:themeColor="accent5" w:themeShade="80"/>
                <w:sz w:val="20"/>
                <w:szCs w:val="20"/>
              </w:rPr>
              <w:t>a)</w:t>
            </w:r>
            <w:r w:rsidRPr="000654DE">
              <w:rPr>
                <w:b/>
                <w:bCs/>
                <w:color w:val="1F3864" w:themeColor="accent5" w:themeShade="80"/>
                <w:sz w:val="20"/>
                <w:szCs w:val="20"/>
              </w:rPr>
              <w:t xml:space="preserve"> DERECHOS Y DEBERES DE LOS ESTUDIANTES</w:t>
            </w:r>
          </w:p>
          <w:p w14:paraId="0C54C25A" w14:textId="77777777" w:rsidR="00E04D9F" w:rsidRPr="00B6138E" w:rsidRDefault="00E04D9F" w:rsidP="00E04D9F">
            <w:pPr>
              <w:pStyle w:val="Prrafodelista"/>
              <w:ind w:left="0"/>
              <w:rPr>
                <w:iCs/>
                <w:color w:val="1F3864" w:themeColor="accent5" w:themeShade="80"/>
                <w:sz w:val="20"/>
                <w:szCs w:val="20"/>
              </w:rPr>
            </w:pPr>
            <w:r w:rsidRPr="00B6138E">
              <w:rPr>
                <w:iCs/>
                <w:color w:val="1F3864" w:themeColor="accent5" w:themeShade="80"/>
                <w:sz w:val="20"/>
                <w:szCs w:val="20"/>
              </w:rPr>
              <w:tab/>
            </w:r>
          </w:p>
          <w:p w14:paraId="2AB0AF7E" w14:textId="49760976" w:rsidR="00E04D9F" w:rsidRPr="00A324E0" w:rsidRDefault="00E04D9F" w:rsidP="00E04D9F">
            <w:pPr>
              <w:tabs>
                <w:tab w:val="left" w:pos="1640"/>
              </w:tabs>
              <w:rPr>
                <w:rFonts w:cstheme="minorHAnsi"/>
                <w:i/>
                <w:color w:val="1F3864" w:themeColor="accent5" w:themeShade="80"/>
                <w:sz w:val="20"/>
                <w:szCs w:val="20"/>
              </w:rPr>
            </w:pPr>
            <w:r w:rsidRPr="00A324E0">
              <w:rPr>
                <w:b/>
                <w:iCs/>
                <w:color w:val="1F3864" w:themeColor="accent5" w:themeShade="80"/>
                <w:sz w:val="20"/>
                <w:szCs w:val="20"/>
              </w:rPr>
              <w:t xml:space="preserve">ESTUDIANTE: </w:t>
            </w:r>
            <w:r w:rsidR="009163A0" w:rsidRPr="00A324E0">
              <w:rPr>
                <w:iCs/>
                <w:color w:val="1F3864" w:themeColor="accent5" w:themeShade="80"/>
                <w:sz w:val="20"/>
                <w:szCs w:val="20"/>
              </w:rPr>
              <w:t>E</w:t>
            </w:r>
            <w:r w:rsidRPr="00A324E0">
              <w:rPr>
                <w:iCs/>
                <w:color w:val="1F3864" w:themeColor="accent5" w:themeShade="80"/>
                <w:sz w:val="20"/>
                <w:szCs w:val="20"/>
              </w:rPr>
              <w:t>s aquella persona que se encuentra en un proceso de aprendizaje permanente, que abarca las distintas etapas de su vida, teniendo como finalidad alcanzar su pleno desarrollo.</w:t>
            </w:r>
          </w:p>
          <w:p w14:paraId="57494279" w14:textId="77777777" w:rsidR="00E04D9F" w:rsidRPr="00A324E0" w:rsidRDefault="00E04D9F" w:rsidP="00E04D9F">
            <w:pPr>
              <w:tabs>
                <w:tab w:val="left" w:pos="1640"/>
              </w:tabs>
              <w:rPr>
                <w:rFonts w:cstheme="minorHAnsi"/>
                <w:i/>
                <w:color w:val="A6A6A6" w:themeColor="background1" w:themeShade="A6"/>
                <w:sz w:val="20"/>
                <w:szCs w:val="20"/>
              </w:rPr>
            </w:pPr>
          </w:p>
          <w:p w14:paraId="308803A9" w14:textId="193E5427" w:rsidR="00E04D9F" w:rsidRPr="00E04D9F" w:rsidRDefault="00E04D9F" w:rsidP="00E04D9F">
            <w:pPr>
              <w:tabs>
                <w:tab w:val="left" w:pos="1640"/>
              </w:tabs>
              <w:rPr>
                <w:rFonts w:cstheme="minorHAnsi"/>
                <w:color w:val="7F7F7F" w:themeColor="text1" w:themeTint="80"/>
                <w:sz w:val="20"/>
                <w:szCs w:val="20"/>
              </w:rPr>
            </w:pPr>
            <w:r w:rsidRPr="00A324E0">
              <w:rPr>
                <w:rFonts w:cstheme="minorHAnsi"/>
                <w:b/>
                <w:color w:val="1F3864" w:themeColor="accent5" w:themeShade="80"/>
                <w:sz w:val="20"/>
                <w:szCs w:val="20"/>
                <w:u w:val="single"/>
              </w:rPr>
              <w:t>Derechos de los estudiantes.</w:t>
            </w:r>
            <w:r w:rsidRPr="00A324E0">
              <w:rPr>
                <w:iCs/>
                <w:color w:val="808080" w:themeColor="background1" w:themeShade="80"/>
                <w:sz w:val="20"/>
                <w:szCs w:val="20"/>
              </w:rPr>
              <w:t xml:space="preserve"> </w:t>
            </w:r>
            <w:r w:rsidRPr="00A324E0">
              <w:rPr>
                <w:iCs/>
                <w:color w:val="7F7F7F" w:themeColor="text1" w:themeTint="80"/>
                <w:sz w:val="20"/>
                <w:szCs w:val="20"/>
              </w:rPr>
              <w:t xml:space="preserve">(completar en base </w:t>
            </w:r>
            <w:r w:rsidR="009163A0" w:rsidRPr="00A324E0">
              <w:rPr>
                <w:color w:val="7F7F7F" w:themeColor="text1" w:themeTint="80"/>
                <w:sz w:val="20"/>
                <w:szCs w:val="20"/>
              </w:rPr>
              <w:t xml:space="preserve">al </w:t>
            </w:r>
            <w:r w:rsidR="009163A0" w:rsidRPr="00A324E0">
              <w:rPr>
                <w:iCs/>
                <w:color w:val="7F7F7F" w:themeColor="text1" w:themeTint="80"/>
                <w:sz w:val="20"/>
                <w:szCs w:val="20"/>
              </w:rPr>
              <w:t xml:space="preserve">Art. 10 </w:t>
            </w:r>
            <w:r w:rsidRPr="00A324E0">
              <w:rPr>
                <w:iCs/>
                <w:color w:val="7F7F7F" w:themeColor="text1" w:themeTint="80"/>
                <w:sz w:val="20"/>
                <w:szCs w:val="20"/>
              </w:rPr>
              <w:t>de la LGE</w:t>
            </w:r>
            <w:r w:rsidRPr="00A324E0">
              <w:rPr>
                <w:color w:val="7F7F7F" w:themeColor="text1" w:themeTint="80"/>
                <w:sz w:val="20"/>
                <w:szCs w:val="20"/>
              </w:rPr>
              <w:t xml:space="preserve">  y </w:t>
            </w:r>
            <w:r w:rsidR="009163A0" w:rsidRPr="00A324E0">
              <w:rPr>
                <w:iCs/>
                <w:color w:val="7F7F7F" w:themeColor="text1" w:themeTint="80"/>
                <w:sz w:val="20"/>
                <w:szCs w:val="20"/>
              </w:rPr>
              <w:t>Art.</w:t>
            </w:r>
            <w:r w:rsidRPr="00A324E0">
              <w:rPr>
                <w:iCs/>
                <w:color w:val="7F7F7F" w:themeColor="text1" w:themeTint="80"/>
                <w:sz w:val="20"/>
                <w:szCs w:val="20"/>
              </w:rPr>
              <w:t xml:space="preserve"> 8 </w:t>
            </w:r>
            <w:r w:rsidR="009163A0" w:rsidRPr="00A324E0">
              <w:rPr>
                <w:iCs/>
                <w:color w:val="7F7F7F" w:themeColor="text1" w:themeTint="80"/>
                <w:sz w:val="20"/>
                <w:szCs w:val="20"/>
              </w:rPr>
              <w:t>L</w:t>
            </w:r>
            <w:r w:rsidRPr="00A324E0">
              <w:rPr>
                <w:iCs/>
                <w:color w:val="7F7F7F" w:themeColor="text1" w:themeTint="80"/>
                <w:sz w:val="20"/>
                <w:szCs w:val="20"/>
              </w:rPr>
              <w:t>ey 21.040)</w:t>
            </w:r>
            <w:r w:rsidR="009163A0" w:rsidRPr="00A324E0">
              <w:rPr>
                <w:iCs/>
                <w:color w:val="7F7F7F" w:themeColor="text1" w:themeTint="80"/>
                <w:sz w:val="20"/>
                <w:szCs w:val="20"/>
              </w:rPr>
              <w:t>.</w:t>
            </w:r>
          </w:p>
          <w:p w14:paraId="6D012CDA" w14:textId="77777777" w:rsidR="00E04D9F" w:rsidRPr="00E04D9F" w:rsidRDefault="00E04D9F" w:rsidP="00E04D9F">
            <w:pPr>
              <w:pStyle w:val="Prrafodelista"/>
              <w:ind w:left="0"/>
              <w:rPr>
                <w:rFonts w:cstheme="minorHAnsi"/>
                <w:b/>
                <w:color w:val="7F7F7F" w:themeColor="text1" w:themeTint="80"/>
                <w:sz w:val="20"/>
                <w:szCs w:val="20"/>
                <w:u w:val="single"/>
              </w:rPr>
            </w:pPr>
          </w:p>
          <w:p w14:paraId="6122ABD1" w14:textId="77777777" w:rsidR="00E04D9F" w:rsidRPr="00B6138E" w:rsidRDefault="00E04D9F" w:rsidP="00E04D9F">
            <w:pPr>
              <w:pStyle w:val="Prrafodelista"/>
              <w:ind w:left="0"/>
              <w:rPr>
                <w:rFonts w:cstheme="minorHAnsi"/>
                <w:b/>
                <w:color w:val="1F3864" w:themeColor="accent5" w:themeShade="80"/>
                <w:sz w:val="20"/>
                <w:szCs w:val="20"/>
              </w:rPr>
            </w:pPr>
            <w:r w:rsidRPr="00B6138E">
              <w:rPr>
                <w:i/>
                <w:iCs/>
                <w:color w:val="808080" w:themeColor="background1" w:themeShade="80"/>
                <w:sz w:val="20"/>
                <w:szCs w:val="20"/>
              </w:rPr>
              <w:t>Señalar aquí Derechos y Deberes generales comunes a los estudiantes, a los padres, madres y apoderados del establecimiento coherentes con la normativa vigente.</w:t>
            </w:r>
          </w:p>
          <w:p w14:paraId="0A265E40" w14:textId="77777777" w:rsidR="00E04D9F" w:rsidRPr="00B6138E" w:rsidRDefault="00E04D9F" w:rsidP="00E04D9F">
            <w:pPr>
              <w:pStyle w:val="Prrafodelista"/>
              <w:ind w:left="0"/>
              <w:rPr>
                <w:rFonts w:cstheme="minorHAnsi"/>
                <w:b/>
                <w:color w:val="808080" w:themeColor="background1" w:themeShade="80"/>
                <w:sz w:val="20"/>
                <w:szCs w:val="20"/>
              </w:rPr>
            </w:pPr>
            <w:r w:rsidRPr="00B6138E">
              <w:rPr>
                <w:rFonts w:cstheme="minorHAnsi"/>
                <w:b/>
                <w:color w:val="808080" w:themeColor="background1" w:themeShade="80"/>
                <w:sz w:val="20"/>
                <w:szCs w:val="20"/>
              </w:rPr>
              <w:t>Ejemplos</w:t>
            </w:r>
          </w:p>
          <w:p w14:paraId="7CFA713F"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A recibir una educación que les ofrezca oportunidades para su formación y desarrollo integral.</w:t>
            </w:r>
          </w:p>
          <w:p w14:paraId="2ED78057"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A recibir una atención y educación adecuada, oportuna e inclusiva.</w:t>
            </w:r>
          </w:p>
          <w:p w14:paraId="1C63463A"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 xml:space="preserve">A no ser discriminados arbitrariamente. </w:t>
            </w:r>
          </w:p>
          <w:p w14:paraId="2789D086"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lastRenderedPageBreak/>
              <w:t xml:space="preserve">A estudiar en un ambiente tolerante y de respeto mutuo, a expresar su opinión y a que se respete su integridad física y moral, no pudiendo ser objeto de tratos vejatorios o degradantes y de maltratos psicológicos. </w:t>
            </w:r>
          </w:p>
          <w:p w14:paraId="6D117A05"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A que se respeten su libertad personal y de conciencia, sus convicciones religiosas e ideológicas y culturales.</w:t>
            </w:r>
          </w:p>
          <w:p w14:paraId="52830DBF"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i/>
                <w:color w:val="808080" w:themeColor="background1" w:themeShade="80"/>
                <w:sz w:val="20"/>
                <w:szCs w:val="20"/>
              </w:rPr>
              <w:t xml:space="preserve">A expresar la identidad de género propia y su orientación sexual. </w:t>
            </w:r>
          </w:p>
          <w:p w14:paraId="08B34303" w14:textId="77777777" w:rsidR="00E04D9F" w:rsidRPr="00B6138E" w:rsidRDefault="00E04D9F" w:rsidP="00E04D9F">
            <w:pPr>
              <w:pStyle w:val="Prrafodelista"/>
              <w:rPr>
                <w:rFonts w:cstheme="minorHAnsi"/>
                <w:color w:val="A6A6A6" w:themeColor="background1" w:themeShade="A6"/>
                <w:sz w:val="20"/>
                <w:szCs w:val="20"/>
              </w:rPr>
            </w:pPr>
          </w:p>
          <w:p w14:paraId="601E8FC6" w14:textId="398C8E49" w:rsidR="00E04D9F" w:rsidRPr="00B6138E" w:rsidRDefault="00E04D9F" w:rsidP="00E04D9F">
            <w:pPr>
              <w:tabs>
                <w:tab w:val="left" w:pos="1640"/>
              </w:tabs>
              <w:rPr>
                <w:rFonts w:cstheme="minorHAnsi"/>
                <w:color w:val="1F3864" w:themeColor="accent5" w:themeShade="80"/>
                <w:sz w:val="20"/>
                <w:szCs w:val="20"/>
              </w:rPr>
            </w:pPr>
            <w:r w:rsidRPr="00B6138E">
              <w:rPr>
                <w:rFonts w:cstheme="minorHAnsi"/>
                <w:b/>
                <w:color w:val="1F3864" w:themeColor="accent5" w:themeShade="80"/>
                <w:sz w:val="20"/>
                <w:szCs w:val="20"/>
                <w:u w:val="single"/>
              </w:rPr>
              <w:t>Deberes de los estudiantes.</w:t>
            </w:r>
            <w:r w:rsidRPr="00B6138E">
              <w:rPr>
                <w:iCs/>
                <w:color w:val="808080" w:themeColor="background1" w:themeShade="80"/>
                <w:sz w:val="20"/>
                <w:szCs w:val="20"/>
              </w:rPr>
              <w:t xml:space="preserve"> (completar en base al</w:t>
            </w:r>
            <w:r w:rsidR="007E2303">
              <w:rPr>
                <w:iCs/>
                <w:color w:val="7F7F7F" w:themeColor="text1" w:themeTint="80"/>
                <w:sz w:val="20"/>
                <w:szCs w:val="20"/>
              </w:rPr>
              <w:t xml:space="preserve"> Art.</w:t>
            </w:r>
            <w:r w:rsidR="007E2303" w:rsidRPr="00E04D9F">
              <w:rPr>
                <w:iCs/>
                <w:color w:val="7F7F7F" w:themeColor="text1" w:themeTint="80"/>
                <w:sz w:val="20"/>
                <w:szCs w:val="20"/>
              </w:rPr>
              <w:t xml:space="preserve"> </w:t>
            </w:r>
            <w:r w:rsidR="007E2303">
              <w:rPr>
                <w:iCs/>
                <w:color w:val="7F7F7F" w:themeColor="text1" w:themeTint="80"/>
                <w:sz w:val="20"/>
                <w:szCs w:val="20"/>
              </w:rPr>
              <w:t>10</w:t>
            </w:r>
            <w:r w:rsidR="007E2303" w:rsidRPr="00E04D9F">
              <w:rPr>
                <w:iCs/>
                <w:color w:val="7F7F7F" w:themeColor="text1" w:themeTint="80"/>
                <w:sz w:val="20"/>
                <w:szCs w:val="20"/>
              </w:rPr>
              <w:t xml:space="preserve"> de</w:t>
            </w:r>
            <w:r w:rsidRPr="00B6138E">
              <w:rPr>
                <w:iCs/>
                <w:color w:val="808080" w:themeColor="background1" w:themeShade="80"/>
                <w:sz w:val="20"/>
                <w:szCs w:val="20"/>
              </w:rPr>
              <w:t xml:space="preserve"> la LGE</w:t>
            </w:r>
            <w:r w:rsidRPr="006137CA">
              <w:rPr>
                <w:color w:val="7F7F7F" w:themeColor="text1" w:themeTint="80"/>
                <w:sz w:val="20"/>
                <w:szCs w:val="20"/>
              </w:rPr>
              <w:t xml:space="preserve"> y </w:t>
            </w:r>
            <w:r w:rsidR="009163A0">
              <w:rPr>
                <w:iCs/>
                <w:color w:val="7F7F7F" w:themeColor="text1" w:themeTint="80"/>
                <w:sz w:val="20"/>
                <w:szCs w:val="20"/>
              </w:rPr>
              <w:t>A</w:t>
            </w:r>
            <w:r w:rsidRPr="006137CA">
              <w:rPr>
                <w:iCs/>
                <w:color w:val="7F7F7F" w:themeColor="text1" w:themeTint="80"/>
                <w:sz w:val="20"/>
                <w:szCs w:val="20"/>
              </w:rPr>
              <w:t>rt</w:t>
            </w:r>
            <w:r w:rsidR="009163A0">
              <w:rPr>
                <w:iCs/>
                <w:color w:val="7F7F7F" w:themeColor="text1" w:themeTint="80"/>
                <w:sz w:val="20"/>
                <w:szCs w:val="20"/>
              </w:rPr>
              <w:t>.</w:t>
            </w:r>
            <w:r w:rsidRPr="006137CA">
              <w:rPr>
                <w:iCs/>
                <w:color w:val="7F7F7F" w:themeColor="text1" w:themeTint="80"/>
                <w:sz w:val="20"/>
                <w:szCs w:val="20"/>
              </w:rPr>
              <w:t xml:space="preserve"> 8 </w:t>
            </w:r>
            <w:r w:rsidR="009163A0" w:rsidRPr="009163A0">
              <w:rPr>
                <w:iCs/>
                <w:color w:val="7F7F7F" w:themeColor="text1" w:themeTint="80"/>
                <w:sz w:val="20"/>
                <w:szCs w:val="20"/>
                <w:highlight w:val="yellow"/>
              </w:rPr>
              <w:t>L</w:t>
            </w:r>
            <w:r w:rsidRPr="006137CA">
              <w:rPr>
                <w:iCs/>
                <w:color w:val="7F7F7F" w:themeColor="text1" w:themeTint="80"/>
                <w:sz w:val="20"/>
                <w:szCs w:val="20"/>
              </w:rPr>
              <w:t>ey 21</w:t>
            </w:r>
            <w:r w:rsidRPr="00A324E0">
              <w:rPr>
                <w:iCs/>
                <w:color w:val="7F7F7F" w:themeColor="text1" w:themeTint="80"/>
                <w:sz w:val="20"/>
                <w:szCs w:val="20"/>
              </w:rPr>
              <w:t>.040)</w:t>
            </w:r>
            <w:r w:rsidR="009163A0" w:rsidRPr="00A324E0">
              <w:rPr>
                <w:iCs/>
                <w:color w:val="7F7F7F" w:themeColor="text1" w:themeTint="80"/>
                <w:sz w:val="20"/>
                <w:szCs w:val="20"/>
              </w:rPr>
              <w:t>.</w:t>
            </w:r>
          </w:p>
          <w:p w14:paraId="0F7E75ED" w14:textId="77777777" w:rsidR="00E04D9F" w:rsidRPr="00B6138E" w:rsidRDefault="00E04D9F" w:rsidP="00E04D9F">
            <w:pPr>
              <w:spacing w:line="276" w:lineRule="auto"/>
              <w:contextualSpacing/>
              <w:rPr>
                <w:rFonts w:cstheme="minorHAnsi"/>
                <w:b/>
                <w:color w:val="808080" w:themeColor="background1" w:themeShade="80"/>
                <w:sz w:val="20"/>
                <w:szCs w:val="20"/>
              </w:rPr>
            </w:pPr>
          </w:p>
          <w:p w14:paraId="017EB428"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 xml:space="preserve">Brindar un trato digno, respetuoso y no discriminatorio a todos los integrantes de la comunidad educativa.   </w:t>
            </w:r>
          </w:p>
          <w:p w14:paraId="74D218B4" w14:textId="77777777" w:rsidR="00E04D9F" w:rsidRPr="00B6138E" w:rsidRDefault="00E04D9F" w:rsidP="00E04D9F">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Colaborar y cooperar en mejorar la convivencia escolar.</w:t>
            </w:r>
          </w:p>
          <w:p w14:paraId="3B0A97BF" w14:textId="77777777" w:rsidR="00E04D9F" w:rsidRPr="00B6138E" w:rsidRDefault="00E04D9F" w:rsidP="00E04D9F">
            <w:pPr>
              <w:tabs>
                <w:tab w:val="left" w:pos="1640"/>
              </w:tabs>
              <w:rPr>
                <w:rFonts w:cstheme="minorHAnsi"/>
                <w:i/>
                <w:color w:val="808080" w:themeColor="background1" w:themeShade="80"/>
                <w:sz w:val="20"/>
                <w:szCs w:val="20"/>
              </w:rPr>
            </w:pPr>
            <w:r w:rsidRPr="00B6138E">
              <w:rPr>
                <w:rFonts w:cstheme="minorHAnsi"/>
                <w:i/>
                <w:color w:val="808080" w:themeColor="background1" w:themeShade="80"/>
                <w:sz w:val="20"/>
                <w:szCs w:val="20"/>
              </w:rPr>
              <w:t>Adherir el proyecto educativo y el reglamento interno del establecimiento.</w:t>
            </w:r>
          </w:p>
          <w:p w14:paraId="206C3E0D" w14:textId="77777777" w:rsidR="00E04D9F" w:rsidRPr="00B6138E" w:rsidRDefault="00E04D9F" w:rsidP="00E04D9F">
            <w:pPr>
              <w:tabs>
                <w:tab w:val="left" w:pos="1640"/>
              </w:tabs>
              <w:rPr>
                <w:rFonts w:cstheme="minorHAnsi"/>
                <w:i/>
                <w:color w:val="808080" w:themeColor="background1" w:themeShade="80"/>
                <w:sz w:val="20"/>
                <w:szCs w:val="20"/>
              </w:rPr>
            </w:pPr>
          </w:p>
          <w:p w14:paraId="73952D05" w14:textId="77777777" w:rsidR="00E04D9F" w:rsidRPr="000654DE" w:rsidRDefault="00E04D9F" w:rsidP="00E04D9F">
            <w:pPr>
              <w:rPr>
                <w:b/>
                <w:bCs/>
                <w:color w:val="1F3864" w:themeColor="accent5" w:themeShade="80"/>
                <w:sz w:val="20"/>
                <w:szCs w:val="20"/>
              </w:rPr>
            </w:pPr>
            <w:r w:rsidRPr="000654DE">
              <w:rPr>
                <w:b/>
                <w:bCs/>
                <w:color w:val="1F3864" w:themeColor="accent5" w:themeShade="80"/>
                <w:sz w:val="20"/>
                <w:szCs w:val="20"/>
              </w:rPr>
              <w:t>b) DERECHOS Y DEBERES DE LOS PADRES, MADRES Y APODERADOS</w:t>
            </w:r>
          </w:p>
          <w:p w14:paraId="3CED10C7" w14:textId="77777777" w:rsidR="00E04D9F" w:rsidRPr="00B6138E" w:rsidRDefault="00E04D9F" w:rsidP="00E04D9F">
            <w:pPr>
              <w:tabs>
                <w:tab w:val="left" w:pos="1640"/>
              </w:tabs>
              <w:rPr>
                <w:rFonts w:cstheme="minorHAnsi"/>
                <w:color w:val="1F3864" w:themeColor="accent5" w:themeShade="80"/>
                <w:sz w:val="20"/>
                <w:szCs w:val="20"/>
              </w:rPr>
            </w:pPr>
          </w:p>
          <w:p w14:paraId="6DA974C9" w14:textId="77777777" w:rsidR="00E04D9F" w:rsidRPr="00B6138E" w:rsidRDefault="00E04D9F" w:rsidP="00E04D9F">
            <w:pPr>
              <w:pStyle w:val="Prrafodelista"/>
              <w:ind w:left="0"/>
              <w:rPr>
                <w:i/>
                <w:iCs/>
                <w:color w:val="808080" w:themeColor="background1" w:themeShade="80"/>
                <w:sz w:val="20"/>
                <w:szCs w:val="20"/>
              </w:rPr>
            </w:pPr>
            <w:r w:rsidRPr="00B6138E">
              <w:rPr>
                <w:i/>
                <w:iCs/>
                <w:color w:val="808080" w:themeColor="background1" w:themeShade="80"/>
                <w:sz w:val="20"/>
                <w:szCs w:val="20"/>
              </w:rPr>
              <w:t>Ejemplo de derechos y deberes.</w:t>
            </w:r>
          </w:p>
          <w:p w14:paraId="18F242B3" w14:textId="77777777" w:rsidR="00E04D9F" w:rsidRPr="00B6138E" w:rsidRDefault="00E04D9F" w:rsidP="00E04D9F">
            <w:pPr>
              <w:pStyle w:val="Prrafodelista"/>
              <w:ind w:left="0"/>
              <w:rPr>
                <w:i/>
                <w:iCs/>
                <w:color w:val="808080" w:themeColor="background1" w:themeShade="80"/>
                <w:sz w:val="20"/>
                <w:szCs w:val="20"/>
              </w:rPr>
            </w:pPr>
          </w:p>
          <w:p w14:paraId="20F59449" w14:textId="754E203B" w:rsidR="00E04D9F" w:rsidRPr="00B6138E" w:rsidRDefault="00E04D9F" w:rsidP="00E04D9F">
            <w:pPr>
              <w:tabs>
                <w:tab w:val="left" w:pos="1640"/>
              </w:tabs>
              <w:rPr>
                <w:rFonts w:cstheme="minorHAnsi"/>
                <w:color w:val="1F3864" w:themeColor="accent5" w:themeShade="80"/>
                <w:sz w:val="20"/>
                <w:szCs w:val="20"/>
              </w:rPr>
            </w:pPr>
            <w:r w:rsidRPr="00B6138E">
              <w:rPr>
                <w:rFonts w:cstheme="minorHAnsi"/>
                <w:b/>
                <w:color w:val="1F3864" w:themeColor="accent5" w:themeShade="80"/>
                <w:sz w:val="20"/>
                <w:szCs w:val="20"/>
                <w:u w:val="single"/>
              </w:rPr>
              <w:t>Derecho de los padres, madres y apoderado:</w:t>
            </w:r>
            <w:r w:rsidRPr="00B6138E">
              <w:rPr>
                <w:iCs/>
                <w:color w:val="808080" w:themeColor="background1" w:themeShade="80"/>
                <w:sz w:val="20"/>
                <w:szCs w:val="20"/>
              </w:rPr>
              <w:t xml:space="preserve"> (completar en base </w:t>
            </w:r>
            <w:r w:rsidR="007E2303">
              <w:rPr>
                <w:iCs/>
                <w:color w:val="808080" w:themeColor="background1" w:themeShade="80"/>
                <w:sz w:val="20"/>
                <w:szCs w:val="20"/>
              </w:rPr>
              <w:t xml:space="preserve">al </w:t>
            </w:r>
            <w:r w:rsidR="007E2303">
              <w:rPr>
                <w:iCs/>
                <w:color w:val="7F7F7F" w:themeColor="text1" w:themeTint="80"/>
                <w:sz w:val="20"/>
                <w:szCs w:val="20"/>
              </w:rPr>
              <w:t>Art.</w:t>
            </w:r>
            <w:r w:rsidR="007E2303" w:rsidRPr="00E04D9F">
              <w:rPr>
                <w:iCs/>
                <w:color w:val="7F7F7F" w:themeColor="text1" w:themeTint="80"/>
                <w:sz w:val="20"/>
                <w:szCs w:val="20"/>
              </w:rPr>
              <w:t xml:space="preserve"> </w:t>
            </w:r>
            <w:r w:rsidR="007E2303">
              <w:rPr>
                <w:iCs/>
                <w:color w:val="7F7F7F" w:themeColor="text1" w:themeTint="80"/>
                <w:sz w:val="20"/>
                <w:szCs w:val="20"/>
              </w:rPr>
              <w:t>10</w:t>
            </w:r>
            <w:r w:rsidR="007E2303" w:rsidRPr="00E04D9F">
              <w:rPr>
                <w:iCs/>
                <w:color w:val="7F7F7F" w:themeColor="text1" w:themeTint="80"/>
                <w:sz w:val="20"/>
                <w:szCs w:val="20"/>
              </w:rPr>
              <w:t xml:space="preserve"> de </w:t>
            </w:r>
            <w:r w:rsidRPr="00B6138E">
              <w:rPr>
                <w:iCs/>
                <w:color w:val="808080" w:themeColor="background1" w:themeShade="80"/>
                <w:sz w:val="20"/>
                <w:szCs w:val="20"/>
              </w:rPr>
              <w:t xml:space="preserve">de la </w:t>
            </w:r>
            <w:r w:rsidRPr="00E04D9F">
              <w:rPr>
                <w:iCs/>
                <w:color w:val="7F7F7F" w:themeColor="text1" w:themeTint="80"/>
                <w:sz w:val="20"/>
                <w:szCs w:val="20"/>
              </w:rPr>
              <w:t>LGE</w:t>
            </w:r>
            <w:r w:rsidRPr="00E04D9F">
              <w:rPr>
                <w:color w:val="7F7F7F" w:themeColor="text1" w:themeTint="80"/>
                <w:sz w:val="20"/>
                <w:szCs w:val="20"/>
              </w:rPr>
              <w:t xml:space="preserve"> y </w:t>
            </w:r>
            <w:r w:rsidR="007E2303">
              <w:rPr>
                <w:iCs/>
                <w:color w:val="7F7F7F" w:themeColor="text1" w:themeTint="80"/>
                <w:sz w:val="20"/>
                <w:szCs w:val="20"/>
              </w:rPr>
              <w:t>Art.</w:t>
            </w:r>
            <w:r w:rsidRPr="00E04D9F">
              <w:rPr>
                <w:iCs/>
                <w:color w:val="7F7F7F" w:themeColor="text1" w:themeTint="80"/>
                <w:sz w:val="20"/>
                <w:szCs w:val="20"/>
              </w:rPr>
              <w:t xml:space="preserve"> 8 </w:t>
            </w:r>
            <w:r w:rsidR="007E2303">
              <w:rPr>
                <w:iCs/>
                <w:color w:val="7F7F7F" w:themeColor="text1" w:themeTint="80"/>
                <w:sz w:val="20"/>
                <w:szCs w:val="20"/>
              </w:rPr>
              <w:t>L</w:t>
            </w:r>
            <w:r w:rsidRPr="00E04D9F">
              <w:rPr>
                <w:iCs/>
                <w:color w:val="7F7F7F" w:themeColor="text1" w:themeTint="80"/>
                <w:sz w:val="20"/>
                <w:szCs w:val="20"/>
              </w:rPr>
              <w:t>ey 21.040)</w:t>
            </w:r>
            <w:r w:rsidR="007E2303">
              <w:rPr>
                <w:iCs/>
                <w:color w:val="7F7F7F" w:themeColor="text1" w:themeTint="80"/>
                <w:sz w:val="20"/>
                <w:szCs w:val="20"/>
              </w:rPr>
              <w:t>.</w:t>
            </w:r>
          </w:p>
          <w:p w14:paraId="08468466" w14:textId="77777777" w:rsidR="00E04D9F" w:rsidRPr="00B6138E" w:rsidRDefault="00E04D9F" w:rsidP="00E04D9F">
            <w:pPr>
              <w:tabs>
                <w:tab w:val="left" w:pos="1640"/>
              </w:tabs>
              <w:rPr>
                <w:rFonts w:cstheme="minorHAnsi"/>
                <w:color w:val="1F3864" w:themeColor="accent5" w:themeShade="80"/>
                <w:sz w:val="20"/>
                <w:szCs w:val="20"/>
              </w:rPr>
            </w:pPr>
          </w:p>
          <w:p w14:paraId="1451E24C" w14:textId="77777777" w:rsidR="00E04D9F" w:rsidRPr="00B6138E" w:rsidRDefault="00E04D9F" w:rsidP="00E04D9F">
            <w:pPr>
              <w:pStyle w:val="Prrafodelista"/>
              <w:ind w:left="0"/>
              <w:rPr>
                <w:rFonts w:cstheme="minorHAnsi"/>
                <w:b/>
                <w:color w:val="1F3864" w:themeColor="accent5" w:themeShade="80"/>
                <w:sz w:val="20"/>
                <w:szCs w:val="20"/>
                <w:u w:val="single"/>
              </w:rPr>
            </w:pPr>
          </w:p>
          <w:p w14:paraId="24633BA7" w14:textId="77777777" w:rsidR="00E04D9F" w:rsidRPr="00B6138E" w:rsidRDefault="00E04D9F" w:rsidP="00E04D9F">
            <w:pPr>
              <w:pStyle w:val="Prrafodelista"/>
              <w:numPr>
                <w:ilvl w:val="0"/>
                <w:numId w:val="3"/>
              </w:numPr>
              <w:pBdr>
                <w:top w:val="nil"/>
                <w:left w:val="nil"/>
                <w:bottom w:val="nil"/>
                <w:right w:val="nil"/>
                <w:between w:val="nil"/>
              </w:pBdr>
              <w:spacing w:line="276" w:lineRule="auto"/>
              <w:rPr>
                <w:rFonts w:eastAsia="Arial" w:cs="Arial"/>
                <w:i/>
                <w:color w:val="808080" w:themeColor="background1" w:themeShade="80"/>
                <w:sz w:val="20"/>
                <w:szCs w:val="20"/>
              </w:rPr>
            </w:pPr>
            <w:r w:rsidRPr="00B6138E">
              <w:rPr>
                <w:rFonts w:eastAsia="Arial" w:cs="Arial"/>
                <w:i/>
                <w:color w:val="808080" w:themeColor="background1" w:themeShade="80"/>
                <w:sz w:val="20"/>
                <w:szCs w:val="20"/>
              </w:rPr>
              <w:t>Recibir un trato digno, respetuoso y no discriminatorio por todos los integrantes de la comunidad educativa.</w:t>
            </w:r>
          </w:p>
          <w:p w14:paraId="0DF4386F" w14:textId="77777777" w:rsidR="00E04D9F" w:rsidRPr="00B6138E" w:rsidRDefault="00E04D9F" w:rsidP="00E04D9F">
            <w:pPr>
              <w:pStyle w:val="Prrafodelista"/>
              <w:numPr>
                <w:ilvl w:val="0"/>
                <w:numId w:val="3"/>
              </w:numPr>
              <w:spacing w:line="276" w:lineRule="auto"/>
              <w:rPr>
                <w:rFonts w:cs="Calibri"/>
                <w:i/>
                <w:color w:val="808080" w:themeColor="background1" w:themeShade="80"/>
                <w:sz w:val="20"/>
                <w:szCs w:val="20"/>
              </w:rPr>
            </w:pPr>
            <w:r w:rsidRPr="00B6138E">
              <w:rPr>
                <w:rFonts w:cs="Calibri"/>
                <w:i/>
                <w:color w:val="808080" w:themeColor="background1" w:themeShade="80"/>
                <w:sz w:val="20"/>
                <w:szCs w:val="20"/>
              </w:rPr>
              <w:t>Derecho a ser informados, ser escuchados, participar y asociarse.</w:t>
            </w:r>
          </w:p>
          <w:p w14:paraId="6D25A7BA" w14:textId="77777777" w:rsidR="00E04D9F" w:rsidRPr="00B6138E" w:rsidRDefault="00E04D9F" w:rsidP="00E04D9F">
            <w:pPr>
              <w:pStyle w:val="Prrafodelista"/>
              <w:rPr>
                <w:rFonts w:cs="Calibri"/>
                <w:i/>
                <w:color w:val="808080" w:themeColor="background1" w:themeShade="80"/>
                <w:sz w:val="20"/>
                <w:szCs w:val="20"/>
              </w:rPr>
            </w:pPr>
          </w:p>
          <w:p w14:paraId="58A08D9E" w14:textId="32C3E0EB" w:rsidR="00E04D9F" w:rsidRPr="00B6138E" w:rsidRDefault="00E04D9F" w:rsidP="00E04D9F">
            <w:pPr>
              <w:tabs>
                <w:tab w:val="left" w:pos="1640"/>
              </w:tabs>
              <w:rPr>
                <w:rFonts w:cstheme="minorHAnsi"/>
                <w:color w:val="1F3864" w:themeColor="accent5" w:themeShade="80"/>
                <w:sz w:val="20"/>
                <w:szCs w:val="20"/>
              </w:rPr>
            </w:pPr>
            <w:r w:rsidRPr="00B6138E">
              <w:rPr>
                <w:rFonts w:cstheme="minorHAnsi"/>
                <w:b/>
                <w:color w:val="1F3864" w:themeColor="accent5" w:themeShade="80"/>
                <w:sz w:val="20"/>
                <w:szCs w:val="20"/>
                <w:u w:val="single"/>
              </w:rPr>
              <w:t>Deberes de los padres, madres y apoderados:</w:t>
            </w:r>
            <w:r w:rsidRPr="00B6138E">
              <w:rPr>
                <w:iCs/>
                <w:color w:val="808080" w:themeColor="background1" w:themeShade="80"/>
                <w:sz w:val="20"/>
                <w:szCs w:val="20"/>
              </w:rPr>
              <w:t xml:space="preserve"> (completar en base </w:t>
            </w:r>
            <w:r w:rsidR="004A4A65">
              <w:rPr>
                <w:iCs/>
                <w:color w:val="808080" w:themeColor="background1" w:themeShade="80"/>
                <w:sz w:val="20"/>
                <w:szCs w:val="20"/>
              </w:rPr>
              <w:t>al</w:t>
            </w:r>
            <w:r w:rsidR="004A4A65">
              <w:rPr>
                <w:iCs/>
                <w:color w:val="7F7F7F" w:themeColor="text1" w:themeTint="80"/>
                <w:sz w:val="20"/>
                <w:szCs w:val="20"/>
              </w:rPr>
              <w:t xml:space="preserve"> Art.</w:t>
            </w:r>
            <w:r w:rsidR="004A4A65" w:rsidRPr="00E04D9F">
              <w:rPr>
                <w:iCs/>
                <w:color w:val="7F7F7F" w:themeColor="text1" w:themeTint="80"/>
                <w:sz w:val="20"/>
                <w:szCs w:val="20"/>
              </w:rPr>
              <w:t xml:space="preserve"> </w:t>
            </w:r>
            <w:r w:rsidR="004A4A65">
              <w:rPr>
                <w:iCs/>
                <w:color w:val="7F7F7F" w:themeColor="text1" w:themeTint="80"/>
                <w:sz w:val="20"/>
                <w:szCs w:val="20"/>
              </w:rPr>
              <w:t>10</w:t>
            </w:r>
            <w:r w:rsidR="004A4A65" w:rsidRPr="00E04D9F">
              <w:rPr>
                <w:iCs/>
                <w:color w:val="7F7F7F" w:themeColor="text1" w:themeTint="80"/>
                <w:sz w:val="20"/>
                <w:szCs w:val="20"/>
              </w:rPr>
              <w:t xml:space="preserve"> de </w:t>
            </w:r>
            <w:r w:rsidRPr="00B6138E">
              <w:rPr>
                <w:iCs/>
                <w:color w:val="808080" w:themeColor="background1" w:themeShade="80"/>
                <w:sz w:val="20"/>
                <w:szCs w:val="20"/>
              </w:rPr>
              <w:t>de la LGE</w:t>
            </w:r>
            <w:r w:rsidRPr="006137CA">
              <w:rPr>
                <w:color w:val="7F7F7F" w:themeColor="text1" w:themeTint="80"/>
                <w:sz w:val="20"/>
                <w:szCs w:val="20"/>
              </w:rPr>
              <w:t xml:space="preserve"> y </w:t>
            </w:r>
            <w:r w:rsidR="004A4A65">
              <w:rPr>
                <w:iCs/>
                <w:color w:val="7F7F7F" w:themeColor="text1" w:themeTint="80"/>
                <w:sz w:val="20"/>
                <w:szCs w:val="20"/>
              </w:rPr>
              <w:t>Art.</w:t>
            </w:r>
            <w:r w:rsidRPr="00E04D9F">
              <w:rPr>
                <w:iCs/>
                <w:color w:val="7F7F7F" w:themeColor="text1" w:themeTint="80"/>
                <w:sz w:val="20"/>
                <w:szCs w:val="20"/>
              </w:rPr>
              <w:t xml:space="preserve"> 8 </w:t>
            </w:r>
            <w:r w:rsidR="004A4A65">
              <w:rPr>
                <w:iCs/>
                <w:color w:val="7F7F7F" w:themeColor="text1" w:themeTint="80"/>
                <w:sz w:val="20"/>
                <w:szCs w:val="20"/>
              </w:rPr>
              <w:t>L</w:t>
            </w:r>
            <w:r w:rsidRPr="00E04D9F">
              <w:rPr>
                <w:iCs/>
                <w:color w:val="7F7F7F" w:themeColor="text1" w:themeTint="80"/>
                <w:sz w:val="20"/>
                <w:szCs w:val="20"/>
              </w:rPr>
              <w:t>ey 21.040)</w:t>
            </w:r>
            <w:r w:rsidR="004A4A65">
              <w:rPr>
                <w:iCs/>
                <w:color w:val="7F7F7F" w:themeColor="text1" w:themeTint="80"/>
                <w:sz w:val="20"/>
                <w:szCs w:val="20"/>
              </w:rPr>
              <w:t>.</w:t>
            </w:r>
          </w:p>
          <w:p w14:paraId="2265DAC4" w14:textId="77777777" w:rsidR="00E04D9F" w:rsidRPr="00B6138E" w:rsidRDefault="00E04D9F" w:rsidP="00E04D9F">
            <w:pPr>
              <w:tabs>
                <w:tab w:val="left" w:pos="1640"/>
              </w:tabs>
              <w:rPr>
                <w:rFonts w:cstheme="minorHAnsi"/>
                <w:color w:val="1F3864" w:themeColor="accent5" w:themeShade="80"/>
                <w:sz w:val="20"/>
                <w:szCs w:val="20"/>
              </w:rPr>
            </w:pPr>
            <w:r>
              <w:rPr>
                <w:iCs/>
                <w:color w:val="808080" w:themeColor="background1" w:themeShade="80"/>
                <w:sz w:val="20"/>
                <w:szCs w:val="20"/>
              </w:rPr>
              <w:t xml:space="preserve"> </w:t>
            </w:r>
          </w:p>
          <w:p w14:paraId="3886480D" w14:textId="77777777" w:rsidR="00E04D9F" w:rsidRPr="00B6138E" w:rsidRDefault="00E04D9F" w:rsidP="00E04D9F">
            <w:pPr>
              <w:pStyle w:val="Prrafodelista"/>
              <w:ind w:left="0"/>
              <w:rPr>
                <w:rFonts w:cstheme="minorHAnsi"/>
                <w:b/>
                <w:color w:val="1F3864" w:themeColor="accent5" w:themeShade="80"/>
                <w:sz w:val="20"/>
                <w:szCs w:val="20"/>
                <w:u w:val="single"/>
              </w:rPr>
            </w:pPr>
          </w:p>
          <w:p w14:paraId="1286F311" w14:textId="25EEF38D" w:rsidR="00E04D9F" w:rsidRPr="00A324E0" w:rsidRDefault="00E04D9F" w:rsidP="00E04D9F">
            <w:pPr>
              <w:pStyle w:val="Prrafodelista"/>
              <w:numPr>
                <w:ilvl w:val="0"/>
                <w:numId w:val="4"/>
              </w:numPr>
              <w:spacing w:line="276" w:lineRule="auto"/>
              <w:rPr>
                <w:rFonts w:cstheme="minorHAnsi"/>
                <w:i/>
                <w:color w:val="808080" w:themeColor="background1" w:themeShade="80"/>
                <w:sz w:val="20"/>
                <w:szCs w:val="20"/>
              </w:rPr>
            </w:pPr>
            <w:r w:rsidRPr="00A324E0">
              <w:rPr>
                <w:rFonts w:cstheme="minorHAnsi"/>
                <w:i/>
                <w:color w:val="808080" w:themeColor="background1" w:themeShade="80"/>
                <w:sz w:val="20"/>
                <w:szCs w:val="20"/>
              </w:rPr>
              <w:t xml:space="preserve">Informarse, adherir, respetar y contribuir a dar cumplimiento al proyecto educativo </w:t>
            </w:r>
            <w:r w:rsidR="004A4A65" w:rsidRPr="00A324E0">
              <w:rPr>
                <w:rFonts w:cstheme="minorHAnsi"/>
                <w:i/>
                <w:color w:val="808080" w:themeColor="background1" w:themeShade="80"/>
                <w:sz w:val="20"/>
                <w:szCs w:val="20"/>
              </w:rPr>
              <w:t>i</w:t>
            </w:r>
            <w:r w:rsidRPr="00A324E0">
              <w:rPr>
                <w:rFonts w:cstheme="minorHAnsi"/>
                <w:i/>
                <w:color w:val="808080" w:themeColor="background1" w:themeShade="80"/>
                <w:sz w:val="20"/>
                <w:szCs w:val="20"/>
              </w:rPr>
              <w:t>nstitucional del establecimiento</w:t>
            </w:r>
            <w:r w:rsidR="004A4A65" w:rsidRPr="00A324E0">
              <w:rPr>
                <w:rFonts w:cstheme="minorHAnsi"/>
                <w:i/>
                <w:color w:val="808080" w:themeColor="background1" w:themeShade="80"/>
                <w:sz w:val="20"/>
                <w:szCs w:val="20"/>
              </w:rPr>
              <w:t>.</w:t>
            </w:r>
          </w:p>
          <w:p w14:paraId="5E278C92" w14:textId="7BD0897B" w:rsidR="00E04D9F" w:rsidRPr="00A324E0" w:rsidRDefault="00E04D9F" w:rsidP="00E04D9F">
            <w:pPr>
              <w:pStyle w:val="Prrafodelista"/>
              <w:numPr>
                <w:ilvl w:val="0"/>
                <w:numId w:val="4"/>
              </w:numPr>
              <w:spacing w:line="276" w:lineRule="auto"/>
              <w:rPr>
                <w:rFonts w:cstheme="minorHAnsi"/>
                <w:i/>
                <w:color w:val="808080" w:themeColor="background1" w:themeShade="80"/>
                <w:sz w:val="20"/>
                <w:szCs w:val="20"/>
              </w:rPr>
            </w:pPr>
            <w:r w:rsidRPr="00A324E0">
              <w:rPr>
                <w:rFonts w:cstheme="minorHAnsi"/>
                <w:i/>
                <w:color w:val="808080" w:themeColor="background1" w:themeShade="80"/>
                <w:sz w:val="20"/>
                <w:szCs w:val="20"/>
              </w:rPr>
              <w:t xml:space="preserve">Mantener una actitud de respeto hacia el personal del </w:t>
            </w:r>
            <w:r w:rsidR="004A4A65" w:rsidRPr="00A324E0">
              <w:rPr>
                <w:rFonts w:cstheme="minorHAnsi"/>
                <w:i/>
                <w:color w:val="808080" w:themeColor="background1" w:themeShade="80"/>
                <w:sz w:val="20"/>
                <w:szCs w:val="20"/>
              </w:rPr>
              <w:t>e</w:t>
            </w:r>
            <w:r w:rsidRPr="00A324E0">
              <w:rPr>
                <w:rFonts w:cstheme="minorHAnsi"/>
                <w:i/>
                <w:color w:val="808080" w:themeColor="background1" w:themeShade="80"/>
                <w:sz w:val="20"/>
                <w:szCs w:val="20"/>
              </w:rPr>
              <w:t>stablecimiento y todos los demás integrantes de la comunidad educativa.</w:t>
            </w:r>
          </w:p>
          <w:p w14:paraId="2E489C20" w14:textId="77777777" w:rsidR="00E04D9F" w:rsidRPr="00A324E0" w:rsidRDefault="00E04D9F" w:rsidP="00E04D9F">
            <w:pPr>
              <w:rPr>
                <w:rFonts w:cstheme="minorHAnsi"/>
                <w:i/>
                <w:color w:val="A6A6A6" w:themeColor="background1" w:themeShade="A6"/>
                <w:sz w:val="20"/>
                <w:szCs w:val="20"/>
              </w:rPr>
            </w:pPr>
          </w:p>
          <w:p w14:paraId="329A3E5C" w14:textId="77777777" w:rsidR="00E04D9F" w:rsidRPr="000964E3" w:rsidRDefault="00E04D9F" w:rsidP="00D33F40">
            <w:pPr>
              <w:pStyle w:val="Prrafodelista"/>
              <w:numPr>
                <w:ilvl w:val="0"/>
                <w:numId w:val="60"/>
              </w:numPr>
              <w:spacing w:line="276" w:lineRule="auto"/>
              <w:rPr>
                <w:b/>
                <w:bCs/>
                <w:color w:val="1F3864" w:themeColor="accent5" w:themeShade="80"/>
                <w:sz w:val="20"/>
                <w:szCs w:val="20"/>
              </w:rPr>
            </w:pPr>
            <w:r w:rsidRPr="00A324E0">
              <w:rPr>
                <w:b/>
                <w:bCs/>
                <w:color w:val="1F3864" w:themeColor="accent5" w:themeShade="80"/>
                <w:sz w:val="20"/>
                <w:szCs w:val="20"/>
              </w:rPr>
              <w:t>DERECHOS Y DEBERES DE LOS ESTAMENTOS</w:t>
            </w:r>
            <w:r w:rsidRPr="000964E3">
              <w:rPr>
                <w:b/>
                <w:bCs/>
                <w:color w:val="1F3864" w:themeColor="accent5" w:themeShade="80"/>
                <w:sz w:val="20"/>
                <w:szCs w:val="20"/>
              </w:rPr>
              <w:t xml:space="preserve"> FUNCIONARIOS </w:t>
            </w:r>
          </w:p>
          <w:p w14:paraId="625714E1" w14:textId="77777777" w:rsidR="00E04D9F" w:rsidRPr="00B6138E" w:rsidRDefault="00E04D9F" w:rsidP="00E04D9F">
            <w:pPr>
              <w:pStyle w:val="Prrafodelista"/>
              <w:ind w:left="360"/>
              <w:rPr>
                <w:b/>
                <w:bCs/>
                <w:color w:val="1F3864" w:themeColor="accent5" w:themeShade="80"/>
                <w:sz w:val="20"/>
                <w:szCs w:val="20"/>
              </w:rPr>
            </w:pPr>
          </w:p>
          <w:p w14:paraId="41C8E430" w14:textId="77777777" w:rsidR="00E04D9F" w:rsidRPr="00B6138E" w:rsidRDefault="00E04D9F" w:rsidP="00E04D9F">
            <w:pPr>
              <w:spacing w:line="276" w:lineRule="auto"/>
              <w:rPr>
                <w:i/>
                <w:iCs/>
                <w:color w:val="808080" w:themeColor="background1" w:themeShade="80"/>
                <w:sz w:val="20"/>
                <w:szCs w:val="20"/>
              </w:rPr>
            </w:pPr>
            <w:r w:rsidRPr="00B6138E">
              <w:rPr>
                <w:i/>
                <w:iCs/>
                <w:color w:val="808080" w:themeColor="background1" w:themeShade="80"/>
                <w:sz w:val="20"/>
                <w:szCs w:val="20"/>
              </w:rPr>
              <w:t xml:space="preserve">Señalar aquí Derechos y Deberes generales comunes a cada funcionario del establecimiento coherentes con la normativa vigente mencionada previamente. </w:t>
            </w:r>
          </w:p>
          <w:p w14:paraId="52E6E738" w14:textId="77777777" w:rsidR="00E04D9F" w:rsidRPr="00B6138E" w:rsidRDefault="00E04D9F" w:rsidP="00E04D9F">
            <w:pPr>
              <w:spacing w:line="276" w:lineRule="auto"/>
              <w:rPr>
                <w:i/>
                <w:iCs/>
                <w:color w:val="808080" w:themeColor="background1" w:themeShade="80"/>
                <w:sz w:val="20"/>
                <w:szCs w:val="20"/>
              </w:rPr>
            </w:pPr>
            <w:r w:rsidRPr="00B6138E">
              <w:rPr>
                <w:i/>
                <w:iCs/>
                <w:color w:val="808080" w:themeColor="background1" w:themeShade="80"/>
                <w:sz w:val="20"/>
                <w:szCs w:val="20"/>
              </w:rPr>
              <w:t>Derechos comunes a todos:</w:t>
            </w:r>
          </w:p>
          <w:p w14:paraId="7F412AC1" w14:textId="77777777" w:rsidR="00E04D9F" w:rsidRPr="00B6138E" w:rsidRDefault="00E04D9F" w:rsidP="00D33F40">
            <w:pPr>
              <w:pStyle w:val="Prrafodelista"/>
              <w:numPr>
                <w:ilvl w:val="0"/>
                <w:numId w:val="58"/>
              </w:numPr>
              <w:spacing w:line="276" w:lineRule="auto"/>
              <w:rPr>
                <w:i/>
                <w:iCs/>
                <w:color w:val="808080" w:themeColor="background1" w:themeShade="80"/>
                <w:sz w:val="20"/>
                <w:szCs w:val="20"/>
              </w:rPr>
            </w:pPr>
            <w:r w:rsidRPr="00B6138E">
              <w:rPr>
                <w:i/>
                <w:iCs/>
                <w:color w:val="808080" w:themeColor="background1" w:themeShade="80"/>
                <w:sz w:val="20"/>
                <w:szCs w:val="20"/>
              </w:rPr>
              <w:t xml:space="preserve">Que se respete su integridad física y moral, no pudiendo ser objeto de tratos vejatorios o degradantes. </w:t>
            </w:r>
          </w:p>
          <w:p w14:paraId="02121F09" w14:textId="77777777" w:rsidR="00E04D9F" w:rsidRPr="00B6138E" w:rsidRDefault="00E04D9F" w:rsidP="00D33F40">
            <w:pPr>
              <w:pStyle w:val="Prrafodelista"/>
              <w:numPr>
                <w:ilvl w:val="0"/>
                <w:numId w:val="58"/>
              </w:numPr>
              <w:spacing w:line="276" w:lineRule="auto"/>
              <w:rPr>
                <w:i/>
                <w:iCs/>
                <w:color w:val="808080" w:themeColor="background1" w:themeShade="80"/>
                <w:sz w:val="20"/>
                <w:szCs w:val="20"/>
              </w:rPr>
            </w:pPr>
            <w:r w:rsidRPr="00B6138E">
              <w:rPr>
                <w:i/>
                <w:iCs/>
                <w:color w:val="808080" w:themeColor="background1" w:themeShade="80"/>
                <w:sz w:val="20"/>
                <w:szCs w:val="20"/>
              </w:rPr>
              <w:t>Recibir un trato respetuoso de parte de los demás integrantes de la comunidad educativa.</w:t>
            </w:r>
          </w:p>
          <w:p w14:paraId="0C3D458F" w14:textId="77777777" w:rsidR="00E04D9F" w:rsidRPr="00B6138E" w:rsidRDefault="00E04D9F" w:rsidP="00E04D9F">
            <w:pPr>
              <w:spacing w:line="276" w:lineRule="auto"/>
              <w:rPr>
                <w:i/>
                <w:iCs/>
                <w:color w:val="808080" w:themeColor="background1" w:themeShade="80"/>
                <w:sz w:val="20"/>
                <w:szCs w:val="20"/>
              </w:rPr>
            </w:pPr>
            <w:r w:rsidRPr="00B6138E">
              <w:rPr>
                <w:i/>
                <w:iCs/>
                <w:color w:val="808080" w:themeColor="background1" w:themeShade="80"/>
                <w:sz w:val="20"/>
                <w:szCs w:val="20"/>
              </w:rPr>
              <w:t>Deberes comunes a todos:</w:t>
            </w:r>
          </w:p>
          <w:p w14:paraId="25A235A7" w14:textId="0A3720C8" w:rsidR="00E04D9F" w:rsidRPr="00B6138E" w:rsidRDefault="00E04D9F" w:rsidP="00D33F40">
            <w:pPr>
              <w:pStyle w:val="Prrafodelista"/>
              <w:numPr>
                <w:ilvl w:val="0"/>
                <w:numId w:val="59"/>
              </w:numPr>
              <w:spacing w:line="276" w:lineRule="auto"/>
              <w:rPr>
                <w:i/>
                <w:iCs/>
                <w:color w:val="808080" w:themeColor="background1" w:themeShade="80"/>
                <w:sz w:val="20"/>
                <w:szCs w:val="20"/>
              </w:rPr>
            </w:pPr>
            <w:r w:rsidRPr="00B6138E">
              <w:rPr>
                <w:i/>
                <w:iCs/>
                <w:color w:val="808080" w:themeColor="background1" w:themeShade="80"/>
                <w:sz w:val="20"/>
                <w:szCs w:val="20"/>
              </w:rPr>
              <w:t>Respetar al estudiante</w:t>
            </w:r>
            <w:r w:rsidR="004A4A65">
              <w:rPr>
                <w:i/>
                <w:iCs/>
                <w:color w:val="808080" w:themeColor="background1" w:themeShade="80"/>
                <w:sz w:val="20"/>
                <w:szCs w:val="20"/>
              </w:rPr>
              <w:t>,</w:t>
            </w:r>
            <w:r w:rsidRPr="00B6138E">
              <w:rPr>
                <w:i/>
                <w:iCs/>
                <w:color w:val="808080" w:themeColor="background1" w:themeShade="80"/>
                <w:sz w:val="20"/>
                <w:szCs w:val="20"/>
              </w:rPr>
              <w:t xml:space="preserve"> valorando su integridad.</w:t>
            </w:r>
          </w:p>
          <w:p w14:paraId="5AF102B3" w14:textId="77777777" w:rsidR="00E04D9F" w:rsidRPr="00B6138E" w:rsidRDefault="00E04D9F" w:rsidP="00E04D9F">
            <w:pPr>
              <w:spacing w:line="276" w:lineRule="auto"/>
              <w:rPr>
                <w:i/>
                <w:iCs/>
                <w:color w:val="808080" w:themeColor="background1" w:themeShade="80"/>
                <w:sz w:val="20"/>
                <w:szCs w:val="20"/>
              </w:rPr>
            </w:pPr>
          </w:p>
          <w:p w14:paraId="6B018313" w14:textId="77777777" w:rsidR="00E04D9F" w:rsidRPr="00B6138E" w:rsidRDefault="00E04D9F" w:rsidP="00E04D9F">
            <w:pPr>
              <w:spacing w:line="276" w:lineRule="auto"/>
              <w:rPr>
                <w:i/>
                <w:iCs/>
                <w:color w:val="808080" w:themeColor="background1" w:themeShade="80"/>
                <w:sz w:val="20"/>
                <w:szCs w:val="20"/>
              </w:rPr>
            </w:pPr>
          </w:p>
          <w:p w14:paraId="340E6398" w14:textId="601A54DD" w:rsidR="00E04D9F" w:rsidRPr="006137CA" w:rsidRDefault="00E04D9F" w:rsidP="00E04D9F">
            <w:pPr>
              <w:tabs>
                <w:tab w:val="left" w:pos="1640"/>
              </w:tabs>
              <w:rPr>
                <w:rFonts w:cstheme="minorHAnsi"/>
                <w:color w:val="1F3864" w:themeColor="accent5" w:themeShade="80"/>
                <w:sz w:val="20"/>
                <w:szCs w:val="20"/>
              </w:rPr>
            </w:pPr>
            <w:r w:rsidRPr="00B6138E">
              <w:rPr>
                <w:b/>
                <w:bCs/>
                <w:color w:val="1F3864" w:themeColor="accent5" w:themeShade="80"/>
                <w:sz w:val="20"/>
                <w:szCs w:val="20"/>
                <w:u w:val="single"/>
              </w:rPr>
              <w:lastRenderedPageBreak/>
              <w:t>Derechos y Deberes de los profesionales de la educación</w:t>
            </w:r>
            <w:r w:rsidRPr="00B6138E">
              <w:rPr>
                <w:i/>
                <w:iCs/>
                <w:color w:val="808080" w:themeColor="background1" w:themeShade="80"/>
                <w:sz w:val="20"/>
                <w:szCs w:val="20"/>
              </w:rPr>
              <w:t xml:space="preserve"> (completar en base a </w:t>
            </w:r>
            <w:r w:rsidR="00CE0989">
              <w:rPr>
                <w:iCs/>
                <w:color w:val="7F7F7F" w:themeColor="text1" w:themeTint="80"/>
                <w:sz w:val="20"/>
                <w:szCs w:val="20"/>
              </w:rPr>
              <w:t>Art.</w:t>
            </w:r>
            <w:r w:rsidR="00CE0989" w:rsidRPr="00E04D9F">
              <w:rPr>
                <w:iCs/>
                <w:color w:val="7F7F7F" w:themeColor="text1" w:themeTint="80"/>
                <w:sz w:val="20"/>
                <w:szCs w:val="20"/>
              </w:rPr>
              <w:t xml:space="preserve"> </w:t>
            </w:r>
            <w:r w:rsidR="00CE0989">
              <w:rPr>
                <w:iCs/>
                <w:color w:val="7F7F7F" w:themeColor="text1" w:themeTint="80"/>
                <w:sz w:val="20"/>
                <w:szCs w:val="20"/>
              </w:rPr>
              <w:t>10</w:t>
            </w:r>
            <w:r w:rsidRPr="006137CA">
              <w:rPr>
                <w:i/>
                <w:iCs/>
                <w:color w:val="808080" w:themeColor="background1" w:themeShade="80"/>
                <w:sz w:val="20"/>
                <w:szCs w:val="20"/>
              </w:rPr>
              <w:t xml:space="preserve"> de la LGE, </w:t>
            </w:r>
            <w:r w:rsidR="00CE0989">
              <w:rPr>
                <w:i/>
                <w:iCs/>
                <w:color w:val="7F7F7F" w:themeColor="text1" w:themeTint="80"/>
                <w:sz w:val="20"/>
                <w:szCs w:val="20"/>
              </w:rPr>
              <w:t>A</w:t>
            </w:r>
            <w:r w:rsidRPr="00E04D9F">
              <w:rPr>
                <w:i/>
                <w:iCs/>
                <w:color w:val="7F7F7F" w:themeColor="text1" w:themeTint="80"/>
                <w:sz w:val="20"/>
                <w:szCs w:val="20"/>
              </w:rPr>
              <w:t>rt</w:t>
            </w:r>
            <w:r w:rsidR="00CE0989">
              <w:rPr>
                <w:i/>
                <w:iCs/>
                <w:color w:val="7F7F7F" w:themeColor="text1" w:themeTint="80"/>
                <w:sz w:val="20"/>
                <w:szCs w:val="20"/>
              </w:rPr>
              <w:t>.</w:t>
            </w:r>
            <w:r w:rsidRPr="00E04D9F">
              <w:rPr>
                <w:i/>
                <w:iCs/>
                <w:color w:val="7F7F7F" w:themeColor="text1" w:themeTint="80"/>
                <w:sz w:val="20"/>
                <w:szCs w:val="20"/>
              </w:rPr>
              <w:t xml:space="preserve"> 8 </w:t>
            </w:r>
            <w:r w:rsidR="00CE0989">
              <w:rPr>
                <w:i/>
                <w:iCs/>
                <w:color w:val="7F7F7F" w:themeColor="text1" w:themeTint="80"/>
                <w:sz w:val="20"/>
                <w:szCs w:val="20"/>
              </w:rPr>
              <w:t>L</w:t>
            </w:r>
            <w:r w:rsidRPr="00E04D9F">
              <w:rPr>
                <w:i/>
                <w:iCs/>
                <w:color w:val="7F7F7F" w:themeColor="text1" w:themeTint="80"/>
                <w:sz w:val="20"/>
                <w:szCs w:val="20"/>
              </w:rPr>
              <w:t xml:space="preserve">ey 21.040 y </w:t>
            </w:r>
            <w:r w:rsidRPr="006137CA">
              <w:rPr>
                <w:i/>
                <w:iCs/>
                <w:color w:val="808080" w:themeColor="background1" w:themeShade="80"/>
                <w:sz w:val="20"/>
                <w:szCs w:val="20"/>
              </w:rPr>
              <w:t xml:space="preserve">considerar también el </w:t>
            </w:r>
            <w:hyperlink r:id="rId12" w:history="1">
              <w:r w:rsidRPr="006137CA">
                <w:rPr>
                  <w:rStyle w:val="Hipervnculo"/>
                  <w:rFonts w:eastAsiaTheme="majorEastAsia"/>
                  <w:i/>
                  <w:iCs/>
                  <w:color w:val="808080" w:themeColor="background1" w:themeShade="80"/>
                  <w:sz w:val="20"/>
                  <w:szCs w:val="20"/>
                </w:rPr>
                <w:t>Estatuto de los Profesionales de la Educación</w:t>
              </w:r>
            </w:hyperlink>
            <w:r w:rsidRPr="006137CA">
              <w:rPr>
                <w:i/>
                <w:iCs/>
                <w:color w:val="808080" w:themeColor="background1" w:themeShade="80"/>
                <w:sz w:val="20"/>
                <w:szCs w:val="20"/>
              </w:rPr>
              <w:t>).</w:t>
            </w:r>
          </w:p>
          <w:p w14:paraId="270F8314" w14:textId="77777777" w:rsidR="00E04D9F" w:rsidRPr="00B6138E" w:rsidRDefault="00E04D9F" w:rsidP="00E04D9F">
            <w:pPr>
              <w:spacing w:line="276" w:lineRule="auto"/>
              <w:rPr>
                <w:i/>
                <w:iCs/>
                <w:color w:val="1F3864" w:themeColor="accent5" w:themeShade="80"/>
                <w:sz w:val="20"/>
                <w:szCs w:val="20"/>
              </w:rPr>
            </w:pPr>
          </w:p>
          <w:p w14:paraId="19246D56" w14:textId="6D36EC68" w:rsidR="00E04D9F" w:rsidRPr="009A0546" w:rsidRDefault="00E04D9F" w:rsidP="00E04D9F">
            <w:pPr>
              <w:spacing w:line="276" w:lineRule="auto"/>
              <w:rPr>
                <w:i/>
                <w:iCs/>
                <w:sz w:val="20"/>
                <w:szCs w:val="20"/>
              </w:rPr>
            </w:pPr>
            <w:r w:rsidRPr="00B6138E">
              <w:rPr>
                <w:b/>
                <w:bCs/>
                <w:color w:val="1F3864" w:themeColor="accent5" w:themeShade="80"/>
                <w:sz w:val="20"/>
                <w:szCs w:val="20"/>
                <w:u w:val="single"/>
              </w:rPr>
              <w:t xml:space="preserve">Derechos y Deberes  de los asistentes de la educación </w:t>
            </w:r>
            <w:r w:rsidRPr="00B6138E">
              <w:rPr>
                <w:i/>
                <w:iCs/>
                <w:color w:val="808080" w:themeColor="background1" w:themeShade="80"/>
                <w:sz w:val="20"/>
                <w:szCs w:val="20"/>
              </w:rPr>
              <w:t xml:space="preserve">(completar en base a </w:t>
            </w:r>
            <w:r w:rsidR="00CE0989">
              <w:rPr>
                <w:iCs/>
                <w:color w:val="7F7F7F" w:themeColor="text1" w:themeTint="80"/>
                <w:sz w:val="20"/>
                <w:szCs w:val="20"/>
              </w:rPr>
              <w:t>Art.</w:t>
            </w:r>
            <w:r w:rsidR="00CE0989" w:rsidRPr="00E04D9F">
              <w:rPr>
                <w:iCs/>
                <w:color w:val="7F7F7F" w:themeColor="text1" w:themeTint="80"/>
                <w:sz w:val="20"/>
                <w:szCs w:val="20"/>
              </w:rPr>
              <w:t xml:space="preserve"> </w:t>
            </w:r>
            <w:r w:rsidR="00CE0989">
              <w:rPr>
                <w:iCs/>
                <w:color w:val="7F7F7F" w:themeColor="text1" w:themeTint="80"/>
                <w:sz w:val="20"/>
                <w:szCs w:val="20"/>
              </w:rPr>
              <w:t>10</w:t>
            </w:r>
            <w:r w:rsidR="00CE0989" w:rsidRPr="00E04D9F">
              <w:rPr>
                <w:iCs/>
                <w:color w:val="7F7F7F" w:themeColor="text1" w:themeTint="80"/>
                <w:sz w:val="20"/>
                <w:szCs w:val="20"/>
              </w:rPr>
              <w:t xml:space="preserve"> </w:t>
            </w:r>
            <w:r w:rsidRPr="00B6138E">
              <w:rPr>
                <w:i/>
                <w:iCs/>
                <w:color w:val="808080" w:themeColor="background1" w:themeShade="80"/>
                <w:sz w:val="20"/>
                <w:szCs w:val="20"/>
              </w:rPr>
              <w:t xml:space="preserve">de la </w:t>
            </w:r>
            <w:r w:rsidRPr="009A0546">
              <w:rPr>
                <w:i/>
                <w:iCs/>
                <w:color w:val="808080" w:themeColor="background1" w:themeShade="80"/>
                <w:sz w:val="20"/>
                <w:szCs w:val="20"/>
              </w:rPr>
              <w:t xml:space="preserve">LGE, </w:t>
            </w:r>
            <w:r w:rsidR="00CE0989">
              <w:rPr>
                <w:i/>
                <w:iCs/>
                <w:color w:val="7F7F7F" w:themeColor="text1" w:themeTint="80"/>
                <w:sz w:val="20"/>
                <w:szCs w:val="20"/>
              </w:rPr>
              <w:t>A</w:t>
            </w:r>
            <w:r w:rsidRPr="009A0546">
              <w:rPr>
                <w:i/>
                <w:iCs/>
                <w:color w:val="7F7F7F" w:themeColor="text1" w:themeTint="80"/>
                <w:sz w:val="20"/>
                <w:szCs w:val="20"/>
              </w:rPr>
              <w:t>rt</w:t>
            </w:r>
            <w:r w:rsidR="00CE0989">
              <w:rPr>
                <w:i/>
                <w:iCs/>
                <w:color w:val="7F7F7F" w:themeColor="text1" w:themeTint="80"/>
                <w:sz w:val="20"/>
                <w:szCs w:val="20"/>
              </w:rPr>
              <w:t>.</w:t>
            </w:r>
            <w:r w:rsidRPr="009A0546">
              <w:rPr>
                <w:i/>
                <w:iCs/>
                <w:color w:val="7F7F7F" w:themeColor="text1" w:themeTint="80"/>
                <w:sz w:val="20"/>
                <w:szCs w:val="20"/>
              </w:rPr>
              <w:t xml:space="preserve"> 8 </w:t>
            </w:r>
            <w:r w:rsidR="00CE0989">
              <w:rPr>
                <w:i/>
                <w:iCs/>
                <w:color w:val="7F7F7F" w:themeColor="text1" w:themeTint="80"/>
                <w:sz w:val="20"/>
                <w:szCs w:val="20"/>
              </w:rPr>
              <w:t>L</w:t>
            </w:r>
            <w:r w:rsidRPr="009A0546">
              <w:rPr>
                <w:i/>
                <w:iCs/>
                <w:color w:val="7F7F7F" w:themeColor="text1" w:themeTint="80"/>
                <w:sz w:val="20"/>
                <w:szCs w:val="20"/>
              </w:rPr>
              <w:t xml:space="preserve">ey 21.040 y </w:t>
            </w:r>
            <w:r w:rsidRPr="009A0546">
              <w:rPr>
                <w:i/>
                <w:iCs/>
                <w:color w:val="808080" w:themeColor="background1" w:themeShade="80"/>
                <w:sz w:val="20"/>
                <w:szCs w:val="20"/>
              </w:rPr>
              <w:t xml:space="preserve">considerar también </w:t>
            </w:r>
            <w:r w:rsidRPr="009A0546">
              <w:rPr>
                <w:i/>
                <w:iCs/>
                <w:color w:val="7F7F7F" w:themeColor="text1" w:themeTint="80"/>
                <w:sz w:val="20"/>
                <w:szCs w:val="20"/>
              </w:rPr>
              <w:t xml:space="preserve">el </w:t>
            </w:r>
            <w:hyperlink r:id="rId13" w:history="1">
              <w:r w:rsidRPr="009A0546">
                <w:rPr>
                  <w:rStyle w:val="Hipervnculo"/>
                  <w:i/>
                  <w:iCs/>
                  <w:color w:val="7F7F7F" w:themeColor="text1" w:themeTint="80"/>
                  <w:sz w:val="20"/>
                  <w:szCs w:val="20"/>
                </w:rPr>
                <w:t>Estatuto sobre Asistente de la Educación Pública</w:t>
              </w:r>
            </w:hyperlink>
            <w:r w:rsidRPr="009A0546">
              <w:rPr>
                <w:i/>
                <w:iCs/>
                <w:color w:val="7F7F7F" w:themeColor="text1" w:themeTint="80"/>
                <w:sz w:val="20"/>
                <w:szCs w:val="20"/>
              </w:rPr>
              <w:t>)</w:t>
            </w:r>
            <w:r w:rsidR="00CE0989">
              <w:rPr>
                <w:i/>
                <w:iCs/>
                <w:color w:val="7F7F7F" w:themeColor="text1" w:themeTint="80"/>
                <w:sz w:val="20"/>
                <w:szCs w:val="20"/>
              </w:rPr>
              <w:t>.</w:t>
            </w:r>
          </w:p>
          <w:p w14:paraId="25833244" w14:textId="77777777" w:rsidR="00E04D9F" w:rsidRPr="009A0546" w:rsidRDefault="00E04D9F" w:rsidP="00E04D9F">
            <w:pPr>
              <w:spacing w:line="276" w:lineRule="auto"/>
              <w:rPr>
                <w:i/>
                <w:iCs/>
                <w:color w:val="00B0F0"/>
                <w:sz w:val="20"/>
                <w:szCs w:val="20"/>
                <w:u w:val="single"/>
              </w:rPr>
            </w:pPr>
          </w:p>
          <w:p w14:paraId="352C331F" w14:textId="522B06E5" w:rsidR="00E04D9F" w:rsidRPr="009A0546" w:rsidRDefault="00E04D9F" w:rsidP="00E04D9F">
            <w:pPr>
              <w:spacing w:line="276" w:lineRule="auto"/>
              <w:rPr>
                <w:i/>
                <w:iCs/>
                <w:color w:val="808080" w:themeColor="background1" w:themeShade="80"/>
                <w:sz w:val="20"/>
                <w:szCs w:val="20"/>
              </w:rPr>
            </w:pPr>
            <w:r w:rsidRPr="009A0546">
              <w:rPr>
                <w:b/>
                <w:bCs/>
                <w:color w:val="1F3864" w:themeColor="accent5" w:themeShade="80"/>
                <w:sz w:val="20"/>
                <w:szCs w:val="20"/>
                <w:u w:val="single"/>
              </w:rPr>
              <w:t>Derechos y Deberes de los equipos docentes directivos</w:t>
            </w:r>
            <w:r w:rsidRPr="009A0546">
              <w:rPr>
                <w:i/>
                <w:iCs/>
                <w:color w:val="808080" w:themeColor="background1" w:themeShade="80"/>
                <w:sz w:val="20"/>
                <w:szCs w:val="20"/>
              </w:rPr>
              <w:t xml:space="preserve"> (completar en base al</w:t>
            </w:r>
            <w:r w:rsidR="00CE0989">
              <w:rPr>
                <w:i/>
                <w:iCs/>
                <w:color w:val="808080" w:themeColor="background1" w:themeShade="80"/>
                <w:sz w:val="20"/>
                <w:szCs w:val="20"/>
              </w:rPr>
              <w:t xml:space="preserve"> Art. 10 de la LGE, </w:t>
            </w:r>
            <w:r w:rsidR="00CE0989">
              <w:rPr>
                <w:i/>
                <w:iCs/>
                <w:color w:val="7F7F7F" w:themeColor="text1" w:themeTint="80"/>
                <w:sz w:val="20"/>
                <w:szCs w:val="20"/>
              </w:rPr>
              <w:t>A</w:t>
            </w:r>
            <w:r w:rsidRPr="009A0546">
              <w:rPr>
                <w:i/>
                <w:iCs/>
                <w:color w:val="7F7F7F" w:themeColor="text1" w:themeTint="80"/>
                <w:sz w:val="20"/>
                <w:szCs w:val="20"/>
              </w:rPr>
              <w:t>rt</w:t>
            </w:r>
            <w:r w:rsidR="00CE0989">
              <w:rPr>
                <w:i/>
                <w:iCs/>
                <w:color w:val="7F7F7F" w:themeColor="text1" w:themeTint="80"/>
                <w:sz w:val="20"/>
                <w:szCs w:val="20"/>
              </w:rPr>
              <w:t>.</w:t>
            </w:r>
            <w:r w:rsidRPr="009A0546">
              <w:rPr>
                <w:i/>
                <w:iCs/>
                <w:color w:val="7F7F7F" w:themeColor="text1" w:themeTint="80"/>
                <w:sz w:val="20"/>
                <w:szCs w:val="20"/>
              </w:rPr>
              <w:t xml:space="preserve"> 8 </w:t>
            </w:r>
            <w:r w:rsidR="00CE0989">
              <w:rPr>
                <w:i/>
                <w:iCs/>
                <w:color w:val="7F7F7F" w:themeColor="text1" w:themeTint="80"/>
                <w:sz w:val="20"/>
                <w:szCs w:val="20"/>
              </w:rPr>
              <w:t>L</w:t>
            </w:r>
            <w:r w:rsidRPr="009A0546">
              <w:rPr>
                <w:i/>
                <w:iCs/>
                <w:color w:val="7F7F7F" w:themeColor="text1" w:themeTint="80"/>
                <w:sz w:val="20"/>
                <w:szCs w:val="20"/>
              </w:rPr>
              <w:t xml:space="preserve">ey 21.040 y </w:t>
            </w:r>
            <w:r w:rsidRPr="009A0546">
              <w:rPr>
                <w:i/>
                <w:iCs/>
                <w:color w:val="808080" w:themeColor="background1" w:themeShade="80"/>
                <w:sz w:val="20"/>
                <w:szCs w:val="20"/>
              </w:rPr>
              <w:t>decisiones del establecimiento armónicas con la normativa vigente).</w:t>
            </w:r>
          </w:p>
          <w:p w14:paraId="7BB1EC9F" w14:textId="77777777" w:rsidR="00E04D9F" w:rsidRPr="009A0546" w:rsidRDefault="00E04D9F" w:rsidP="00E04D9F">
            <w:pPr>
              <w:spacing w:line="276" w:lineRule="auto"/>
              <w:rPr>
                <w:i/>
                <w:iCs/>
                <w:color w:val="808080" w:themeColor="background1" w:themeShade="80"/>
                <w:sz w:val="20"/>
                <w:szCs w:val="20"/>
              </w:rPr>
            </w:pPr>
          </w:p>
          <w:p w14:paraId="73CF9116" w14:textId="094EE44B" w:rsidR="00E04D9F" w:rsidRDefault="00E04D9F" w:rsidP="00E04D9F">
            <w:pPr>
              <w:spacing w:line="276" w:lineRule="auto"/>
              <w:rPr>
                <w:rStyle w:val="Hipervnculo"/>
                <w:rFonts w:eastAsiaTheme="majorEastAsia"/>
                <w:i/>
                <w:iCs/>
                <w:color w:val="808080" w:themeColor="background1" w:themeShade="80"/>
                <w:sz w:val="20"/>
                <w:szCs w:val="20"/>
              </w:rPr>
            </w:pPr>
            <w:r w:rsidRPr="009A0546">
              <w:rPr>
                <w:b/>
                <w:bCs/>
                <w:color w:val="44546A" w:themeColor="text2"/>
                <w:sz w:val="20"/>
                <w:szCs w:val="20"/>
                <w:u w:val="single"/>
              </w:rPr>
              <w:t>Derechos y Deberes de los sostenedores</w:t>
            </w:r>
            <w:r w:rsidRPr="009A0546">
              <w:rPr>
                <w:i/>
                <w:iCs/>
                <w:color w:val="44546A" w:themeColor="text2"/>
                <w:sz w:val="20"/>
                <w:szCs w:val="20"/>
              </w:rPr>
              <w:t xml:space="preserve"> (</w:t>
            </w:r>
            <w:r w:rsidRPr="009A0546">
              <w:rPr>
                <w:i/>
                <w:iCs/>
                <w:color w:val="808080" w:themeColor="background1" w:themeShade="80"/>
                <w:sz w:val="20"/>
                <w:szCs w:val="20"/>
              </w:rPr>
              <w:t>completar en base</w:t>
            </w:r>
            <w:r w:rsidR="00C161F9">
              <w:rPr>
                <w:i/>
                <w:iCs/>
                <w:color w:val="808080" w:themeColor="background1" w:themeShade="80"/>
                <w:sz w:val="20"/>
                <w:szCs w:val="20"/>
              </w:rPr>
              <w:t xml:space="preserve"> al</w:t>
            </w:r>
            <w:r w:rsidRPr="009A0546">
              <w:rPr>
                <w:i/>
                <w:iCs/>
                <w:color w:val="808080" w:themeColor="background1" w:themeShade="80"/>
                <w:sz w:val="20"/>
                <w:szCs w:val="20"/>
              </w:rPr>
              <w:t xml:space="preserve"> </w:t>
            </w:r>
            <w:r w:rsidR="00C161F9">
              <w:rPr>
                <w:i/>
                <w:iCs/>
                <w:color w:val="808080" w:themeColor="background1" w:themeShade="80"/>
                <w:sz w:val="20"/>
                <w:szCs w:val="20"/>
              </w:rPr>
              <w:t xml:space="preserve">Art. 10 de la LGE, </w:t>
            </w:r>
            <w:r w:rsidR="00C161F9">
              <w:rPr>
                <w:i/>
                <w:iCs/>
                <w:color w:val="7F7F7F" w:themeColor="text1" w:themeTint="80"/>
                <w:sz w:val="20"/>
                <w:szCs w:val="20"/>
              </w:rPr>
              <w:t>A</w:t>
            </w:r>
            <w:r w:rsidR="00C161F9" w:rsidRPr="009A0546">
              <w:rPr>
                <w:i/>
                <w:iCs/>
                <w:color w:val="7F7F7F" w:themeColor="text1" w:themeTint="80"/>
                <w:sz w:val="20"/>
                <w:szCs w:val="20"/>
              </w:rPr>
              <w:t>rt</w:t>
            </w:r>
            <w:r w:rsidR="00C161F9">
              <w:rPr>
                <w:i/>
                <w:iCs/>
                <w:color w:val="7F7F7F" w:themeColor="text1" w:themeTint="80"/>
                <w:sz w:val="20"/>
                <w:szCs w:val="20"/>
              </w:rPr>
              <w:t>.</w:t>
            </w:r>
            <w:r w:rsidRPr="009A0546">
              <w:rPr>
                <w:i/>
                <w:iCs/>
                <w:color w:val="7F7F7F" w:themeColor="text1" w:themeTint="80"/>
                <w:sz w:val="20"/>
                <w:szCs w:val="20"/>
              </w:rPr>
              <w:t xml:space="preserve"> 8 y 19 </w:t>
            </w:r>
            <w:r w:rsidR="00C161F9">
              <w:rPr>
                <w:i/>
                <w:iCs/>
                <w:color w:val="7F7F7F" w:themeColor="text1" w:themeTint="80"/>
                <w:sz w:val="20"/>
                <w:szCs w:val="20"/>
              </w:rPr>
              <w:t>L</w:t>
            </w:r>
            <w:r w:rsidRPr="009A0546">
              <w:rPr>
                <w:i/>
                <w:iCs/>
                <w:color w:val="7F7F7F" w:themeColor="text1" w:themeTint="80"/>
                <w:sz w:val="20"/>
                <w:szCs w:val="20"/>
              </w:rPr>
              <w:t xml:space="preserve">ey 21.040 y </w:t>
            </w:r>
            <w:hyperlink r:id="rId14" w:history="1">
              <w:r w:rsidRPr="009A0546">
                <w:rPr>
                  <w:rStyle w:val="Hipervnculo"/>
                  <w:rFonts w:eastAsiaTheme="majorEastAsia"/>
                  <w:i/>
                  <w:iCs/>
                  <w:color w:val="808080" w:themeColor="background1" w:themeShade="80"/>
                  <w:sz w:val="20"/>
                  <w:szCs w:val="20"/>
                </w:rPr>
                <w:t>Decreto con Fuerza de Ley N° 2, de 1998, Ministerio de Educación.</w:t>
              </w:r>
            </w:hyperlink>
            <w:r w:rsidRPr="009A0546">
              <w:rPr>
                <w:rStyle w:val="Hipervnculo"/>
                <w:rFonts w:eastAsiaTheme="majorEastAsia"/>
                <w:i/>
                <w:iCs/>
                <w:color w:val="808080" w:themeColor="background1" w:themeShade="80"/>
                <w:sz w:val="20"/>
                <w:szCs w:val="20"/>
              </w:rPr>
              <w:t>)</w:t>
            </w:r>
            <w:r w:rsidR="008003C9">
              <w:rPr>
                <w:rStyle w:val="Hipervnculo"/>
                <w:rFonts w:eastAsiaTheme="majorEastAsia"/>
                <w:i/>
                <w:iCs/>
                <w:color w:val="808080" w:themeColor="background1" w:themeShade="80"/>
                <w:sz w:val="20"/>
                <w:szCs w:val="20"/>
              </w:rPr>
              <w:t>.</w:t>
            </w:r>
          </w:p>
          <w:p w14:paraId="308E7C16" w14:textId="653B2EE8" w:rsidR="00E04D9F" w:rsidRDefault="00E04D9F" w:rsidP="00E04D9F">
            <w:pPr>
              <w:spacing w:line="276" w:lineRule="auto"/>
              <w:rPr>
                <w:rStyle w:val="Hipervnculo"/>
                <w:rFonts w:eastAsiaTheme="majorEastAsia"/>
                <w:i/>
                <w:iCs/>
                <w:color w:val="808080" w:themeColor="background1" w:themeShade="80"/>
                <w:sz w:val="20"/>
                <w:szCs w:val="20"/>
              </w:rPr>
            </w:pPr>
          </w:p>
          <w:p w14:paraId="2A836F19" w14:textId="77777777" w:rsidR="00E04D9F" w:rsidRPr="00B6138E" w:rsidRDefault="00E04D9F" w:rsidP="00E04D9F">
            <w:pPr>
              <w:spacing w:line="276" w:lineRule="auto"/>
              <w:rPr>
                <w:i/>
                <w:iCs/>
                <w:sz w:val="20"/>
                <w:szCs w:val="20"/>
              </w:rPr>
            </w:pPr>
          </w:p>
          <w:p w14:paraId="694EB460"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1595D34B"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7CB0A834"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320916A4"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6B32FCD9"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0B786557" w14:textId="77777777" w:rsidR="00106635" w:rsidRDefault="00106635" w:rsidP="00F31CA3">
            <w:pPr>
              <w:spacing w:line="276" w:lineRule="auto"/>
              <w:rPr>
                <w:rStyle w:val="Hipervnculo"/>
                <w:rFonts w:eastAsiaTheme="majorEastAsia"/>
                <w:i/>
                <w:iCs/>
                <w:color w:val="1F4E79" w:themeColor="accent1" w:themeShade="80"/>
                <w:sz w:val="20"/>
                <w:szCs w:val="20"/>
              </w:rPr>
            </w:pPr>
          </w:p>
          <w:p w14:paraId="02CCA19C" w14:textId="00254C13" w:rsidR="00106635" w:rsidRDefault="00106635" w:rsidP="00F31CA3">
            <w:pPr>
              <w:spacing w:line="276" w:lineRule="auto"/>
              <w:rPr>
                <w:rStyle w:val="Hipervnculo"/>
                <w:rFonts w:eastAsiaTheme="majorEastAsia"/>
                <w:i/>
                <w:iCs/>
                <w:color w:val="1F4E79" w:themeColor="accent1" w:themeShade="80"/>
                <w:sz w:val="20"/>
                <w:szCs w:val="20"/>
              </w:rPr>
            </w:pPr>
          </w:p>
          <w:p w14:paraId="31E429E1" w14:textId="19276054" w:rsidR="00E04D9F" w:rsidRDefault="00E04D9F" w:rsidP="00F31CA3">
            <w:pPr>
              <w:spacing w:line="276" w:lineRule="auto"/>
              <w:rPr>
                <w:rStyle w:val="Hipervnculo"/>
                <w:rFonts w:eastAsiaTheme="majorEastAsia"/>
                <w:color w:val="1F4E79" w:themeColor="accent1" w:themeShade="80"/>
              </w:rPr>
            </w:pPr>
          </w:p>
          <w:p w14:paraId="16A7323C" w14:textId="273EF8B9" w:rsidR="00E04D9F" w:rsidRDefault="00E04D9F" w:rsidP="00F31CA3">
            <w:pPr>
              <w:spacing w:line="276" w:lineRule="auto"/>
              <w:rPr>
                <w:rStyle w:val="Hipervnculo"/>
                <w:rFonts w:eastAsiaTheme="majorEastAsia"/>
                <w:color w:val="1F4E79" w:themeColor="accent1" w:themeShade="80"/>
              </w:rPr>
            </w:pPr>
          </w:p>
          <w:p w14:paraId="35D88B47" w14:textId="4F63F3DD" w:rsidR="00E04D9F" w:rsidRDefault="00E04D9F" w:rsidP="00F31CA3">
            <w:pPr>
              <w:spacing w:line="276" w:lineRule="auto"/>
              <w:rPr>
                <w:rStyle w:val="Hipervnculo"/>
                <w:rFonts w:eastAsiaTheme="majorEastAsia"/>
                <w:color w:val="1F4E79" w:themeColor="accent1" w:themeShade="80"/>
              </w:rPr>
            </w:pPr>
          </w:p>
          <w:p w14:paraId="488F53A8" w14:textId="3D891CDD" w:rsidR="00E04D9F" w:rsidRDefault="00E04D9F" w:rsidP="00F31CA3">
            <w:pPr>
              <w:spacing w:line="276" w:lineRule="auto"/>
              <w:rPr>
                <w:rStyle w:val="Hipervnculo"/>
                <w:rFonts w:eastAsiaTheme="majorEastAsia"/>
                <w:color w:val="1F4E79" w:themeColor="accent1" w:themeShade="80"/>
              </w:rPr>
            </w:pPr>
          </w:p>
          <w:p w14:paraId="5025130A" w14:textId="77777777" w:rsidR="00E04D9F" w:rsidRDefault="00E04D9F" w:rsidP="00F31CA3">
            <w:pPr>
              <w:spacing w:line="276" w:lineRule="auto"/>
              <w:rPr>
                <w:rStyle w:val="Hipervnculo"/>
                <w:rFonts w:eastAsiaTheme="majorEastAsia"/>
                <w:i/>
                <w:iCs/>
                <w:color w:val="1F4E79" w:themeColor="accent1" w:themeShade="80"/>
                <w:sz w:val="20"/>
                <w:szCs w:val="20"/>
              </w:rPr>
            </w:pPr>
          </w:p>
          <w:p w14:paraId="71EA4754" w14:textId="24D46252" w:rsidR="00106635" w:rsidRPr="00F31CA3" w:rsidRDefault="00106635" w:rsidP="00F31CA3">
            <w:pPr>
              <w:spacing w:line="276" w:lineRule="auto"/>
              <w:rPr>
                <w:i/>
                <w:iCs/>
                <w:sz w:val="20"/>
                <w:szCs w:val="20"/>
              </w:rPr>
            </w:pPr>
          </w:p>
        </w:tc>
      </w:tr>
    </w:tbl>
    <w:p w14:paraId="0E83DE30" w14:textId="73EF9780" w:rsidR="00106635" w:rsidRDefault="00106635" w:rsidP="00F31CA3">
      <w:pPr>
        <w:pStyle w:val="Prrafodelista"/>
        <w:ind w:left="0"/>
        <w:rPr>
          <w:iCs/>
          <w:color w:val="00B0F0"/>
          <w:sz w:val="20"/>
          <w:szCs w:val="20"/>
        </w:rPr>
      </w:pPr>
    </w:p>
    <w:p w14:paraId="4993EEF4" w14:textId="4B42DE62" w:rsidR="00106635" w:rsidRDefault="00106635" w:rsidP="00F31CA3">
      <w:pPr>
        <w:pStyle w:val="Prrafodelista"/>
        <w:ind w:left="0"/>
        <w:rPr>
          <w:iCs/>
          <w:color w:val="00B0F0"/>
          <w:sz w:val="20"/>
          <w:szCs w:val="20"/>
        </w:rPr>
      </w:pPr>
    </w:p>
    <w:p w14:paraId="64227737" w14:textId="1E238BFB" w:rsidR="00D356A6" w:rsidRPr="0015577A" w:rsidRDefault="0015577A" w:rsidP="0015577A">
      <w:pPr>
        <w:pBdr>
          <w:top w:val="single" w:sz="4" w:space="1" w:color="auto"/>
          <w:left w:val="single" w:sz="4" w:space="0" w:color="auto"/>
          <w:bottom w:val="single" w:sz="4" w:space="1" w:color="auto"/>
          <w:right w:val="single" w:sz="4" w:space="4" w:color="auto"/>
        </w:pBdr>
        <w:shd w:val="clear" w:color="auto" w:fill="2E74B5" w:themeFill="accent1" w:themeFillShade="BF"/>
        <w:ind w:right="141"/>
        <w:rPr>
          <w:b/>
          <w:bCs/>
          <w:color w:val="FFFFFF" w:themeColor="background1"/>
          <w:sz w:val="20"/>
          <w:szCs w:val="20"/>
        </w:rPr>
      </w:pPr>
      <w:r>
        <w:rPr>
          <w:b/>
          <w:bCs/>
          <w:color w:val="FFFFFF" w:themeColor="background1"/>
          <w:sz w:val="20"/>
          <w:szCs w:val="20"/>
        </w:rPr>
        <w:t xml:space="preserve">IV. </w:t>
      </w:r>
      <w:r w:rsidR="00D356A6" w:rsidRPr="0015577A">
        <w:rPr>
          <w:b/>
          <w:bCs/>
          <w:color w:val="FFFFFF" w:themeColor="background1"/>
          <w:sz w:val="20"/>
          <w:szCs w:val="20"/>
        </w:rPr>
        <w:t>REGULACIONES TÉCNICO ADMINISTRATIVAS SOBRE ESTRUCTURA Y FUNCIONAMIENTO GENERAL DEL ESTABLECIMIENTO.</w:t>
      </w:r>
    </w:p>
    <w:p w14:paraId="6E6645BC" w14:textId="77777777" w:rsidR="00D84384" w:rsidRPr="00374CE1" w:rsidRDefault="00D84384" w:rsidP="00F31CA3">
      <w:pPr>
        <w:rPr>
          <w:b/>
          <w:bCs/>
          <w:sz w:val="20"/>
          <w:szCs w:val="20"/>
        </w:rPr>
      </w:pPr>
    </w:p>
    <w:tbl>
      <w:tblPr>
        <w:tblStyle w:val="Tablaconcuadrcula"/>
        <w:tblW w:w="9214" w:type="dxa"/>
        <w:tblInd w:w="-147" w:type="dxa"/>
        <w:tblLook w:val="04A0" w:firstRow="1" w:lastRow="0" w:firstColumn="1" w:lastColumn="0" w:noHBand="0" w:noVBand="1"/>
      </w:tblPr>
      <w:tblGrid>
        <w:gridCol w:w="3544"/>
        <w:gridCol w:w="2237"/>
        <w:gridCol w:w="3433"/>
      </w:tblGrid>
      <w:tr w:rsidR="00AB4AF6" w:rsidRPr="00AB4AF6" w14:paraId="3B176015" w14:textId="77777777" w:rsidTr="00CE1A0E">
        <w:tc>
          <w:tcPr>
            <w:tcW w:w="9214" w:type="dxa"/>
            <w:gridSpan w:val="3"/>
            <w:shd w:val="clear" w:color="auto" w:fill="2E74B5" w:themeFill="accent1" w:themeFillShade="BF"/>
          </w:tcPr>
          <w:p w14:paraId="648E1DBA" w14:textId="01CC95D9" w:rsidR="00D84384" w:rsidRPr="0078395B" w:rsidRDefault="00F00F0E" w:rsidP="00F31CA3">
            <w:pPr>
              <w:spacing w:line="276" w:lineRule="auto"/>
              <w:rPr>
                <w:b/>
                <w:bCs/>
                <w:color w:val="FFFFFF" w:themeColor="background1"/>
                <w:sz w:val="20"/>
                <w:szCs w:val="20"/>
              </w:rPr>
            </w:pPr>
            <w:r>
              <w:rPr>
                <w:b/>
                <w:bCs/>
                <w:color w:val="FFFFFF" w:themeColor="background1"/>
                <w:sz w:val="20"/>
                <w:szCs w:val="20"/>
              </w:rPr>
              <w:t>a)</w:t>
            </w:r>
            <w:r w:rsidRPr="0078395B">
              <w:rPr>
                <w:b/>
                <w:bCs/>
                <w:color w:val="FFFFFF" w:themeColor="background1"/>
                <w:sz w:val="20"/>
                <w:szCs w:val="20"/>
              </w:rPr>
              <w:t xml:space="preserve"> Aspectos</w:t>
            </w:r>
            <w:r w:rsidR="00D84384" w:rsidRPr="0078395B">
              <w:rPr>
                <w:b/>
                <w:bCs/>
                <w:color w:val="FFFFFF" w:themeColor="background1"/>
                <w:sz w:val="20"/>
                <w:szCs w:val="20"/>
              </w:rPr>
              <w:t xml:space="preserve"> Formales de Funcionamiento del establecimiento.</w:t>
            </w:r>
          </w:p>
        </w:tc>
      </w:tr>
      <w:tr w:rsidR="00D84384" w:rsidRPr="00374CE1" w14:paraId="5476EB8B" w14:textId="77777777" w:rsidTr="00CE1A0E">
        <w:tc>
          <w:tcPr>
            <w:tcW w:w="3544" w:type="dxa"/>
            <w:shd w:val="clear" w:color="auto" w:fill="BDD6EE" w:themeFill="accent1" w:themeFillTint="66"/>
          </w:tcPr>
          <w:p w14:paraId="0ACDD49B" w14:textId="3E1DD589" w:rsidR="00D84384" w:rsidRPr="00A324E0" w:rsidRDefault="00D84384" w:rsidP="00F31CA3">
            <w:pPr>
              <w:spacing w:line="276" w:lineRule="auto"/>
              <w:rPr>
                <w:b/>
                <w:bCs/>
                <w:sz w:val="20"/>
                <w:szCs w:val="20"/>
              </w:rPr>
            </w:pPr>
            <w:r w:rsidRPr="00A324E0">
              <w:rPr>
                <w:b/>
                <w:bCs/>
                <w:color w:val="2F5496" w:themeColor="accent5" w:themeShade="BF"/>
                <w:sz w:val="20"/>
                <w:szCs w:val="20"/>
              </w:rPr>
              <w:t>Niveles de enseñanza que imparte</w:t>
            </w:r>
          </w:p>
        </w:tc>
        <w:tc>
          <w:tcPr>
            <w:tcW w:w="5670" w:type="dxa"/>
            <w:gridSpan w:val="2"/>
          </w:tcPr>
          <w:p w14:paraId="15620305" w14:textId="77777777" w:rsidR="00D84384" w:rsidRPr="009A0546" w:rsidRDefault="00D84384" w:rsidP="00F31CA3">
            <w:pPr>
              <w:spacing w:line="276" w:lineRule="auto"/>
              <w:rPr>
                <w:bCs/>
                <w:color w:val="808080" w:themeColor="background1" w:themeShade="80"/>
                <w:sz w:val="20"/>
                <w:szCs w:val="20"/>
              </w:rPr>
            </w:pPr>
            <w:r w:rsidRPr="009A0546">
              <w:rPr>
                <w:bCs/>
                <w:i/>
                <w:iCs/>
                <w:color w:val="808080" w:themeColor="background1" w:themeShade="80"/>
                <w:sz w:val="20"/>
                <w:szCs w:val="20"/>
              </w:rPr>
              <w:t>Señalar niveles que imparte.</w:t>
            </w:r>
          </w:p>
          <w:p w14:paraId="6C1A9FF2" w14:textId="77777777" w:rsidR="00D84384" w:rsidRPr="009A0546" w:rsidRDefault="00D84384" w:rsidP="00F31CA3">
            <w:pPr>
              <w:spacing w:line="276" w:lineRule="auto"/>
              <w:rPr>
                <w:bCs/>
                <w:i/>
                <w:iCs/>
                <w:sz w:val="20"/>
                <w:szCs w:val="20"/>
              </w:rPr>
            </w:pPr>
          </w:p>
        </w:tc>
      </w:tr>
      <w:tr w:rsidR="00D84384" w:rsidRPr="00374CE1" w14:paraId="383AA858" w14:textId="77777777" w:rsidTr="00CE1A0E">
        <w:tc>
          <w:tcPr>
            <w:tcW w:w="3544" w:type="dxa"/>
            <w:shd w:val="clear" w:color="auto" w:fill="BDD6EE" w:themeFill="accent1" w:themeFillTint="66"/>
          </w:tcPr>
          <w:p w14:paraId="71370B3C" w14:textId="1995BAAB" w:rsidR="00D84384" w:rsidRPr="00A324E0" w:rsidRDefault="00D84384" w:rsidP="00F31CA3">
            <w:pPr>
              <w:spacing w:line="276" w:lineRule="auto"/>
              <w:rPr>
                <w:b/>
                <w:bCs/>
                <w:color w:val="2F5496" w:themeColor="accent5" w:themeShade="BF"/>
                <w:sz w:val="20"/>
                <w:szCs w:val="20"/>
              </w:rPr>
            </w:pPr>
            <w:r w:rsidRPr="00A324E0">
              <w:rPr>
                <w:b/>
                <w:bCs/>
                <w:color w:val="2F5496" w:themeColor="accent5" w:themeShade="BF"/>
                <w:sz w:val="20"/>
                <w:szCs w:val="20"/>
              </w:rPr>
              <w:t>Horario de funcionamiento</w:t>
            </w:r>
          </w:p>
        </w:tc>
        <w:tc>
          <w:tcPr>
            <w:tcW w:w="5670" w:type="dxa"/>
            <w:gridSpan w:val="2"/>
          </w:tcPr>
          <w:p w14:paraId="30AAA740" w14:textId="77777777" w:rsidR="005409A3" w:rsidRPr="009A0546" w:rsidRDefault="00E04D9F" w:rsidP="00E04D9F">
            <w:pPr>
              <w:rPr>
                <w:bCs/>
                <w:i/>
                <w:iCs/>
                <w:color w:val="7F7F7F" w:themeColor="text1" w:themeTint="80"/>
                <w:sz w:val="20"/>
                <w:szCs w:val="20"/>
              </w:rPr>
            </w:pPr>
            <w:r w:rsidRPr="009A0546">
              <w:rPr>
                <w:bCs/>
                <w:i/>
                <w:iCs/>
                <w:color w:val="7F7F7F" w:themeColor="text1" w:themeTint="80"/>
                <w:sz w:val="20"/>
                <w:szCs w:val="20"/>
              </w:rPr>
              <w:t>Señalar el horario de atención del establecimiento y cierre del mismo. EJ. El establecimiento abre sus puertas desde las 7:00 A.M. y el cierre de ellas es a las 20:00 P.M.</w:t>
            </w:r>
          </w:p>
          <w:p w14:paraId="705CEE9B" w14:textId="42401D23" w:rsidR="005409A3" w:rsidRPr="009A0546" w:rsidRDefault="005409A3" w:rsidP="00E04D9F">
            <w:pPr>
              <w:rPr>
                <w:bCs/>
                <w:i/>
                <w:iCs/>
                <w:color w:val="7F7F7F" w:themeColor="text1" w:themeTint="80"/>
                <w:sz w:val="20"/>
                <w:szCs w:val="20"/>
              </w:rPr>
            </w:pPr>
          </w:p>
        </w:tc>
      </w:tr>
      <w:tr w:rsidR="00D84384" w:rsidRPr="00374CE1" w14:paraId="7B12C437" w14:textId="77777777" w:rsidTr="00CE1A0E">
        <w:tc>
          <w:tcPr>
            <w:tcW w:w="3544" w:type="dxa"/>
            <w:shd w:val="clear" w:color="auto" w:fill="BDD6EE" w:themeFill="accent1" w:themeFillTint="66"/>
          </w:tcPr>
          <w:p w14:paraId="3D591182" w14:textId="2026FA0E" w:rsidR="00D84384" w:rsidRPr="00A324E0" w:rsidRDefault="00D84384" w:rsidP="00F31CA3">
            <w:pPr>
              <w:spacing w:line="276" w:lineRule="auto"/>
              <w:rPr>
                <w:b/>
                <w:bCs/>
                <w:color w:val="2F5496" w:themeColor="accent5" w:themeShade="BF"/>
                <w:sz w:val="20"/>
                <w:szCs w:val="20"/>
              </w:rPr>
            </w:pPr>
            <w:r w:rsidRPr="00A324E0">
              <w:rPr>
                <w:b/>
                <w:bCs/>
                <w:color w:val="2F5496" w:themeColor="accent5" w:themeShade="BF"/>
                <w:sz w:val="20"/>
                <w:szCs w:val="20"/>
              </w:rPr>
              <w:t>Régimen de la jornada escolar</w:t>
            </w:r>
          </w:p>
        </w:tc>
        <w:tc>
          <w:tcPr>
            <w:tcW w:w="5670" w:type="dxa"/>
            <w:gridSpan w:val="2"/>
          </w:tcPr>
          <w:p w14:paraId="1D018464" w14:textId="33D1AC6D" w:rsidR="00D84384" w:rsidRPr="00374CE1" w:rsidRDefault="00D84384" w:rsidP="00F31CA3">
            <w:pPr>
              <w:spacing w:line="276" w:lineRule="auto"/>
              <w:rPr>
                <w:bCs/>
                <w:i/>
                <w:iCs/>
                <w:color w:val="808080" w:themeColor="background1" w:themeShade="80"/>
                <w:sz w:val="20"/>
                <w:szCs w:val="20"/>
              </w:rPr>
            </w:pPr>
            <w:r w:rsidRPr="00374CE1">
              <w:rPr>
                <w:bCs/>
                <w:i/>
                <w:iCs/>
                <w:color w:val="808080" w:themeColor="background1" w:themeShade="80"/>
                <w:sz w:val="20"/>
                <w:szCs w:val="20"/>
              </w:rPr>
              <w:t>Completar según corresponda la modalidad que imparta</w:t>
            </w:r>
            <w:r w:rsidR="00D45362">
              <w:rPr>
                <w:bCs/>
                <w:i/>
                <w:iCs/>
                <w:color w:val="808080" w:themeColor="background1" w:themeShade="80"/>
                <w:sz w:val="20"/>
                <w:szCs w:val="20"/>
              </w:rPr>
              <w:t>.</w:t>
            </w:r>
          </w:p>
          <w:p w14:paraId="5E40B3D6" w14:textId="77777777" w:rsidR="00D84384" w:rsidRPr="00374CE1" w:rsidRDefault="00D84384" w:rsidP="00F31CA3">
            <w:pPr>
              <w:spacing w:line="276" w:lineRule="auto"/>
              <w:rPr>
                <w:b/>
                <w:bCs/>
                <w:sz w:val="20"/>
                <w:szCs w:val="20"/>
              </w:rPr>
            </w:pPr>
          </w:p>
          <w:p w14:paraId="73400BD4" w14:textId="77777777" w:rsidR="00D84384" w:rsidRPr="00374CE1" w:rsidRDefault="00D84384" w:rsidP="00F31CA3">
            <w:pPr>
              <w:spacing w:line="276" w:lineRule="auto"/>
              <w:rPr>
                <w:b/>
                <w:bCs/>
                <w:i/>
                <w:iCs/>
                <w:sz w:val="20"/>
                <w:szCs w:val="20"/>
              </w:rPr>
            </w:pPr>
          </w:p>
        </w:tc>
      </w:tr>
      <w:tr w:rsidR="00D84384" w:rsidRPr="00374CE1" w14:paraId="5038D4CA" w14:textId="77777777" w:rsidTr="00CE1A0E">
        <w:tc>
          <w:tcPr>
            <w:tcW w:w="9214" w:type="dxa"/>
            <w:gridSpan w:val="3"/>
            <w:shd w:val="clear" w:color="auto" w:fill="BDD6EE" w:themeFill="accent1" w:themeFillTint="66"/>
          </w:tcPr>
          <w:p w14:paraId="19FE6A18" w14:textId="77777777" w:rsidR="00D84384" w:rsidRPr="0078395B" w:rsidRDefault="00D84384" w:rsidP="00F31CA3">
            <w:pPr>
              <w:spacing w:line="276" w:lineRule="auto"/>
              <w:rPr>
                <w:b/>
                <w:bCs/>
                <w:color w:val="2F5496" w:themeColor="accent5" w:themeShade="BF"/>
                <w:sz w:val="20"/>
                <w:szCs w:val="20"/>
              </w:rPr>
            </w:pPr>
            <w:r w:rsidRPr="0078395B">
              <w:rPr>
                <w:b/>
                <w:bCs/>
                <w:color w:val="2F5496" w:themeColor="accent5" w:themeShade="BF"/>
                <w:sz w:val="20"/>
                <w:szCs w:val="20"/>
              </w:rPr>
              <w:lastRenderedPageBreak/>
              <w:t xml:space="preserve">Jornada escolar </w:t>
            </w:r>
          </w:p>
        </w:tc>
      </w:tr>
      <w:tr w:rsidR="00D84384" w:rsidRPr="00374CE1" w14:paraId="5034CBFD" w14:textId="77777777" w:rsidTr="00CE1A0E">
        <w:trPr>
          <w:trHeight w:val="121"/>
        </w:trPr>
        <w:tc>
          <w:tcPr>
            <w:tcW w:w="3544" w:type="dxa"/>
            <w:vMerge w:val="restart"/>
            <w:shd w:val="clear" w:color="auto" w:fill="BDD6EE" w:themeFill="accent1" w:themeFillTint="66"/>
          </w:tcPr>
          <w:p w14:paraId="2F481A75"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Horario de clases</w:t>
            </w:r>
          </w:p>
        </w:tc>
        <w:tc>
          <w:tcPr>
            <w:tcW w:w="2237" w:type="dxa"/>
            <w:shd w:val="clear" w:color="auto" w:fill="BDD6EE" w:themeFill="accent1" w:themeFillTint="66"/>
          </w:tcPr>
          <w:p w14:paraId="7C2BC282" w14:textId="77777777" w:rsidR="00D84384" w:rsidRPr="00AB4AF6" w:rsidRDefault="00D84384" w:rsidP="00F31CA3">
            <w:pPr>
              <w:spacing w:line="276" w:lineRule="auto"/>
              <w:rPr>
                <w:b/>
                <w:bCs/>
                <w:sz w:val="20"/>
                <w:szCs w:val="20"/>
              </w:rPr>
            </w:pPr>
            <w:r w:rsidRPr="00AB4AF6">
              <w:rPr>
                <w:b/>
                <w:bCs/>
                <w:sz w:val="20"/>
                <w:szCs w:val="20"/>
              </w:rPr>
              <w:t>Entrada</w:t>
            </w:r>
          </w:p>
        </w:tc>
        <w:tc>
          <w:tcPr>
            <w:tcW w:w="3433" w:type="dxa"/>
            <w:shd w:val="clear" w:color="auto" w:fill="BDD6EE" w:themeFill="accent1" w:themeFillTint="66"/>
          </w:tcPr>
          <w:p w14:paraId="35D1E46C" w14:textId="77777777" w:rsidR="00D84384" w:rsidRPr="00AB4AF6" w:rsidRDefault="00D84384" w:rsidP="00F31CA3">
            <w:pPr>
              <w:spacing w:line="276" w:lineRule="auto"/>
              <w:rPr>
                <w:b/>
                <w:bCs/>
                <w:sz w:val="20"/>
                <w:szCs w:val="20"/>
              </w:rPr>
            </w:pPr>
            <w:r w:rsidRPr="00AB4AF6">
              <w:rPr>
                <w:b/>
                <w:bCs/>
                <w:sz w:val="20"/>
                <w:szCs w:val="20"/>
              </w:rPr>
              <w:t>Salida</w:t>
            </w:r>
          </w:p>
        </w:tc>
      </w:tr>
      <w:tr w:rsidR="00D84384" w:rsidRPr="00374CE1" w14:paraId="6D0FA013" w14:textId="77777777" w:rsidTr="00CE1A0E">
        <w:trPr>
          <w:trHeight w:val="121"/>
        </w:trPr>
        <w:tc>
          <w:tcPr>
            <w:tcW w:w="3544" w:type="dxa"/>
            <w:vMerge/>
            <w:shd w:val="clear" w:color="auto" w:fill="DEEAF6" w:themeFill="accent1" w:themeFillTint="33"/>
          </w:tcPr>
          <w:p w14:paraId="14829110" w14:textId="77777777" w:rsidR="00D84384" w:rsidRPr="0078395B" w:rsidRDefault="00D84384" w:rsidP="00F31CA3">
            <w:pPr>
              <w:spacing w:line="276" w:lineRule="auto"/>
              <w:rPr>
                <w:b/>
                <w:bCs/>
                <w:iCs/>
                <w:color w:val="2F5496" w:themeColor="accent5" w:themeShade="BF"/>
                <w:sz w:val="20"/>
                <w:szCs w:val="20"/>
              </w:rPr>
            </w:pPr>
          </w:p>
        </w:tc>
        <w:tc>
          <w:tcPr>
            <w:tcW w:w="2237" w:type="dxa"/>
          </w:tcPr>
          <w:p w14:paraId="7003D8B8" w14:textId="77777777" w:rsidR="00D84384" w:rsidRPr="00374CE1" w:rsidRDefault="00D84384" w:rsidP="00F31CA3">
            <w:pPr>
              <w:spacing w:line="276" w:lineRule="auto"/>
              <w:rPr>
                <w:bCs/>
                <w:i/>
                <w:iCs/>
                <w:sz w:val="20"/>
                <w:szCs w:val="20"/>
              </w:rPr>
            </w:pPr>
            <w:r w:rsidRPr="00374CE1">
              <w:rPr>
                <w:bCs/>
                <w:i/>
                <w:iCs/>
                <w:color w:val="808080" w:themeColor="background1" w:themeShade="80"/>
                <w:sz w:val="20"/>
                <w:szCs w:val="20"/>
              </w:rPr>
              <w:t>Complete cada casilla</w:t>
            </w:r>
          </w:p>
        </w:tc>
        <w:tc>
          <w:tcPr>
            <w:tcW w:w="3433" w:type="dxa"/>
          </w:tcPr>
          <w:p w14:paraId="5E9DF6BD" w14:textId="77777777" w:rsidR="00D84384" w:rsidRPr="00374CE1" w:rsidRDefault="00D84384" w:rsidP="00F31CA3">
            <w:pPr>
              <w:spacing w:line="276" w:lineRule="auto"/>
              <w:rPr>
                <w:b/>
                <w:bCs/>
                <w:sz w:val="20"/>
                <w:szCs w:val="20"/>
              </w:rPr>
            </w:pPr>
          </w:p>
        </w:tc>
      </w:tr>
      <w:tr w:rsidR="00D84384" w:rsidRPr="00374CE1" w14:paraId="790EEA3C" w14:textId="77777777" w:rsidTr="00CE1A0E">
        <w:trPr>
          <w:trHeight w:val="121"/>
        </w:trPr>
        <w:tc>
          <w:tcPr>
            <w:tcW w:w="3544" w:type="dxa"/>
            <w:shd w:val="clear" w:color="auto" w:fill="BDD6EE" w:themeFill="accent1" w:themeFillTint="66"/>
          </w:tcPr>
          <w:p w14:paraId="0B7CFCEE"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 xml:space="preserve">Recreos </w:t>
            </w:r>
          </w:p>
        </w:tc>
        <w:tc>
          <w:tcPr>
            <w:tcW w:w="5670" w:type="dxa"/>
            <w:gridSpan w:val="2"/>
          </w:tcPr>
          <w:p w14:paraId="14C67E7D" w14:textId="77777777" w:rsidR="00D84384" w:rsidRDefault="00D84384" w:rsidP="00F31CA3">
            <w:pPr>
              <w:spacing w:line="276" w:lineRule="auto"/>
              <w:rPr>
                <w:b/>
                <w:bCs/>
                <w:sz w:val="20"/>
                <w:szCs w:val="20"/>
              </w:rPr>
            </w:pPr>
          </w:p>
          <w:p w14:paraId="54FFEC09" w14:textId="7841F0F9" w:rsidR="00E04D9F" w:rsidRPr="00374CE1" w:rsidRDefault="00E04D9F" w:rsidP="00F31CA3">
            <w:pPr>
              <w:spacing w:line="276" w:lineRule="auto"/>
              <w:rPr>
                <w:b/>
                <w:bCs/>
                <w:sz w:val="20"/>
                <w:szCs w:val="20"/>
              </w:rPr>
            </w:pPr>
          </w:p>
        </w:tc>
      </w:tr>
      <w:tr w:rsidR="00D84384" w:rsidRPr="00374CE1" w14:paraId="6BFC49D6" w14:textId="77777777" w:rsidTr="00CE1A0E">
        <w:trPr>
          <w:trHeight w:val="121"/>
        </w:trPr>
        <w:tc>
          <w:tcPr>
            <w:tcW w:w="3544" w:type="dxa"/>
            <w:shd w:val="clear" w:color="auto" w:fill="BDD6EE" w:themeFill="accent1" w:themeFillTint="66"/>
          </w:tcPr>
          <w:p w14:paraId="4C3CFF40"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 de almuerzo</w:t>
            </w:r>
          </w:p>
        </w:tc>
        <w:tc>
          <w:tcPr>
            <w:tcW w:w="5670" w:type="dxa"/>
            <w:gridSpan w:val="2"/>
          </w:tcPr>
          <w:p w14:paraId="7FCF1779" w14:textId="77777777" w:rsidR="00D84384" w:rsidRDefault="00D84384" w:rsidP="00F31CA3">
            <w:pPr>
              <w:spacing w:line="276" w:lineRule="auto"/>
              <w:rPr>
                <w:b/>
                <w:bCs/>
                <w:sz w:val="20"/>
                <w:szCs w:val="20"/>
              </w:rPr>
            </w:pPr>
          </w:p>
          <w:p w14:paraId="5B19130A" w14:textId="1DEF48F8" w:rsidR="00E04D9F" w:rsidRPr="00374CE1" w:rsidRDefault="00E04D9F" w:rsidP="00F31CA3">
            <w:pPr>
              <w:spacing w:line="276" w:lineRule="auto"/>
              <w:rPr>
                <w:b/>
                <w:bCs/>
                <w:sz w:val="20"/>
                <w:szCs w:val="20"/>
              </w:rPr>
            </w:pPr>
          </w:p>
        </w:tc>
      </w:tr>
      <w:tr w:rsidR="00D84384" w:rsidRPr="00374CE1" w14:paraId="707A0F2D" w14:textId="77777777" w:rsidTr="00CE1A0E">
        <w:trPr>
          <w:trHeight w:val="121"/>
        </w:trPr>
        <w:tc>
          <w:tcPr>
            <w:tcW w:w="3544" w:type="dxa"/>
            <w:shd w:val="clear" w:color="auto" w:fill="BDD6EE" w:themeFill="accent1" w:themeFillTint="66"/>
          </w:tcPr>
          <w:p w14:paraId="6F9E729A" w14:textId="77777777" w:rsidR="00D45362" w:rsidRDefault="00D84384" w:rsidP="00F31CA3">
            <w:pPr>
              <w:spacing w:line="276" w:lineRule="auto"/>
              <w:rPr>
                <w:b/>
                <w:bCs/>
                <w:i/>
                <w:iCs/>
                <w:color w:val="2F5496" w:themeColor="accent5" w:themeShade="BF"/>
                <w:sz w:val="20"/>
                <w:szCs w:val="20"/>
              </w:rPr>
            </w:pPr>
            <w:r w:rsidRPr="0078395B">
              <w:rPr>
                <w:b/>
                <w:bCs/>
                <w:i/>
                <w:iCs/>
                <w:color w:val="2F5496" w:themeColor="accent5" w:themeShade="BF"/>
                <w:sz w:val="20"/>
                <w:szCs w:val="20"/>
              </w:rPr>
              <w:t>Talleres</w:t>
            </w:r>
            <w:r w:rsidRPr="0078395B">
              <w:rPr>
                <w:b/>
                <w:bCs/>
                <w:i/>
                <w:color w:val="2F5496" w:themeColor="accent5" w:themeShade="BF"/>
                <w:sz w:val="20"/>
                <w:szCs w:val="20"/>
              </w:rPr>
              <w:t xml:space="preserve"> y/o </w:t>
            </w:r>
            <w:r w:rsidRPr="0078395B">
              <w:rPr>
                <w:b/>
                <w:bCs/>
                <w:i/>
                <w:iCs/>
                <w:color w:val="2F5496" w:themeColor="accent5" w:themeShade="BF"/>
                <w:sz w:val="20"/>
                <w:szCs w:val="20"/>
              </w:rPr>
              <w:t xml:space="preserve">actividades </w:t>
            </w:r>
          </w:p>
          <w:p w14:paraId="48A98377" w14:textId="0F795E28" w:rsidR="00D84384" w:rsidRPr="0078395B" w:rsidRDefault="00D84384" w:rsidP="00F31CA3">
            <w:pPr>
              <w:spacing w:line="276" w:lineRule="auto"/>
              <w:rPr>
                <w:b/>
                <w:bCs/>
                <w:i/>
                <w:iCs/>
                <w:color w:val="2F5496" w:themeColor="accent5" w:themeShade="BF"/>
                <w:sz w:val="20"/>
                <w:szCs w:val="20"/>
              </w:rPr>
            </w:pPr>
            <w:r w:rsidRPr="00A324E0">
              <w:rPr>
                <w:b/>
                <w:bCs/>
                <w:i/>
                <w:iCs/>
                <w:color w:val="2F5496" w:themeColor="accent5" w:themeShade="BF"/>
                <w:sz w:val="20"/>
                <w:szCs w:val="20"/>
              </w:rPr>
              <w:t>extraprogramáticas</w:t>
            </w:r>
            <w:r w:rsidR="00D45362">
              <w:rPr>
                <w:b/>
                <w:bCs/>
                <w:i/>
                <w:iCs/>
                <w:color w:val="2F5496" w:themeColor="accent5" w:themeShade="BF"/>
                <w:sz w:val="20"/>
                <w:szCs w:val="20"/>
              </w:rPr>
              <w:t xml:space="preserve"> </w:t>
            </w:r>
          </w:p>
        </w:tc>
        <w:tc>
          <w:tcPr>
            <w:tcW w:w="5670" w:type="dxa"/>
            <w:gridSpan w:val="2"/>
          </w:tcPr>
          <w:p w14:paraId="1545EE3C" w14:textId="3AC2BA58" w:rsidR="009D61A1" w:rsidRPr="00B6138E" w:rsidRDefault="009D61A1" w:rsidP="009D61A1">
            <w:pPr>
              <w:pStyle w:val="NormalWeb"/>
              <w:shd w:val="clear" w:color="auto" w:fill="FFFFFF"/>
              <w:rPr>
                <w:rFonts w:ascii="Verdana" w:hAnsi="Verdana"/>
                <w:i/>
                <w:iCs/>
                <w:color w:val="808080" w:themeColor="background1" w:themeShade="80"/>
                <w:sz w:val="20"/>
                <w:szCs w:val="20"/>
              </w:rPr>
            </w:pPr>
            <w:r w:rsidRPr="00B6138E">
              <w:rPr>
                <w:rFonts w:ascii="Verdana" w:hAnsi="Verdana"/>
                <w:i/>
                <w:iCs/>
                <w:color w:val="808080" w:themeColor="background1" w:themeShade="80"/>
                <w:sz w:val="20"/>
                <w:szCs w:val="20"/>
              </w:rPr>
              <w:t>Describa los talleres o actividades extraprogramáticas que desarrolla el establecimiento</w:t>
            </w:r>
            <w:r w:rsidR="00D45362">
              <w:rPr>
                <w:rFonts w:ascii="Verdana" w:hAnsi="Verdana"/>
                <w:i/>
                <w:iCs/>
                <w:color w:val="808080" w:themeColor="background1" w:themeShade="80"/>
                <w:sz w:val="20"/>
                <w:szCs w:val="20"/>
              </w:rPr>
              <w:t>.</w:t>
            </w:r>
          </w:p>
          <w:p w14:paraId="2A25354A" w14:textId="77777777" w:rsidR="00D84384" w:rsidRPr="00374CE1" w:rsidRDefault="00D84384" w:rsidP="00F31CA3">
            <w:pPr>
              <w:spacing w:line="276" w:lineRule="auto"/>
              <w:rPr>
                <w:b/>
                <w:bCs/>
                <w:sz w:val="20"/>
                <w:szCs w:val="20"/>
              </w:rPr>
            </w:pPr>
          </w:p>
        </w:tc>
      </w:tr>
      <w:tr w:rsidR="00D84384" w:rsidRPr="00374CE1" w14:paraId="7DB57C9A" w14:textId="77777777" w:rsidTr="00CE1A0E">
        <w:tc>
          <w:tcPr>
            <w:tcW w:w="9214" w:type="dxa"/>
            <w:gridSpan w:val="3"/>
            <w:shd w:val="clear" w:color="auto" w:fill="BDD6EE" w:themeFill="accent1" w:themeFillTint="66"/>
          </w:tcPr>
          <w:p w14:paraId="15A53380" w14:textId="77777777" w:rsidR="00D84384" w:rsidRPr="0078395B" w:rsidRDefault="00D84384" w:rsidP="00F31CA3">
            <w:pPr>
              <w:spacing w:line="276" w:lineRule="auto"/>
              <w:rPr>
                <w:b/>
                <w:bCs/>
                <w:color w:val="2F5496" w:themeColor="accent5" w:themeShade="BF"/>
                <w:sz w:val="20"/>
                <w:szCs w:val="20"/>
              </w:rPr>
            </w:pPr>
            <w:r w:rsidRPr="0078395B">
              <w:rPr>
                <w:b/>
                <w:bCs/>
                <w:color w:val="2F5496" w:themeColor="accent5" w:themeShade="BF"/>
                <w:sz w:val="20"/>
                <w:szCs w:val="20"/>
              </w:rPr>
              <w:t>Jornada escolar Enseñanza Básica</w:t>
            </w:r>
          </w:p>
        </w:tc>
      </w:tr>
      <w:tr w:rsidR="00D84384" w:rsidRPr="00374CE1" w14:paraId="1388037B" w14:textId="77777777" w:rsidTr="00CE1A0E">
        <w:trPr>
          <w:trHeight w:val="121"/>
        </w:trPr>
        <w:tc>
          <w:tcPr>
            <w:tcW w:w="3544" w:type="dxa"/>
            <w:vMerge w:val="restart"/>
            <w:shd w:val="clear" w:color="auto" w:fill="BDD6EE" w:themeFill="accent1" w:themeFillTint="66"/>
          </w:tcPr>
          <w:p w14:paraId="367A2E9C"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Horario de clases</w:t>
            </w:r>
          </w:p>
        </w:tc>
        <w:tc>
          <w:tcPr>
            <w:tcW w:w="2237" w:type="dxa"/>
            <w:shd w:val="clear" w:color="auto" w:fill="BDD6EE" w:themeFill="accent1" w:themeFillTint="66"/>
          </w:tcPr>
          <w:p w14:paraId="085AEA85" w14:textId="77777777" w:rsidR="00D84384" w:rsidRPr="00AB4AF6" w:rsidRDefault="00D84384" w:rsidP="00F31CA3">
            <w:pPr>
              <w:spacing w:line="276" w:lineRule="auto"/>
              <w:rPr>
                <w:b/>
                <w:bCs/>
                <w:sz w:val="20"/>
                <w:szCs w:val="20"/>
              </w:rPr>
            </w:pPr>
            <w:r w:rsidRPr="00AB4AF6">
              <w:rPr>
                <w:b/>
                <w:bCs/>
                <w:sz w:val="20"/>
                <w:szCs w:val="20"/>
              </w:rPr>
              <w:t>Entrada</w:t>
            </w:r>
          </w:p>
        </w:tc>
        <w:tc>
          <w:tcPr>
            <w:tcW w:w="3433" w:type="dxa"/>
            <w:shd w:val="clear" w:color="auto" w:fill="BDD6EE" w:themeFill="accent1" w:themeFillTint="66"/>
          </w:tcPr>
          <w:p w14:paraId="22E3AD9C" w14:textId="77777777" w:rsidR="00D84384" w:rsidRPr="00AB4AF6" w:rsidRDefault="00D84384" w:rsidP="00F31CA3">
            <w:pPr>
              <w:spacing w:line="276" w:lineRule="auto"/>
              <w:rPr>
                <w:b/>
                <w:bCs/>
                <w:sz w:val="20"/>
                <w:szCs w:val="20"/>
              </w:rPr>
            </w:pPr>
            <w:r w:rsidRPr="00AB4AF6">
              <w:rPr>
                <w:b/>
                <w:bCs/>
                <w:sz w:val="20"/>
                <w:szCs w:val="20"/>
              </w:rPr>
              <w:t>Salida</w:t>
            </w:r>
          </w:p>
        </w:tc>
      </w:tr>
      <w:tr w:rsidR="00D84384" w:rsidRPr="00374CE1" w14:paraId="41B1E8AF" w14:textId="77777777" w:rsidTr="00CE1A0E">
        <w:trPr>
          <w:trHeight w:val="121"/>
        </w:trPr>
        <w:tc>
          <w:tcPr>
            <w:tcW w:w="3544" w:type="dxa"/>
            <w:vMerge/>
            <w:shd w:val="clear" w:color="auto" w:fill="BDD6EE" w:themeFill="accent1" w:themeFillTint="66"/>
          </w:tcPr>
          <w:p w14:paraId="63FA35F0" w14:textId="77777777" w:rsidR="00D84384" w:rsidRPr="0078395B" w:rsidRDefault="00D84384" w:rsidP="00F31CA3">
            <w:pPr>
              <w:spacing w:line="276" w:lineRule="auto"/>
              <w:rPr>
                <w:b/>
                <w:bCs/>
                <w:iCs/>
                <w:color w:val="2F5496" w:themeColor="accent5" w:themeShade="BF"/>
                <w:sz w:val="20"/>
                <w:szCs w:val="20"/>
              </w:rPr>
            </w:pPr>
          </w:p>
        </w:tc>
        <w:tc>
          <w:tcPr>
            <w:tcW w:w="2237" w:type="dxa"/>
          </w:tcPr>
          <w:p w14:paraId="10F41121" w14:textId="77777777" w:rsidR="00D84384" w:rsidRPr="00374CE1" w:rsidRDefault="00D84384" w:rsidP="00F31CA3">
            <w:pPr>
              <w:spacing w:line="276" w:lineRule="auto"/>
              <w:rPr>
                <w:b/>
                <w:bCs/>
                <w:sz w:val="20"/>
                <w:szCs w:val="20"/>
              </w:rPr>
            </w:pPr>
          </w:p>
        </w:tc>
        <w:tc>
          <w:tcPr>
            <w:tcW w:w="3433" w:type="dxa"/>
          </w:tcPr>
          <w:p w14:paraId="7E41E9C3" w14:textId="77777777" w:rsidR="00D84384" w:rsidRPr="00374CE1" w:rsidRDefault="00D84384" w:rsidP="00F31CA3">
            <w:pPr>
              <w:spacing w:line="276" w:lineRule="auto"/>
              <w:rPr>
                <w:b/>
                <w:bCs/>
                <w:sz w:val="20"/>
                <w:szCs w:val="20"/>
              </w:rPr>
            </w:pPr>
          </w:p>
        </w:tc>
      </w:tr>
      <w:tr w:rsidR="00D84384" w:rsidRPr="00374CE1" w14:paraId="5DCB107F" w14:textId="77777777" w:rsidTr="00CE1A0E">
        <w:trPr>
          <w:trHeight w:val="121"/>
        </w:trPr>
        <w:tc>
          <w:tcPr>
            <w:tcW w:w="3544" w:type="dxa"/>
            <w:shd w:val="clear" w:color="auto" w:fill="BDD6EE" w:themeFill="accent1" w:themeFillTint="66"/>
          </w:tcPr>
          <w:p w14:paraId="61384B60"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 xml:space="preserve">Recreos </w:t>
            </w:r>
          </w:p>
        </w:tc>
        <w:tc>
          <w:tcPr>
            <w:tcW w:w="5670" w:type="dxa"/>
            <w:gridSpan w:val="2"/>
          </w:tcPr>
          <w:p w14:paraId="47B09EDB" w14:textId="77777777" w:rsidR="00D84384" w:rsidRPr="00374CE1" w:rsidRDefault="00D84384" w:rsidP="00F31CA3">
            <w:pPr>
              <w:spacing w:line="276" w:lineRule="auto"/>
              <w:rPr>
                <w:b/>
                <w:bCs/>
                <w:sz w:val="20"/>
                <w:szCs w:val="20"/>
              </w:rPr>
            </w:pPr>
          </w:p>
        </w:tc>
      </w:tr>
      <w:tr w:rsidR="00D84384" w:rsidRPr="00374CE1" w14:paraId="483A8029" w14:textId="77777777" w:rsidTr="00CE1A0E">
        <w:trPr>
          <w:trHeight w:val="121"/>
        </w:trPr>
        <w:tc>
          <w:tcPr>
            <w:tcW w:w="3544" w:type="dxa"/>
            <w:shd w:val="clear" w:color="auto" w:fill="BDD6EE" w:themeFill="accent1" w:themeFillTint="66"/>
          </w:tcPr>
          <w:p w14:paraId="5244C947"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 de almuerzo</w:t>
            </w:r>
          </w:p>
        </w:tc>
        <w:tc>
          <w:tcPr>
            <w:tcW w:w="5670" w:type="dxa"/>
            <w:gridSpan w:val="2"/>
          </w:tcPr>
          <w:p w14:paraId="33EA8D46" w14:textId="77777777" w:rsidR="00D84384" w:rsidRPr="00374CE1" w:rsidRDefault="00D84384" w:rsidP="00F31CA3">
            <w:pPr>
              <w:spacing w:line="276" w:lineRule="auto"/>
              <w:rPr>
                <w:b/>
                <w:bCs/>
                <w:sz w:val="20"/>
                <w:szCs w:val="20"/>
              </w:rPr>
            </w:pPr>
          </w:p>
        </w:tc>
      </w:tr>
      <w:tr w:rsidR="00D84384" w:rsidRPr="00374CE1" w14:paraId="5FCF995A" w14:textId="77777777" w:rsidTr="00CE1A0E">
        <w:trPr>
          <w:trHeight w:val="121"/>
        </w:trPr>
        <w:tc>
          <w:tcPr>
            <w:tcW w:w="3544" w:type="dxa"/>
            <w:shd w:val="clear" w:color="auto" w:fill="BDD6EE" w:themeFill="accent1" w:themeFillTint="66"/>
          </w:tcPr>
          <w:p w14:paraId="47CBC6F2" w14:textId="77777777" w:rsidR="00D45362" w:rsidRDefault="0021514B" w:rsidP="00F31CA3">
            <w:pPr>
              <w:spacing w:line="276" w:lineRule="auto"/>
              <w:rPr>
                <w:b/>
                <w:bCs/>
                <w:i/>
                <w:iCs/>
                <w:color w:val="2F5496" w:themeColor="accent5" w:themeShade="BF"/>
                <w:sz w:val="20"/>
                <w:szCs w:val="20"/>
              </w:rPr>
            </w:pPr>
            <w:r w:rsidRPr="0078395B">
              <w:rPr>
                <w:b/>
                <w:bCs/>
                <w:i/>
                <w:iCs/>
                <w:color w:val="2F5496" w:themeColor="accent5" w:themeShade="BF"/>
                <w:sz w:val="20"/>
                <w:szCs w:val="20"/>
              </w:rPr>
              <w:t>Talleres</w:t>
            </w:r>
            <w:r w:rsidRPr="0078395B">
              <w:rPr>
                <w:b/>
                <w:bCs/>
                <w:color w:val="2F5496" w:themeColor="accent5" w:themeShade="BF"/>
                <w:sz w:val="20"/>
                <w:szCs w:val="20"/>
              </w:rPr>
              <w:t xml:space="preserve"> y</w:t>
            </w:r>
            <w:r w:rsidR="00D84384" w:rsidRPr="0078395B">
              <w:rPr>
                <w:b/>
                <w:bCs/>
                <w:color w:val="2F5496" w:themeColor="accent5" w:themeShade="BF"/>
                <w:sz w:val="20"/>
                <w:szCs w:val="20"/>
              </w:rPr>
              <w:t xml:space="preserve">/o </w:t>
            </w:r>
            <w:r w:rsidR="00D84384" w:rsidRPr="0078395B">
              <w:rPr>
                <w:b/>
                <w:bCs/>
                <w:i/>
                <w:iCs/>
                <w:color w:val="2F5496" w:themeColor="accent5" w:themeShade="BF"/>
                <w:sz w:val="20"/>
                <w:szCs w:val="20"/>
              </w:rPr>
              <w:t xml:space="preserve">actividades </w:t>
            </w:r>
          </w:p>
          <w:p w14:paraId="0753748C" w14:textId="4E06391B" w:rsidR="00D84384" w:rsidRPr="0078395B" w:rsidRDefault="00D84384" w:rsidP="00F31CA3">
            <w:pPr>
              <w:spacing w:line="276" w:lineRule="auto"/>
              <w:rPr>
                <w:b/>
                <w:bCs/>
                <w:i/>
                <w:iCs/>
                <w:color w:val="2F5496" w:themeColor="accent5" w:themeShade="BF"/>
                <w:sz w:val="20"/>
                <w:szCs w:val="20"/>
              </w:rPr>
            </w:pPr>
            <w:r w:rsidRPr="0078395B">
              <w:rPr>
                <w:b/>
                <w:bCs/>
                <w:i/>
                <w:iCs/>
                <w:color w:val="2F5496" w:themeColor="accent5" w:themeShade="BF"/>
                <w:sz w:val="20"/>
                <w:szCs w:val="20"/>
              </w:rPr>
              <w:t xml:space="preserve">extraprogramáticas </w:t>
            </w:r>
          </w:p>
        </w:tc>
        <w:tc>
          <w:tcPr>
            <w:tcW w:w="5670" w:type="dxa"/>
            <w:gridSpan w:val="2"/>
          </w:tcPr>
          <w:p w14:paraId="27AAD58F" w14:textId="77777777" w:rsidR="00D84384" w:rsidRPr="00374CE1" w:rsidRDefault="00D84384" w:rsidP="00F31CA3">
            <w:pPr>
              <w:spacing w:line="276" w:lineRule="auto"/>
              <w:rPr>
                <w:b/>
                <w:bCs/>
                <w:sz w:val="20"/>
                <w:szCs w:val="20"/>
              </w:rPr>
            </w:pPr>
          </w:p>
        </w:tc>
      </w:tr>
      <w:tr w:rsidR="00D84384" w:rsidRPr="00374CE1" w14:paraId="038A0001" w14:textId="77777777" w:rsidTr="00CE1A0E">
        <w:tc>
          <w:tcPr>
            <w:tcW w:w="9214" w:type="dxa"/>
            <w:gridSpan w:val="3"/>
            <w:shd w:val="clear" w:color="auto" w:fill="BDD6EE" w:themeFill="accent1" w:themeFillTint="66"/>
          </w:tcPr>
          <w:p w14:paraId="3A3AF9B2" w14:textId="77777777" w:rsidR="00D84384" w:rsidRPr="0078395B" w:rsidRDefault="00D84384" w:rsidP="00F31CA3">
            <w:pPr>
              <w:spacing w:line="276" w:lineRule="auto"/>
              <w:rPr>
                <w:b/>
                <w:bCs/>
                <w:color w:val="2F5496" w:themeColor="accent5" w:themeShade="BF"/>
                <w:sz w:val="20"/>
                <w:szCs w:val="20"/>
              </w:rPr>
            </w:pPr>
            <w:r w:rsidRPr="0078395B">
              <w:rPr>
                <w:b/>
                <w:bCs/>
                <w:color w:val="2F5496" w:themeColor="accent5" w:themeShade="BF"/>
                <w:sz w:val="20"/>
                <w:szCs w:val="20"/>
              </w:rPr>
              <w:t>Jornada escolar Enseñanza Media</w:t>
            </w:r>
          </w:p>
        </w:tc>
      </w:tr>
      <w:tr w:rsidR="00D84384" w:rsidRPr="00374CE1" w14:paraId="5E7E0427" w14:textId="77777777" w:rsidTr="00CE1A0E">
        <w:trPr>
          <w:trHeight w:val="121"/>
        </w:trPr>
        <w:tc>
          <w:tcPr>
            <w:tcW w:w="3544" w:type="dxa"/>
            <w:vMerge w:val="restart"/>
            <w:shd w:val="clear" w:color="auto" w:fill="BDD6EE" w:themeFill="accent1" w:themeFillTint="66"/>
          </w:tcPr>
          <w:p w14:paraId="602ECDC6"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Horario de clases</w:t>
            </w:r>
          </w:p>
        </w:tc>
        <w:tc>
          <w:tcPr>
            <w:tcW w:w="2237" w:type="dxa"/>
            <w:shd w:val="clear" w:color="auto" w:fill="BDD6EE" w:themeFill="accent1" w:themeFillTint="66"/>
          </w:tcPr>
          <w:p w14:paraId="7E991398" w14:textId="77777777" w:rsidR="00D84384" w:rsidRPr="00AB4AF6" w:rsidRDefault="00D84384" w:rsidP="00F31CA3">
            <w:pPr>
              <w:spacing w:line="276" w:lineRule="auto"/>
              <w:rPr>
                <w:b/>
                <w:bCs/>
                <w:sz w:val="20"/>
                <w:szCs w:val="20"/>
              </w:rPr>
            </w:pPr>
            <w:r w:rsidRPr="00AB4AF6">
              <w:rPr>
                <w:b/>
                <w:bCs/>
                <w:sz w:val="20"/>
                <w:szCs w:val="20"/>
              </w:rPr>
              <w:t>Entrada</w:t>
            </w:r>
          </w:p>
        </w:tc>
        <w:tc>
          <w:tcPr>
            <w:tcW w:w="3433" w:type="dxa"/>
            <w:shd w:val="clear" w:color="auto" w:fill="BDD6EE" w:themeFill="accent1" w:themeFillTint="66"/>
          </w:tcPr>
          <w:p w14:paraId="5191B949" w14:textId="77777777" w:rsidR="00D84384" w:rsidRPr="00AB4AF6" w:rsidRDefault="00D84384" w:rsidP="00F31CA3">
            <w:pPr>
              <w:spacing w:line="276" w:lineRule="auto"/>
              <w:rPr>
                <w:b/>
                <w:bCs/>
                <w:sz w:val="20"/>
                <w:szCs w:val="20"/>
              </w:rPr>
            </w:pPr>
            <w:r w:rsidRPr="00AB4AF6">
              <w:rPr>
                <w:b/>
                <w:bCs/>
                <w:sz w:val="20"/>
                <w:szCs w:val="20"/>
              </w:rPr>
              <w:t>Salida</w:t>
            </w:r>
          </w:p>
        </w:tc>
      </w:tr>
      <w:tr w:rsidR="00D84384" w:rsidRPr="00374CE1" w14:paraId="58A5A46C" w14:textId="77777777" w:rsidTr="00CE1A0E">
        <w:trPr>
          <w:trHeight w:val="121"/>
        </w:trPr>
        <w:tc>
          <w:tcPr>
            <w:tcW w:w="3544" w:type="dxa"/>
            <w:vMerge/>
            <w:shd w:val="clear" w:color="auto" w:fill="BDD6EE" w:themeFill="accent1" w:themeFillTint="66"/>
          </w:tcPr>
          <w:p w14:paraId="237235D2" w14:textId="77777777" w:rsidR="00D84384" w:rsidRPr="0078395B" w:rsidRDefault="00D84384" w:rsidP="00F31CA3">
            <w:pPr>
              <w:spacing w:line="276" w:lineRule="auto"/>
              <w:rPr>
                <w:b/>
                <w:bCs/>
                <w:iCs/>
                <w:color w:val="2F5496" w:themeColor="accent5" w:themeShade="BF"/>
                <w:sz w:val="20"/>
                <w:szCs w:val="20"/>
              </w:rPr>
            </w:pPr>
          </w:p>
        </w:tc>
        <w:tc>
          <w:tcPr>
            <w:tcW w:w="2237" w:type="dxa"/>
          </w:tcPr>
          <w:p w14:paraId="3772CCA7" w14:textId="77777777" w:rsidR="00D84384" w:rsidRDefault="00D84384" w:rsidP="00F31CA3">
            <w:pPr>
              <w:spacing w:line="276" w:lineRule="auto"/>
              <w:rPr>
                <w:b/>
                <w:bCs/>
                <w:sz w:val="20"/>
                <w:szCs w:val="20"/>
              </w:rPr>
            </w:pPr>
          </w:p>
          <w:p w14:paraId="113D8E44" w14:textId="77777777" w:rsidR="00653C3E" w:rsidRDefault="00653C3E" w:rsidP="00F31CA3">
            <w:pPr>
              <w:spacing w:line="276" w:lineRule="auto"/>
              <w:rPr>
                <w:b/>
                <w:bCs/>
                <w:sz w:val="20"/>
                <w:szCs w:val="20"/>
              </w:rPr>
            </w:pPr>
          </w:p>
          <w:p w14:paraId="6F87711C" w14:textId="4A21E43B" w:rsidR="00653C3E" w:rsidRPr="00374CE1" w:rsidRDefault="00653C3E" w:rsidP="00F31CA3">
            <w:pPr>
              <w:spacing w:line="276" w:lineRule="auto"/>
              <w:rPr>
                <w:b/>
                <w:bCs/>
                <w:sz w:val="20"/>
                <w:szCs w:val="20"/>
              </w:rPr>
            </w:pPr>
          </w:p>
        </w:tc>
        <w:tc>
          <w:tcPr>
            <w:tcW w:w="3433" w:type="dxa"/>
          </w:tcPr>
          <w:p w14:paraId="3A0B2560" w14:textId="77777777" w:rsidR="00D84384" w:rsidRPr="00374CE1" w:rsidRDefault="00D84384" w:rsidP="00F31CA3">
            <w:pPr>
              <w:spacing w:line="276" w:lineRule="auto"/>
              <w:rPr>
                <w:b/>
                <w:bCs/>
                <w:sz w:val="20"/>
                <w:szCs w:val="20"/>
              </w:rPr>
            </w:pPr>
          </w:p>
        </w:tc>
      </w:tr>
      <w:tr w:rsidR="00D84384" w:rsidRPr="00374CE1" w14:paraId="29FEBF08" w14:textId="77777777" w:rsidTr="00CE1A0E">
        <w:trPr>
          <w:trHeight w:val="121"/>
        </w:trPr>
        <w:tc>
          <w:tcPr>
            <w:tcW w:w="3544" w:type="dxa"/>
            <w:shd w:val="clear" w:color="auto" w:fill="BDD6EE" w:themeFill="accent1" w:themeFillTint="66"/>
          </w:tcPr>
          <w:p w14:paraId="65A1A730"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 xml:space="preserve">Recreos </w:t>
            </w:r>
          </w:p>
        </w:tc>
        <w:tc>
          <w:tcPr>
            <w:tcW w:w="5670" w:type="dxa"/>
            <w:gridSpan w:val="2"/>
          </w:tcPr>
          <w:p w14:paraId="18153602" w14:textId="77777777" w:rsidR="00D84384" w:rsidRDefault="00D84384" w:rsidP="00F31CA3">
            <w:pPr>
              <w:spacing w:line="276" w:lineRule="auto"/>
              <w:rPr>
                <w:b/>
                <w:bCs/>
                <w:sz w:val="20"/>
                <w:szCs w:val="20"/>
              </w:rPr>
            </w:pPr>
          </w:p>
          <w:p w14:paraId="0597C21E" w14:textId="418EA322" w:rsidR="00653C3E" w:rsidRPr="00374CE1" w:rsidRDefault="00653C3E" w:rsidP="00F31CA3">
            <w:pPr>
              <w:spacing w:line="276" w:lineRule="auto"/>
              <w:rPr>
                <w:b/>
                <w:bCs/>
                <w:sz w:val="20"/>
                <w:szCs w:val="20"/>
              </w:rPr>
            </w:pPr>
          </w:p>
        </w:tc>
      </w:tr>
      <w:tr w:rsidR="00D84384" w:rsidRPr="00374CE1" w14:paraId="672B9BF6" w14:textId="77777777" w:rsidTr="00CE1A0E">
        <w:trPr>
          <w:trHeight w:val="121"/>
        </w:trPr>
        <w:tc>
          <w:tcPr>
            <w:tcW w:w="3544" w:type="dxa"/>
            <w:shd w:val="clear" w:color="auto" w:fill="BDD6EE" w:themeFill="accent1" w:themeFillTint="66"/>
          </w:tcPr>
          <w:p w14:paraId="2CF37059" w14:textId="77777777" w:rsidR="00D84384" w:rsidRPr="0078395B" w:rsidRDefault="00D84384" w:rsidP="00F31CA3">
            <w:pPr>
              <w:spacing w:line="276" w:lineRule="auto"/>
              <w:rPr>
                <w:b/>
                <w:bCs/>
                <w:iCs/>
                <w:color w:val="2F5496" w:themeColor="accent5" w:themeShade="BF"/>
                <w:sz w:val="20"/>
                <w:szCs w:val="20"/>
              </w:rPr>
            </w:pPr>
            <w:r w:rsidRPr="0078395B">
              <w:rPr>
                <w:b/>
                <w:bCs/>
                <w:iCs/>
                <w:color w:val="2F5496" w:themeColor="accent5" w:themeShade="BF"/>
                <w:sz w:val="20"/>
                <w:szCs w:val="20"/>
              </w:rPr>
              <w:t>Hora de almuerzo</w:t>
            </w:r>
          </w:p>
        </w:tc>
        <w:tc>
          <w:tcPr>
            <w:tcW w:w="5670" w:type="dxa"/>
            <w:gridSpan w:val="2"/>
          </w:tcPr>
          <w:p w14:paraId="16C5E92A" w14:textId="77777777" w:rsidR="00D84384" w:rsidRDefault="00D84384" w:rsidP="00F31CA3">
            <w:pPr>
              <w:spacing w:line="276" w:lineRule="auto"/>
              <w:rPr>
                <w:b/>
                <w:bCs/>
                <w:sz w:val="20"/>
                <w:szCs w:val="20"/>
              </w:rPr>
            </w:pPr>
          </w:p>
          <w:p w14:paraId="1229C307" w14:textId="16F381C4" w:rsidR="00653C3E" w:rsidRPr="00374CE1" w:rsidRDefault="00653C3E" w:rsidP="00F31CA3">
            <w:pPr>
              <w:spacing w:line="276" w:lineRule="auto"/>
              <w:rPr>
                <w:b/>
                <w:bCs/>
                <w:sz w:val="20"/>
                <w:szCs w:val="20"/>
              </w:rPr>
            </w:pPr>
          </w:p>
        </w:tc>
      </w:tr>
      <w:tr w:rsidR="00D84384" w:rsidRPr="00374CE1" w14:paraId="76CEC414" w14:textId="77777777" w:rsidTr="00CE1A0E">
        <w:trPr>
          <w:trHeight w:val="121"/>
        </w:trPr>
        <w:tc>
          <w:tcPr>
            <w:tcW w:w="3544" w:type="dxa"/>
            <w:shd w:val="clear" w:color="auto" w:fill="BDD6EE" w:themeFill="accent1" w:themeFillTint="66"/>
          </w:tcPr>
          <w:p w14:paraId="0C7350C6" w14:textId="77777777" w:rsidR="00B77A50" w:rsidRDefault="00D84384" w:rsidP="00F31CA3">
            <w:pPr>
              <w:spacing w:line="276" w:lineRule="auto"/>
              <w:rPr>
                <w:b/>
                <w:bCs/>
                <w:i/>
                <w:iCs/>
                <w:color w:val="2F5496" w:themeColor="accent5" w:themeShade="BF"/>
                <w:sz w:val="20"/>
                <w:szCs w:val="20"/>
              </w:rPr>
            </w:pPr>
            <w:r w:rsidRPr="0078395B">
              <w:rPr>
                <w:b/>
                <w:bCs/>
                <w:i/>
                <w:iCs/>
                <w:color w:val="2F5496" w:themeColor="accent5" w:themeShade="BF"/>
                <w:sz w:val="20"/>
                <w:szCs w:val="20"/>
              </w:rPr>
              <w:t>Talleres</w:t>
            </w:r>
            <w:r w:rsidRPr="0078395B">
              <w:rPr>
                <w:b/>
                <w:bCs/>
                <w:i/>
                <w:color w:val="2F5496" w:themeColor="accent5" w:themeShade="BF"/>
                <w:sz w:val="20"/>
                <w:szCs w:val="20"/>
              </w:rPr>
              <w:t xml:space="preserve"> y/o </w:t>
            </w:r>
            <w:r w:rsidRPr="0078395B">
              <w:rPr>
                <w:b/>
                <w:bCs/>
                <w:i/>
                <w:iCs/>
                <w:color w:val="2F5496" w:themeColor="accent5" w:themeShade="BF"/>
                <w:sz w:val="20"/>
                <w:szCs w:val="20"/>
              </w:rPr>
              <w:t xml:space="preserve">actividades </w:t>
            </w:r>
          </w:p>
          <w:p w14:paraId="0F0B23F5" w14:textId="5EB89D7C" w:rsidR="00D84384" w:rsidRPr="0078395B" w:rsidRDefault="00D84384" w:rsidP="00F31CA3">
            <w:pPr>
              <w:spacing w:line="276" w:lineRule="auto"/>
              <w:rPr>
                <w:b/>
                <w:bCs/>
                <w:i/>
                <w:iCs/>
                <w:color w:val="2F5496" w:themeColor="accent5" w:themeShade="BF"/>
                <w:sz w:val="20"/>
                <w:szCs w:val="20"/>
              </w:rPr>
            </w:pPr>
            <w:r w:rsidRPr="0078395B">
              <w:rPr>
                <w:b/>
                <w:bCs/>
                <w:i/>
                <w:iCs/>
                <w:color w:val="2F5496" w:themeColor="accent5" w:themeShade="BF"/>
                <w:sz w:val="20"/>
                <w:szCs w:val="20"/>
              </w:rPr>
              <w:t xml:space="preserve">extraprogramáticas </w:t>
            </w:r>
          </w:p>
        </w:tc>
        <w:tc>
          <w:tcPr>
            <w:tcW w:w="5670" w:type="dxa"/>
            <w:gridSpan w:val="2"/>
          </w:tcPr>
          <w:p w14:paraId="396F1D96" w14:textId="10F33F08" w:rsidR="00D84384" w:rsidRPr="00374CE1" w:rsidRDefault="00653C3E" w:rsidP="00F31CA3">
            <w:pPr>
              <w:spacing w:line="276" w:lineRule="auto"/>
              <w:rPr>
                <w:b/>
                <w:bCs/>
                <w:sz w:val="20"/>
                <w:szCs w:val="20"/>
              </w:rPr>
            </w:pPr>
            <w:r w:rsidRPr="00AB0FCC">
              <w:rPr>
                <w:i/>
                <w:iCs/>
                <w:color w:val="808080" w:themeColor="background1" w:themeShade="80"/>
                <w:sz w:val="20"/>
                <w:szCs w:val="20"/>
              </w:rPr>
              <w:t>Describa los talleres que desarrolla</w:t>
            </w:r>
            <w:r>
              <w:rPr>
                <w:i/>
                <w:iCs/>
                <w:color w:val="808080" w:themeColor="background1" w:themeShade="80"/>
                <w:sz w:val="20"/>
                <w:szCs w:val="20"/>
              </w:rPr>
              <w:t xml:space="preserve"> el establecimiento</w:t>
            </w:r>
            <w:r w:rsidR="00410B63">
              <w:rPr>
                <w:i/>
                <w:iCs/>
                <w:color w:val="808080" w:themeColor="background1" w:themeShade="80"/>
                <w:sz w:val="20"/>
                <w:szCs w:val="20"/>
              </w:rPr>
              <w:t>.</w:t>
            </w:r>
          </w:p>
        </w:tc>
      </w:tr>
      <w:tr w:rsidR="00906D11" w:rsidRPr="00374CE1" w14:paraId="3C6ACCD7" w14:textId="77777777" w:rsidTr="00A324E0">
        <w:trPr>
          <w:trHeight w:val="3609"/>
        </w:trPr>
        <w:tc>
          <w:tcPr>
            <w:tcW w:w="3544" w:type="dxa"/>
            <w:shd w:val="clear" w:color="auto" w:fill="BDD6EE" w:themeFill="accent1" w:themeFillTint="66"/>
          </w:tcPr>
          <w:p w14:paraId="75452321" w14:textId="77777777" w:rsidR="00906D11" w:rsidRPr="0078395B" w:rsidRDefault="00906D11" w:rsidP="00F31CA3">
            <w:pPr>
              <w:spacing w:line="276" w:lineRule="auto"/>
              <w:rPr>
                <w:b/>
                <w:bCs/>
                <w:color w:val="2F5496" w:themeColor="accent5" w:themeShade="BF"/>
                <w:sz w:val="20"/>
                <w:szCs w:val="20"/>
              </w:rPr>
            </w:pPr>
            <w:r w:rsidRPr="0078395B">
              <w:rPr>
                <w:b/>
                <w:bCs/>
                <w:color w:val="2F5496" w:themeColor="accent5" w:themeShade="BF"/>
                <w:sz w:val="20"/>
                <w:szCs w:val="20"/>
              </w:rPr>
              <w:t>Cambio de actividades regulares</w:t>
            </w:r>
          </w:p>
          <w:p w14:paraId="7861B088" w14:textId="77777777" w:rsidR="00906D11" w:rsidRPr="0078395B" w:rsidRDefault="00906D11" w:rsidP="00F31CA3">
            <w:pPr>
              <w:spacing w:line="276" w:lineRule="auto"/>
              <w:rPr>
                <w:b/>
                <w:bCs/>
                <w:color w:val="2F5496" w:themeColor="accent5" w:themeShade="BF"/>
                <w:sz w:val="20"/>
                <w:szCs w:val="20"/>
              </w:rPr>
            </w:pPr>
          </w:p>
          <w:p w14:paraId="56BE41DF" w14:textId="77777777" w:rsidR="00906D11" w:rsidRPr="0078395B" w:rsidRDefault="00906D11" w:rsidP="00F31CA3">
            <w:pPr>
              <w:spacing w:line="276" w:lineRule="auto"/>
              <w:rPr>
                <w:b/>
                <w:bCs/>
                <w:color w:val="2F5496" w:themeColor="accent5" w:themeShade="BF"/>
                <w:sz w:val="20"/>
                <w:szCs w:val="20"/>
              </w:rPr>
            </w:pPr>
          </w:p>
          <w:p w14:paraId="5BF1FA93" w14:textId="77777777" w:rsidR="00906D11" w:rsidRPr="0078395B" w:rsidRDefault="00906D11" w:rsidP="00F31CA3">
            <w:pPr>
              <w:spacing w:line="276" w:lineRule="auto"/>
              <w:rPr>
                <w:b/>
                <w:bCs/>
                <w:color w:val="2F5496" w:themeColor="accent5" w:themeShade="BF"/>
                <w:sz w:val="20"/>
                <w:szCs w:val="20"/>
              </w:rPr>
            </w:pPr>
          </w:p>
        </w:tc>
        <w:tc>
          <w:tcPr>
            <w:tcW w:w="5670" w:type="dxa"/>
            <w:gridSpan w:val="2"/>
          </w:tcPr>
          <w:p w14:paraId="6D26CF30" w14:textId="6D5CD60C" w:rsidR="00906D11" w:rsidRPr="00A324E0" w:rsidRDefault="00906D11" w:rsidP="00F31CA3">
            <w:pPr>
              <w:shd w:val="clear" w:color="auto" w:fill="FFFFFF"/>
              <w:spacing w:line="224" w:lineRule="atLeast"/>
              <w:rPr>
                <w:i/>
                <w:iCs/>
                <w:color w:val="222222"/>
                <w:lang w:eastAsia="es-CL"/>
              </w:rPr>
            </w:pPr>
            <w:r w:rsidRPr="00C30109">
              <w:rPr>
                <w:b/>
                <w:bCs/>
                <w:i/>
                <w:iCs/>
                <w:color w:val="808080"/>
                <w:sz w:val="20"/>
                <w:szCs w:val="20"/>
                <w:lang w:eastAsia="es-CL"/>
              </w:rPr>
              <w:t xml:space="preserve">Se </w:t>
            </w:r>
            <w:r w:rsidRPr="00A324E0">
              <w:rPr>
                <w:b/>
                <w:bCs/>
                <w:i/>
                <w:iCs/>
                <w:color w:val="808080"/>
                <w:sz w:val="20"/>
                <w:szCs w:val="20"/>
                <w:lang w:eastAsia="es-CL"/>
              </w:rPr>
              <w:t xml:space="preserve">sugiere </w:t>
            </w:r>
            <w:r w:rsidR="00B77A50" w:rsidRPr="00A324E0">
              <w:rPr>
                <w:b/>
                <w:bCs/>
                <w:i/>
                <w:iCs/>
                <w:color w:val="808080"/>
                <w:sz w:val="20"/>
                <w:szCs w:val="20"/>
                <w:lang w:eastAsia="es-CL"/>
              </w:rPr>
              <w:t>t</w:t>
            </w:r>
            <w:r w:rsidRPr="00A324E0">
              <w:rPr>
                <w:b/>
                <w:bCs/>
                <w:i/>
                <w:iCs/>
                <w:color w:val="808080"/>
                <w:sz w:val="20"/>
                <w:szCs w:val="20"/>
                <w:lang w:eastAsia="es-CL"/>
              </w:rPr>
              <w:t>exto a utilizar:</w:t>
            </w:r>
          </w:p>
          <w:p w14:paraId="04E752F6" w14:textId="6ABA5C34" w:rsidR="00906D11" w:rsidRPr="00C30109" w:rsidRDefault="00906D11" w:rsidP="00F31CA3">
            <w:pPr>
              <w:shd w:val="clear" w:color="auto" w:fill="FFFFFF"/>
              <w:spacing w:line="224" w:lineRule="atLeast"/>
              <w:rPr>
                <w:i/>
                <w:iCs/>
                <w:color w:val="808080"/>
                <w:sz w:val="20"/>
                <w:szCs w:val="20"/>
                <w:lang w:eastAsia="es-CL"/>
              </w:rPr>
            </w:pPr>
            <w:r w:rsidRPr="00A324E0">
              <w:rPr>
                <w:i/>
                <w:iCs/>
                <w:color w:val="808080"/>
                <w:sz w:val="20"/>
                <w:szCs w:val="20"/>
                <w:lang w:eastAsia="es-CL"/>
              </w:rPr>
              <w:t xml:space="preserve">Es una medida administrativa y pedagógica aplicable en situaciones planificadas en que las actividades regulares son reemplazadas por </w:t>
            </w:r>
            <w:r w:rsidR="001D32E7" w:rsidRPr="00A324E0">
              <w:rPr>
                <w:i/>
                <w:iCs/>
                <w:color w:val="808080"/>
                <w:sz w:val="20"/>
                <w:szCs w:val="20"/>
                <w:lang w:eastAsia="es-CL"/>
              </w:rPr>
              <w:t>otras</w:t>
            </w:r>
            <w:r w:rsidRPr="00A324E0">
              <w:rPr>
                <w:i/>
                <w:iCs/>
                <w:color w:val="808080"/>
                <w:sz w:val="20"/>
                <w:szCs w:val="20"/>
                <w:lang w:eastAsia="es-CL"/>
              </w:rPr>
              <w:t xml:space="preserve"> que complementan o refuerzan los objetivos curriculares, tales como actos culturales, sociales y deportivos, tardes formativas, suspensión,</w:t>
            </w:r>
            <w:r w:rsidRPr="00C30109">
              <w:rPr>
                <w:i/>
                <w:iCs/>
                <w:color w:val="808080"/>
                <w:sz w:val="20"/>
                <w:szCs w:val="20"/>
                <w:lang w:eastAsia="es-CL"/>
              </w:rPr>
              <w:t xml:space="preserve"> entre otros. </w:t>
            </w:r>
          </w:p>
          <w:p w14:paraId="396657D9" w14:textId="77777777" w:rsidR="00906D11" w:rsidRPr="00C30109" w:rsidRDefault="00906D11" w:rsidP="00F31CA3">
            <w:pPr>
              <w:shd w:val="clear" w:color="auto" w:fill="FFFFFF"/>
              <w:spacing w:line="224" w:lineRule="atLeast"/>
              <w:rPr>
                <w:i/>
                <w:iCs/>
                <w:color w:val="222222"/>
                <w:lang w:eastAsia="es-CL"/>
              </w:rPr>
            </w:pPr>
            <w:r w:rsidRPr="00C30109">
              <w:rPr>
                <w:i/>
                <w:iCs/>
                <w:color w:val="808080"/>
                <w:sz w:val="20"/>
                <w:szCs w:val="20"/>
                <w:lang w:val="es-ES" w:eastAsia="es-CL"/>
              </w:rPr>
              <w:t>El cambio de actividad debe ser informado con 10 días hábiles de anticipación a su ejecución al Departamento Provincial de Educación respectivo, precisando su justificación y los aprendizajes esperados por curso y sector.</w:t>
            </w:r>
          </w:p>
          <w:p w14:paraId="2644E751" w14:textId="77777777" w:rsidR="00906D11" w:rsidRPr="00C30109" w:rsidRDefault="00906D11" w:rsidP="00F31CA3">
            <w:pPr>
              <w:spacing w:line="276" w:lineRule="auto"/>
              <w:rPr>
                <w:b/>
                <w:bCs/>
                <w:i/>
                <w:iCs/>
                <w:sz w:val="20"/>
                <w:szCs w:val="20"/>
              </w:rPr>
            </w:pPr>
          </w:p>
        </w:tc>
      </w:tr>
      <w:tr w:rsidR="00906D11" w:rsidRPr="00374CE1" w14:paraId="6EEB4446" w14:textId="77777777" w:rsidTr="00CE1A0E">
        <w:trPr>
          <w:trHeight w:val="121"/>
        </w:trPr>
        <w:tc>
          <w:tcPr>
            <w:tcW w:w="3544" w:type="dxa"/>
            <w:shd w:val="clear" w:color="auto" w:fill="BDD6EE" w:themeFill="accent1" w:themeFillTint="66"/>
          </w:tcPr>
          <w:p w14:paraId="684139B5" w14:textId="0CD092F9" w:rsidR="00906D11" w:rsidRPr="0078395B" w:rsidRDefault="00906D11" w:rsidP="00F31CA3">
            <w:pPr>
              <w:spacing w:line="276" w:lineRule="auto"/>
              <w:rPr>
                <w:b/>
                <w:bCs/>
                <w:color w:val="2F5496" w:themeColor="accent5" w:themeShade="BF"/>
                <w:sz w:val="20"/>
                <w:szCs w:val="20"/>
              </w:rPr>
            </w:pPr>
            <w:r w:rsidRPr="0078395B">
              <w:rPr>
                <w:b/>
                <w:bCs/>
                <w:color w:val="2F5496" w:themeColor="accent5" w:themeShade="BF"/>
                <w:sz w:val="20"/>
                <w:szCs w:val="20"/>
              </w:rPr>
              <w:t xml:space="preserve">Suspensión de </w:t>
            </w:r>
            <w:r w:rsidR="001D32E7">
              <w:rPr>
                <w:b/>
                <w:bCs/>
                <w:color w:val="2F5496" w:themeColor="accent5" w:themeShade="BF"/>
                <w:sz w:val="20"/>
                <w:szCs w:val="20"/>
              </w:rPr>
              <w:t>c</w:t>
            </w:r>
            <w:r w:rsidRPr="0078395B">
              <w:rPr>
                <w:b/>
                <w:bCs/>
                <w:color w:val="2F5496" w:themeColor="accent5" w:themeShade="BF"/>
                <w:sz w:val="20"/>
                <w:szCs w:val="20"/>
              </w:rPr>
              <w:t>lases</w:t>
            </w:r>
          </w:p>
          <w:p w14:paraId="294FBA49" w14:textId="77777777" w:rsidR="00906D11" w:rsidRPr="0078395B" w:rsidRDefault="00906D11" w:rsidP="00F31CA3">
            <w:pPr>
              <w:spacing w:line="276" w:lineRule="auto"/>
              <w:rPr>
                <w:b/>
                <w:bCs/>
                <w:color w:val="2F5496" w:themeColor="accent5" w:themeShade="BF"/>
                <w:sz w:val="20"/>
                <w:szCs w:val="20"/>
              </w:rPr>
            </w:pPr>
          </w:p>
        </w:tc>
        <w:tc>
          <w:tcPr>
            <w:tcW w:w="5670" w:type="dxa"/>
            <w:gridSpan w:val="2"/>
          </w:tcPr>
          <w:p w14:paraId="72AA3AB7" w14:textId="63E429C7" w:rsidR="00906D11" w:rsidRPr="00A324E0" w:rsidRDefault="00906D11" w:rsidP="00F31CA3">
            <w:pPr>
              <w:spacing w:line="276" w:lineRule="auto"/>
              <w:rPr>
                <w:b/>
                <w:bCs/>
                <w:i/>
                <w:iCs/>
                <w:color w:val="808080" w:themeColor="background1" w:themeShade="80"/>
                <w:sz w:val="20"/>
                <w:szCs w:val="20"/>
              </w:rPr>
            </w:pPr>
            <w:r w:rsidRPr="00C30109">
              <w:rPr>
                <w:b/>
                <w:bCs/>
                <w:i/>
                <w:iCs/>
                <w:color w:val="808080" w:themeColor="background1" w:themeShade="80"/>
                <w:sz w:val="20"/>
                <w:szCs w:val="20"/>
              </w:rPr>
              <w:t xml:space="preserve">Se </w:t>
            </w:r>
            <w:r w:rsidRPr="00A324E0">
              <w:rPr>
                <w:b/>
                <w:bCs/>
                <w:i/>
                <w:iCs/>
                <w:color w:val="808080" w:themeColor="background1" w:themeShade="80"/>
                <w:sz w:val="20"/>
                <w:szCs w:val="20"/>
              </w:rPr>
              <w:t xml:space="preserve">sugiere </w:t>
            </w:r>
            <w:r w:rsidR="001D32E7" w:rsidRPr="00A324E0">
              <w:rPr>
                <w:b/>
                <w:bCs/>
                <w:i/>
                <w:iCs/>
                <w:color w:val="808080" w:themeColor="background1" w:themeShade="80"/>
                <w:sz w:val="20"/>
                <w:szCs w:val="20"/>
              </w:rPr>
              <w:t>t</w:t>
            </w:r>
            <w:r w:rsidRPr="00A324E0">
              <w:rPr>
                <w:b/>
                <w:bCs/>
                <w:i/>
                <w:iCs/>
                <w:color w:val="808080" w:themeColor="background1" w:themeShade="80"/>
                <w:sz w:val="20"/>
                <w:szCs w:val="20"/>
              </w:rPr>
              <w:t>exto a utilizar:</w:t>
            </w:r>
          </w:p>
          <w:p w14:paraId="79F84535" w14:textId="77777777" w:rsidR="00906D11" w:rsidRDefault="00906D11" w:rsidP="00F31CA3">
            <w:pPr>
              <w:spacing w:line="276" w:lineRule="auto"/>
              <w:rPr>
                <w:bCs/>
                <w:i/>
                <w:iCs/>
                <w:color w:val="808080" w:themeColor="background1" w:themeShade="80"/>
                <w:sz w:val="20"/>
                <w:szCs w:val="20"/>
                <w:lang w:val="es-ES"/>
              </w:rPr>
            </w:pPr>
            <w:r w:rsidRPr="00A324E0">
              <w:rPr>
                <w:bCs/>
                <w:i/>
                <w:iCs/>
                <w:color w:val="808080" w:themeColor="background1" w:themeShade="80"/>
                <w:sz w:val="20"/>
                <w:szCs w:val="20"/>
                <w:lang w:val="es-ES"/>
              </w:rPr>
              <w:lastRenderedPageBreak/>
              <w:t>Se produce cuando</w:t>
            </w:r>
            <w:r w:rsidRPr="00C30109">
              <w:rPr>
                <w:bCs/>
                <w:i/>
                <w:iCs/>
                <w:color w:val="808080" w:themeColor="background1" w:themeShade="80"/>
                <w:sz w:val="20"/>
                <w:szCs w:val="20"/>
                <w:lang w:val="es-ES"/>
              </w:rPr>
              <w:t xml:space="preserve"> el establecimiento educacional debe suspender clases o modificar alguna de las fechas establecidas en el calendario escolar por casos fortuitos o de fuerza mayor (condiciones de infraestructura, cortes de suministros básicos, catástrofes naturales u otra de similar naturaleza, Covid-19). Debe ajustarse a las disposiciones establecidas por la SEREMI de acuerdo al calendario escolar vigente para la región.</w:t>
            </w:r>
          </w:p>
          <w:p w14:paraId="1456F72C" w14:textId="77777777" w:rsidR="009D61A1" w:rsidRDefault="009D61A1" w:rsidP="00F31CA3">
            <w:pPr>
              <w:spacing w:line="276" w:lineRule="auto"/>
              <w:rPr>
                <w:b/>
                <w:bCs/>
                <w:i/>
                <w:iCs/>
                <w:color w:val="808080" w:themeColor="background1" w:themeShade="80"/>
                <w:sz w:val="20"/>
                <w:szCs w:val="20"/>
                <w:lang w:val="es-ES"/>
              </w:rPr>
            </w:pPr>
          </w:p>
          <w:p w14:paraId="079B612A" w14:textId="4483EE3A" w:rsidR="009D61A1" w:rsidRPr="00C30109" w:rsidRDefault="009D61A1" w:rsidP="00F31CA3">
            <w:pPr>
              <w:spacing w:line="276" w:lineRule="auto"/>
              <w:rPr>
                <w:b/>
                <w:bCs/>
                <w:i/>
                <w:iCs/>
                <w:sz w:val="20"/>
                <w:szCs w:val="20"/>
                <w:lang w:val="es-ES"/>
              </w:rPr>
            </w:pPr>
          </w:p>
        </w:tc>
      </w:tr>
      <w:tr w:rsidR="002F12D9" w:rsidRPr="00374CE1" w14:paraId="4B5FFD63" w14:textId="77777777" w:rsidTr="0078395B">
        <w:trPr>
          <w:trHeight w:val="121"/>
        </w:trPr>
        <w:tc>
          <w:tcPr>
            <w:tcW w:w="9214" w:type="dxa"/>
            <w:gridSpan w:val="3"/>
            <w:shd w:val="clear" w:color="auto" w:fill="2E74B5" w:themeFill="accent1" w:themeFillShade="BF"/>
            <w:vAlign w:val="center"/>
          </w:tcPr>
          <w:p w14:paraId="52A71E3A" w14:textId="3D160A12" w:rsidR="002F12D9" w:rsidRDefault="00F00F0E" w:rsidP="00F31CA3">
            <w:pPr>
              <w:rPr>
                <w:b/>
                <w:bCs/>
                <w:color w:val="FFFFFF" w:themeColor="background1"/>
                <w:sz w:val="20"/>
                <w:szCs w:val="20"/>
              </w:rPr>
            </w:pPr>
            <w:r>
              <w:rPr>
                <w:b/>
                <w:bCs/>
                <w:color w:val="FFFFFF" w:themeColor="background1"/>
                <w:sz w:val="20"/>
                <w:szCs w:val="20"/>
              </w:rPr>
              <w:lastRenderedPageBreak/>
              <w:t>b)</w:t>
            </w:r>
            <w:r w:rsidRPr="0078395B">
              <w:rPr>
                <w:b/>
                <w:bCs/>
                <w:color w:val="FFFFFF" w:themeColor="background1"/>
                <w:sz w:val="20"/>
                <w:szCs w:val="20"/>
              </w:rPr>
              <w:t xml:space="preserve"> De</w:t>
            </w:r>
            <w:r w:rsidR="002F12D9" w:rsidRPr="0078395B">
              <w:rPr>
                <w:b/>
                <w:bCs/>
                <w:color w:val="FFFFFF" w:themeColor="background1"/>
                <w:sz w:val="20"/>
                <w:szCs w:val="20"/>
              </w:rPr>
              <w:t xml:space="preserve"> los procedimientos de ingreso y retiro de los estudiantes</w:t>
            </w:r>
          </w:p>
          <w:p w14:paraId="703F6704" w14:textId="77777777" w:rsidR="0078395B" w:rsidRPr="000A500C" w:rsidRDefault="0078395B" w:rsidP="00F31CA3">
            <w:pPr>
              <w:rPr>
                <w:b/>
                <w:bCs/>
                <w:color w:val="808080" w:themeColor="background1" w:themeShade="80"/>
                <w:sz w:val="20"/>
                <w:szCs w:val="20"/>
              </w:rPr>
            </w:pPr>
          </w:p>
        </w:tc>
      </w:tr>
      <w:tr w:rsidR="002F12D9" w:rsidRPr="00374CE1" w14:paraId="783EB977" w14:textId="77777777" w:rsidTr="00CE1A0E">
        <w:trPr>
          <w:trHeight w:val="540"/>
        </w:trPr>
        <w:tc>
          <w:tcPr>
            <w:tcW w:w="3544" w:type="dxa"/>
            <w:shd w:val="clear" w:color="auto" w:fill="BDD6EE" w:themeFill="accent1" w:themeFillTint="66"/>
            <w:hideMark/>
          </w:tcPr>
          <w:p w14:paraId="3C889F66" w14:textId="77777777" w:rsidR="002F12D9" w:rsidRPr="0078395B" w:rsidRDefault="002F12D9" w:rsidP="00F31CA3">
            <w:pPr>
              <w:spacing w:line="276" w:lineRule="auto"/>
              <w:rPr>
                <w:b/>
                <w:bCs/>
                <w:color w:val="2F5496" w:themeColor="accent5" w:themeShade="BF"/>
                <w:sz w:val="20"/>
                <w:szCs w:val="20"/>
              </w:rPr>
            </w:pPr>
            <w:r w:rsidRPr="0078395B">
              <w:rPr>
                <w:b/>
                <w:bCs/>
                <w:color w:val="2F5496" w:themeColor="accent5" w:themeShade="BF"/>
                <w:sz w:val="20"/>
                <w:szCs w:val="20"/>
              </w:rPr>
              <w:t>Procedimientos de ingreso de los estudiantes al inicio de la jornada diaria.</w:t>
            </w:r>
          </w:p>
        </w:tc>
        <w:tc>
          <w:tcPr>
            <w:tcW w:w="5670" w:type="dxa"/>
            <w:gridSpan w:val="2"/>
            <w:hideMark/>
          </w:tcPr>
          <w:p w14:paraId="6057DD20" w14:textId="77777777" w:rsidR="002F12D9" w:rsidRPr="000A500C" w:rsidRDefault="002F12D9" w:rsidP="00F31CA3">
            <w:pPr>
              <w:spacing w:line="276" w:lineRule="auto"/>
              <w:rPr>
                <w:bCs/>
                <w:i/>
                <w:sz w:val="20"/>
                <w:szCs w:val="20"/>
              </w:rPr>
            </w:pPr>
            <w:r w:rsidRPr="000A500C">
              <w:rPr>
                <w:bCs/>
                <w:i/>
                <w:color w:val="7F7F7F" w:themeColor="text1" w:themeTint="80"/>
                <w:sz w:val="20"/>
                <w:szCs w:val="20"/>
              </w:rPr>
              <w:t xml:space="preserve">Señalar el procedimiento que utilizan en el establecimiento para la recepción de los estudiantes. </w:t>
            </w:r>
          </w:p>
          <w:p w14:paraId="25CB02FF" w14:textId="77777777" w:rsidR="002F12D9" w:rsidRPr="00374CE1" w:rsidRDefault="002F12D9" w:rsidP="00F31CA3">
            <w:pPr>
              <w:spacing w:line="276" w:lineRule="auto"/>
              <w:rPr>
                <w:b/>
                <w:bCs/>
                <w:sz w:val="20"/>
                <w:szCs w:val="20"/>
              </w:rPr>
            </w:pPr>
          </w:p>
        </w:tc>
      </w:tr>
      <w:tr w:rsidR="002F12D9" w:rsidRPr="00374CE1" w14:paraId="18F6236E" w14:textId="77777777" w:rsidTr="00CE1A0E">
        <w:trPr>
          <w:trHeight w:val="540"/>
        </w:trPr>
        <w:tc>
          <w:tcPr>
            <w:tcW w:w="3544" w:type="dxa"/>
            <w:shd w:val="clear" w:color="auto" w:fill="BDD6EE" w:themeFill="accent1" w:themeFillTint="66"/>
          </w:tcPr>
          <w:p w14:paraId="195DF95A" w14:textId="77777777" w:rsidR="002F12D9" w:rsidRPr="0078395B" w:rsidRDefault="002F12D9" w:rsidP="00F31CA3">
            <w:pPr>
              <w:spacing w:line="276" w:lineRule="auto"/>
              <w:rPr>
                <w:b/>
                <w:bCs/>
                <w:color w:val="2F5496" w:themeColor="accent5" w:themeShade="BF"/>
                <w:sz w:val="20"/>
                <w:szCs w:val="20"/>
              </w:rPr>
            </w:pPr>
            <w:r w:rsidRPr="0078395B">
              <w:rPr>
                <w:b/>
                <w:bCs/>
                <w:color w:val="2F5496" w:themeColor="accent5" w:themeShade="BF"/>
                <w:sz w:val="20"/>
                <w:szCs w:val="20"/>
              </w:rPr>
              <w:t>Procedimientos de retiro de los alumnos al término de la jornada diaria.</w:t>
            </w:r>
          </w:p>
        </w:tc>
        <w:tc>
          <w:tcPr>
            <w:tcW w:w="5670" w:type="dxa"/>
            <w:gridSpan w:val="2"/>
          </w:tcPr>
          <w:p w14:paraId="4533B38F" w14:textId="77777777"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Indicar el procedimiento que utilizan en el establecimiento para la entrega de los estudiantes a sus apoderados o aquellas personas incorporadas y autorizadas en la ficha de matrícula</w:t>
            </w:r>
            <w:r>
              <w:rPr>
                <w:bCs/>
                <w:i/>
                <w:color w:val="808080" w:themeColor="background1" w:themeShade="80"/>
                <w:sz w:val="20"/>
                <w:szCs w:val="20"/>
              </w:rPr>
              <w:t>.</w:t>
            </w:r>
          </w:p>
          <w:p w14:paraId="6B7C41D3" w14:textId="77777777" w:rsidR="002F12D9" w:rsidRPr="00374CE1" w:rsidRDefault="002F12D9" w:rsidP="00F31CA3">
            <w:pPr>
              <w:spacing w:line="276" w:lineRule="auto"/>
              <w:rPr>
                <w:b/>
                <w:bCs/>
                <w:sz w:val="20"/>
                <w:szCs w:val="20"/>
              </w:rPr>
            </w:pPr>
          </w:p>
        </w:tc>
      </w:tr>
      <w:tr w:rsidR="002F12D9" w:rsidRPr="00374CE1" w14:paraId="483A3698" w14:textId="77777777" w:rsidTr="00CE1A0E">
        <w:trPr>
          <w:trHeight w:val="540"/>
        </w:trPr>
        <w:tc>
          <w:tcPr>
            <w:tcW w:w="3544" w:type="dxa"/>
            <w:shd w:val="clear" w:color="auto" w:fill="BDD6EE" w:themeFill="accent1" w:themeFillTint="66"/>
          </w:tcPr>
          <w:p w14:paraId="35B9FC77" w14:textId="77777777" w:rsidR="002F12D9" w:rsidRPr="00AB4AF6" w:rsidRDefault="002F12D9" w:rsidP="00F31CA3">
            <w:pPr>
              <w:spacing w:line="276" w:lineRule="auto"/>
              <w:rPr>
                <w:b/>
                <w:bCs/>
                <w:sz w:val="20"/>
                <w:szCs w:val="20"/>
              </w:rPr>
            </w:pPr>
            <w:r w:rsidRPr="0078395B">
              <w:rPr>
                <w:b/>
                <w:bCs/>
                <w:color w:val="2F5496" w:themeColor="accent5" w:themeShade="BF"/>
                <w:sz w:val="20"/>
                <w:szCs w:val="20"/>
              </w:rPr>
              <w:t>Procedimientos ante atrasos al inicio de la jornada regular.</w:t>
            </w:r>
          </w:p>
        </w:tc>
        <w:tc>
          <w:tcPr>
            <w:tcW w:w="5670" w:type="dxa"/>
            <w:gridSpan w:val="2"/>
          </w:tcPr>
          <w:p w14:paraId="3B174257" w14:textId="77777777"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Se entenderá como atraso el ingreso del estudiante posterior a la hora de inicio de la jornada de clases informada a los apoderados por medio de los respectivos horarios.</w:t>
            </w:r>
          </w:p>
          <w:p w14:paraId="0658C6AC" w14:textId="77777777"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Indicar el procedimiento que utilizan en el establecimiento ante los atrasos de los estudiantes al ingreso diario y cuando estos podrán constituir una posible vulneración.</w:t>
            </w:r>
          </w:p>
          <w:p w14:paraId="16CA5767" w14:textId="77777777" w:rsidR="002F12D9" w:rsidRPr="000A500C" w:rsidRDefault="002F12D9" w:rsidP="00F31CA3">
            <w:pPr>
              <w:spacing w:line="276" w:lineRule="auto"/>
              <w:rPr>
                <w:bCs/>
                <w:i/>
                <w:color w:val="808080" w:themeColor="background1" w:themeShade="80"/>
                <w:sz w:val="20"/>
                <w:szCs w:val="20"/>
              </w:rPr>
            </w:pPr>
          </w:p>
          <w:p w14:paraId="6B87D69E" w14:textId="72277AAA"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 xml:space="preserve">Se </w:t>
            </w:r>
            <w:r w:rsidR="00F00F0E" w:rsidRPr="000A500C">
              <w:rPr>
                <w:bCs/>
                <w:i/>
                <w:color w:val="808080" w:themeColor="background1" w:themeShade="80"/>
                <w:sz w:val="20"/>
                <w:szCs w:val="20"/>
              </w:rPr>
              <w:t>prohíbe</w:t>
            </w:r>
            <w:r w:rsidRPr="000A500C">
              <w:rPr>
                <w:bCs/>
                <w:i/>
                <w:color w:val="808080" w:themeColor="background1" w:themeShade="80"/>
                <w:sz w:val="20"/>
                <w:szCs w:val="20"/>
              </w:rPr>
              <w:t xml:space="preserve"> devolver a un estudiante a su hogar o negarle el ingreso al establecimiento. </w:t>
            </w:r>
          </w:p>
          <w:p w14:paraId="5541612F" w14:textId="77777777" w:rsidR="002F12D9" w:rsidRPr="00374CE1" w:rsidRDefault="002F12D9" w:rsidP="00F31CA3">
            <w:pPr>
              <w:spacing w:line="276" w:lineRule="auto"/>
              <w:rPr>
                <w:b/>
                <w:bCs/>
                <w:sz w:val="20"/>
                <w:szCs w:val="20"/>
              </w:rPr>
            </w:pPr>
          </w:p>
        </w:tc>
      </w:tr>
      <w:tr w:rsidR="002F12D9" w:rsidRPr="00374CE1" w14:paraId="414BF2EE" w14:textId="77777777" w:rsidTr="00CE1A0E">
        <w:trPr>
          <w:trHeight w:val="540"/>
        </w:trPr>
        <w:tc>
          <w:tcPr>
            <w:tcW w:w="3544" w:type="dxa"/>
            <w:shd w:val="clear" w:color="auto" w:fill="BDD6EE" w:themeFill="accent1" w:themeFillTint="66"/>
          </w:tcPr>
          <w:p w14:paraId="7C4D3BFB" w14:textId="77777777" w:rsidR="002F12D9" w:rsidRPr="00AB4AF6" w:rsidRDefault="002F12D9" w:rsidP="00F31CA3">
            <w:pPr>
              <w:spacing w:line="276" w:lineRule="auto"/>
              <w:rPr>
                <w:b/>
                <w:bCs/>
                <w:sz w:val="20"/>
                <w:szCs w:val="20"/>
              </w:rPr>
            </w:pPr>
            <w:r w:rsidRPr="0078395B">
              <w:rPr>
                <w:b/>
                <w:bCs/>
                <w:color w:val="2F5496" w:themeColor="accent5" w:themeShade="BF"/>
                <w:sz w:val="20"/>
                <w:szCs w:val="20"/>
              </w:rPr>
              <w:t>Procedimiento ante atrasos en el retiro</w:t>
            </w:r>
            <w:r w:rsidRPr="0078395B">
              <w:rPr>
                <w:color w:val="2F5496" w:themeColor="accent5" w:themeShade="BF"/>
              </w:rPr>
              <w:t xml:space="preserve"> </w:t>
            </w:r>
            <w:r w:rsidRPr="0078395B">
              <w:rPr>
                <w:b/>
                <w:bCs/>
                <w:color w:val="2F5496" w:themeColor="accent5" w:themeShade="BF"/>
                <w:sz w:val="20"/>
                <w:szCs w:val="20"/>
              </w:rPr>
              <w:t>estudiantes.</w:t>
            </w:r>
          </w:p>
        </w:tc>
        <w:tc>
          <w:tcPr>
            <w:tcW w:w="5670" w:type="dxa"/>
            <w:gridSpan w:val="2"/>
          </w:tcPr>
          <w:p w14:paraId="3A03196D" w14:textId="77777777" w:rsidR="002F12D9" w:rsidRDefault="002F12D9" w:rsidP="00F31CA3">
            <w:pPr>
              <w:spacing w:line="276" w:lineRule="auto"/>
              <w:rPr>
                <w:b/>
                <w:bCs/>
                <w:sz w:val="20"/>
                <w:szCs w:val="20"/>
              </w:rPr>
            </w:pPr>
          </w:p>
          <w:p w14:paraId="23F32D36" w14:textId="77777777"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Indicar el procedimiento que utilizan para aquellos estudiantes que no son retirados al término de la jornada por su apoderado o la persona autorizada para ello.</w:t>
            </w:r>
          </w:p>
          <w:p w14:paraId="431A3673" w14:textId="77777777" w:rsidR="002F12D9" w:rsidRDefault="002F12D9" w:rsidP="00F31CA3">
            <w:pPr>
              <w:spacing w:line="276" w:lineRule="auto"/>
              <w:rPr>
                <w:b/>
                <w:bCs/>
                <w:sz w:val="20"/>
                <w:szCs w:val="20"/>
              </w:rPr>
            </w:pPr>
          </w:p>
          <w:p w14:paraId="5FA7BEB4" w14:textId="77777777" w:rsidR="002F12D9" w:rsidRPr="00374CE1" w:rsidRDefault="002F12D9" w:rsidP="00F31CA3">
            <w:pPr>
              <w:spacing w:line="276" w:lineRule="auto"/>
              <w:rPr>
                <w:b/>
                <w:bCs/>
                <w:sz w:val="20"/>
                <w:szCs w:val="20"/>
              </w:rPr>
            </w:pPr>
          </w:p>
        </w:tc>
      </w:tr>
      <w:tr w:rsidR="002F12D9" w:rsidRPr="00374CE1" w14:paraId="752FA3FC" w14:textId="77777777" w:rsidTr="00CE1A0E">
        <w:trPr>
          <w:trHeight w:val="540"/>
        </w:trPr>
        <w:tc>
          <w:tcPr>
            <w:tcW w:w="3544" w:type="dxa"/>
            <w:shd w:val="clear" w:color="auto" w:fill="BDD6EE" w:themeFill="accent1" w:themeFillTint="66"/>
          </w:tcPr>
          <w:p w14:paraId="19B371C0" w14:textId="77777777" w:rsidR="002F12D9" w:rsidRPr="00AB4AF6" w:rsidRDefault="002F12D9" w:rsidP="00F31CA3">
            <w:pPr>
              <w:spacing w:line="276" w:lineRule="auto"/>
              <w:rPr>
                <w:b/>
                <w:bCs/>
                <w:sz w:val="20"/>
                <w:szCs w:val="20"/>
              </w:rPr>
            </w:pPr>
            <w:r w:rsidRPr="0078395B">
              <w:rPr>
                <w:b/>
                <w:bCs/>
                <w:color w:val="2F5496" w:themeColor="accent5" w:themeShade="BF"/>
                <w:sz w:val="20"/>
                <w:szCs w:val="20"/>
              </w:rPr>
              <w:t>Procedimiento en caso de retiro anticipado</w:t>
            </w:r>
            <w:r w:rsidRPr="0078395B">
              <w:rPr>
                <w:color w:val="2F5496" w:themeColor="accent5" w:themeShade="BF"/>
              </w:rPr>
              <w:t xml:space="preserve"> </w:t>
            </w:r>
            <w:r w:rsidRPr="0078395B">
              <w:rPr>
                <w:b/>
                <w:bCs/>
                <w:color w:val="2F5496" w:themeColor="accent5" w:themeShade="BF"/>
                <w:sz w:val="20"/>
                <w:szCs w:val="20"/>
              </w:rPr>
              <w:t>estudiantes.</w:t>
            </w:r>
          </w:p>
        </w:tc>
        <w:tc>
          <w:tcPr>
            <w:tcW w:w="5670" w:type="dxa"/>
            <w:gridSpan w:val="2"/>
          </w:tcPr>
          <w:p w14:paraId="141F8BB3" w14:textId="77777777" w:rsidR="002F12D9" w:rsidRDefault="002F12D9" w:rsidP="00F31CA3">
            <w:pPr>
              <w:spacing w:line="276" w:lineRule="auto"/>
              <w:rPr>
                <w:b/>
                <w:bCs/>
                <w:sz w:val="20"/>
                <w:szCs w:val="20"/>
              </w:rPr>
            </w:pPr>
          </w:p>
          <w:p w14:paraId="193F074E" w14:textId="4A5B3D64" w:rsidR="002F12D9" w:rsidRPr="000A500C" w:rsidRDefault="002F12D9" w:rsidP="00F31CA3">
            <w:pPr>
              <w:spacing w:line="276" w:lineRule="auto"/>
              <w:rPr>
                <w:bCs/>
                <w:i/>
                <w:color w:val="808080" w:themeColor="background1" w:themeShade="80"/>
                <w:sz w:val="20"/>
                <w:szCs w:val="20"/>
              </w:rPr>
            </w:pPr>
            <w:r w:rsidRPr="000A500C">
              <w:rPr>
                <w:bCs/>
                <w:i/>
                <w:color w:val="808080" w:themeColor="background1" w:themeShade="80"/>
                <w:sz w:val="20"/>
                <w:szCs w:val="20"/>
              </w:rPr>
              <w:t xml:space="preserve">Indicar el procedimiento de retiro del estudiante antes del término de la </w:t>
            </w:r>
            <w:r w:rsidR="009D61A1">
              <w:rPr>
                <w:bCs/>
                <w:i/>
                <w:color w:val="808080" w:themeColor="background1" w:themeShade="80"/>
                <w:sz w:val="20"/>
                <w:szCs w:val="20"/>
              </w:rPr>
              <w:t>j</w:t>
            </w:r>
            <w:r w:rsidRPr="000A500C">
              <w:rPr>
                <w:bCs/>
                <w:i/>
                <w:color w:val="808080" w:themeColor="background1" w:themeShade="80"/>
                <w:sz w:val="20"/>
                <w:szCs w:val="20"/>
              </w:rPr>
              <w:t xml:space="preserve">ornada </w:t>
            </w:r>
            <w:r w:rsidR="009D61A1">
              <w:rPr>
                <w:bCs/>
                <w:i/>
                <w:color w:val="808080" w:themeColor="background1" w:themeShade="80"/>
                <w:sz w:val="20"/>
                <w:szCs w:val="20"/>
              </w:rPr>
              <w:t>d</w:t>
            </w:r>
            <w:r w:rsidRPr="000A500C">
              <w:rPr>
                <w:bCs/>
                <w:i/>
                <w:color w:val="808080" w:themeColor="background1" w:themeShade="80"/>
                <w:sz w:val="20"/>
                <w:szCs w:val="20"/>
              </w:rPr>
              <w:t>iaria.</w:t>
            </w:r>
          </w:p>
          <w:p w14:paraId="2207F46F" w14:textId="77777777" w:rsidR="002F12D9" w:rsidRDefault="002F12D9" w:rsidP="00F31CA3">
            <w:pPr>
              <w:spacing w:line="276" w:lineRule="auto"/>
              <w:rPr>
                <w:b/>
                <w:bCs/>
                <w:sz w:val="20"/>
                <w:szCs w:val="20"/>
              </w:rPr>
            </w:pPr>
          </w:p>
          <w:p w14:paraId="26390989" w14:textId="77777777" w:rsidR="002F12D9" w:rsidRPr="00374CE1" w:rsidRDefault="002F12D9" w:rsidP="00F31CA3">
            <w:pPr>
              <w:spacing w:line="276" w:lineRule="auto"/>
              <w:rPr>
                <w:b/>
                <w:bCs/>
                <w:sz w:val="20"/>
                <w:szCs w:val="20"/>
              </w:rPr>
            </w:pPr>
          </w:p>
        </w:tc>
      </w:tr>
      <w:tr w:rsidR="002F12D9" w:rsidRPr="00374CE1" w14:paraId="096D456D" w14:textId="77777777" w:rsidTr="00CE1A0E">
        <w:trPr>
          <w:trHeight w:val="540"/>
        </w:trPr>
        <w:tc>
          <w:tcPr>
            <w:tcW w:w="3544" w:type="dxa"/>
            <w:shd w:val="clear" w:color="auto" w:fill="BDD6EE" w:themeFill="accent1" w:themeFillTint="66"/>
          </w:tcPr>
          <w:p w14:paraId="3FB2E4DF" w14:textId="77777777" w:rsidR="002F12D9" w:rsidRPr="00AB4AF6" w:rsidRDefault="002F12D9" w:rsidP="00F31CA3">
            <w:pPr>
              <w:spacing w:line="276" w:lineRule="auto"/>
              <w:rPr>
                <w:b/>
                <w:bCs/>
                <w:sz w:val="20"/>
                <w:szCs w:val="20"/>
              </w:rPr>
            </w:pPr>
            <w:r w:rsidRPr="0078395B">
              <w:rPr>
                <w:b/>
                <w:bCs/>
                <w:color w:val="2F5496" w:themeColor="accent5" w:themeShade="BF"/>
                <w:sz w:val="20"/>
                <w:szCs w:val="20"/>
              </w:rPr>
              <w:lastRenderedPageBreak/>
              <w:t>Procedimiento en caso de que los estudiantes sean trasladados en transporte escolar.</w:t>
            </w:r>
          </w:p>
        </w:tc>
        <w:tc>
          <w:tcPr>
            <w:tcW w:w="5670" w:type="dxa"/>
            <w:gridSpan w:val="2"/>
          </w:tcPr>
          <w:p w14:paraId="4D030F42" w14:textId="242AD8F6" w:rsidR="002F12D9" w:rsidRPr="00A324E0" w:rsidRDefault="002F12D9" w:rsidP="00F31CA3">
            <w:pPr>
              <w:spacing w:line="276" w:lineRule="auto"/>
              <w:rPr>
                <w:b/>
                <w:bCs/>
                <w:sz w:val="20"/>
                <w:szCs w:val="20"/>
              </w:rPr>
            </w:pPr>
            <w:r w:rsidRPr="00A324E0">
              <w:rPr>
                <w:bCs/>
                <w:i/>
                <w:color w:val="7F7F7F" w:themeColor="text1" w:themeTint="80"/>
                <w:sz w:val="20"/>
                <w:szCs w:val="20"/>
              </w:rPr>
              <w:t xml:space="preserve">Establezca </w:t>
            </w:r>
            <w:r w:rsidR="001D32E7" w:rsidRPr="00A324E0">
              <w:rPr>
                <w:bCs/>
                <w:i/>
                <w:color w:val="7F7F7F" w:themeColor="text1" w:themeTint="80"/>
                <w:sz w:val="20"/>
                <w:szCs w:val="20"/>
              </w:rPr>
              <w:t>la forma de</w:t>
            </w:r>
            <w:r w:rsidRPr="00A324E0">
              <w:rPr>
                <w:bCs/>
                <w:i/>
                <w:color w:val="7F7F7F" w:themeColor="text1" w:themeTint="80"/>
                <w:sz w:val="20"/>
                <w:szCs w:val="20"/>
              </w:rPr>
              <w:t xml:space="preserve"> retiro de los estudiantes que se trasladan en transporte escolar</w:t>
            </w:r>
            <w:r w:rsidR="001D32E7" w:rsidRPr="00A324E0">
              <w:rPr>
                <w:bCs/>
                <w:i/>
                <w:color w:val="7F7F7F" w:themeColor="text1" w:themeTint="80"/>
                <w:sz w:val="20"/>
                <w:szCs w:val="20"/>
              </w:rPr>
              <w:t>.</w:t>
            </w:r>
            <w:r w:rsidRPr="00A324E0">
              <w:rPr>
                <w:bCs/>
                <w:i/>
                <w:color w:val="7F7F7F" w:themeColor="text1" w:themeTint="80"/>
                <w:sz w:val="20"/>
                <w:szCs w:val="20"/>
              </w:rPr>
              <w:t xml:space="preserve"> </w:t>
            </w:r>
            <w:r w:rsidR="001D32E7" w:rsidRPr="00A324E0">
              <w:rPr>
                <w:bCs/>
                <w:i/>
                <w:color w:val="7F7F7F" w:themeColor="text1" w:themeTint="80"/>
                <w:sz w:val="20"/>
                <w:szCs w:val="20"/>
              </w:rPr>
              <w:t>L</w:t>
            </w:r>
            <w:r w:rsidRPr="00A324E0">
              <w:rPr>
                <w:bCs/>
                <w:i/>
                <w:color w:val="7F7F7F" w:themeColor="text1" w:themeTint="80"/>
                <w:sz w:val="20"/>
                <w:szCs w:val="20"/>
              </w:rPr>
              <w:t>os padres y apoderados deben informar y mantener actualizados los datos del transportista al equipo del establecimiento educacional</w:t>
            </w:r>
            <w:r w:rsidR="001D32E7" w:rsidRPr="00A324E0">
              <w:rPr>
                <w:bCs/>
                <w:i/>
                <w:color w:val="7F7F7F" w:themeColor="text1" w:themeTint="80"/>
                <w:sz w:val="20"/>
                <w:szCs w:val="20"/>
              </w:rPr>
              <w:t>,</w:t>
            </w:r>
            <w:r w:rsidRPr="00A324E0">
              <w:rPr>
                <w:bCs/>
                <w:i/>
                <w:color w:val="7F7F7F" w:themeColor="text1" w:themeTint="80"/>
                <w:sz w:val="20"/>
                <w:szCs w:val="20"/>
              </w:rPr>
              <w:t xml:space="preserve"> quedando registro en la ficha de matrícula, debiendo el apoderado en caso que </w:t>
            </w:r>
            <w:r w:rsidR="001D32E7" w:rsidRPr="00A324E0">
              <w:rPr>
                <w:bCs/>
                <w:i/>
                <w:color w:val="7F7F7F" w:themeColor="text1" w:themeTint="80"/>
                <w:sz w:val="20"/>
                <w:szCs w:val="20"/>
              </w:rPr>
              <w:t>é</w:t>
            </w:r>
            <w:r w:rsidRPr="00A324E0">
              <w:rPr>
                <w:bCs/>
                <w:i/>
                <w:color w:val="7F7F7F" w:themeColor="text1" w:themeTint="80"/>
                <w:sz w:val="20"/>
                <w:szCs w:val="20"/>
              </w:rPr>
              <w:t>l realice la contratación de este servicio</w:t>
            </w:r>
            <w:r w:rsidR="001D32E7" w:rsidRPr="00A324E0">
              <w:rPr>
                <w:bCs/>
                <w:i/>
                <w:color w:val="7F7F7F" w:themeColor="text1" w:themeTint="80"/>
                <w:sz w:val="20"/>
                <w:szCs w:val="20"/>
              </w:rPr>
              <w:t>,</w:t>
            </w:r>
            <w:r w:rsidRPr="00A324E0">
              <w:rPr>
                <w:bCs/>
                <w:i/>
                <w:color w:val="7F7F7F" w:themeColor="text1" w:themeTint="80"/>
                <w:sz w:val="20"/>
                <w:szCs w:val="20"/>
              </w:rPr>
              <w:t xml:space="preserve"> verificar que el transportista no se encuentre inscrito en el registro de personas con prohibición para trabajar con menores de edad</w:t>
            </w:r>
            <w:r w:rsidR="001D32E7" w:rsidRPr="00A324E0">
              <w:rPr>
                <w:bCs/>
                <w:i/>
                <w:color w:val="7F7F7F" w:themeColor="text1" w:themeTint="80"/>
                <w:sz w:val="20"/>
                <w:szCs w:val="20"/>
              </w:rPr>
              <w:t>;</w:t>
            </w:r>
            <w:r w:rsidRPr="00A324E0">
              <w:rPr>
                <w:bCs/>
                <w:i/>
                <w:color w:val="7F7F7F" w:themeColor="text1" w:themeTint="80"/>
                <w:sz w:val="20"/>
                <w:szCs w:val="20"/>
              </w:rPr>
              <w:t xml:space="preserve"> en caso contrario</w:t>
            </w:r>
            <w:r w:rsidR="001D32E7" w:rsidRPr="00A324E0">
              <w:rPr>
                <w:bCs/>
                <w:i/>
                <w:color w:val="7F7F7F" w:themeColor="text1" w:themeTint="80"/>
                <w:sz w:val="20"/>
                <w:szCs w:val="20"/>
              </w:rPr>
              <w:t>,</w:t>
            </w:r>
            <w:r w:rsidRPr="00A324E0">
              <w:rPr>
                <w:bCs/>
                <w:i/>
                <w:color w:val="7F7F7F" w:themeColor="text1" w:themeTint="80"/>
                <w:sz w:val="20"/>
                <w:szCs w:val="20"/>
              </w:rPr>
              <w:t xml:space="preserve"> el establecimiento deberá velar por aquello.</w:t>
            </w:r>
          </w:p>
        </w:tc>
      </w:tr>
      <w:tr w:rsidR="002F12D9" w:rsidRPr="00AB4AF6" w14:paraId="66AF9F71" w14:textId="77777777" w:rsidTr="00CE1A0E">
        <w:trPr>
          <w:trHeight w:val="540"/>
        </w:trPr>
        <w:tc>
          <w:tcPr>
            <w:tcW w:w="9214" w:type="dxa"/>
            <w:gridSpan w:val="3"/>
            <w:shd w:val="clear" w:color="auto" w:fill="2E74B5" w:themeFill="accent1" w:themeFillShade="BF"/>
          </w:tcPr>
          <w:p w14:paraId="400D1009" w14:textId="1AD220D3" w:rsidR="002F12D9" w:rsidRPr="00A324E0" w:rsidRDefault="002F12D9" w:rsidP="00F31CA3">
            <w:pPr>
              <w:spacing w:line="276" w:lineRule="auto"/>
              <w:rPr>
                <w:b/>
                <w:bCs/>
                <w:color w:val="1F3864" w:themeColor="accent5" w:themeShade="80"/>
                <w:sz w:val="20"/>
                <w:szCs w:val="20"/>
              </w:rPr>
            </w:pPr>
            <w:r w:rsidRPr="00A324E0">
              <w:rPr>
                <w:b/>
                <w:bCs/>
                <w:i/>
                <w:iCs/>
                <w:color w:val="1F3864" w:themeColor="accent5" w:themeShade="80"/>
                <w:sz w:val="20"/>
                <w:szCs w:val="20"/>
              </w:rPr>
              <w:t xml:space="preserve"> </w:t>
            </w:r>
            <w:r w:rsidR="00DF764A" w:rsidRPr="00A324E0">
              <w:rPr>
                <w:b/>
                <w:bCs/>
                <w:color w:val="FFFFFF" w:themeColor="background1"/>
                <w:sz w:val="20"/>
                <w:szCs w:val="20"/>
              </w:rPr>
              <w:t>c)</w:t>
            </w:r>
            <w:r w:rsidR="001D32E7" w:rsidRPr="00A324E0">
              <w:rPr>
                <w:b/>
                <w:bCs/>
                <w:color w:val="FFFFFF" w:themeColor="background1"/>
                <w:sz w:val="20"/>
                <w:szCs w:val="20"/>
              </w:rPr>
              <w:t xml:space="preserve"> </w:t>
            </w:r>
            <w:r w:rsidRPr="00A324E0">
              <w:rPr>
                <w:b/>
                <w:bCs/>
                <w:color w:val="FFFFFF" w:themeColor="background1"/>
                <w:sz w:val="20"/>
                <w:szCs w:val="20"/>
                <w:shd w:val="clear" w:color="auto" w:fill="2E74B5" w:themeFill="accent1" w:themeFillShade="BF"/>
              </w:rPr>
              <w:t>De las asistencias e inasistencias de los estudiantes.</w:t>
            </w:r>
          </w:p>
          <w:p w14:paraId="502CEDE7" w14:textId="77777777" w:rsidR="002F12D9" w:rsidRPr="00A324E0" w:rsidRDefault="002F12D9" w:rsidP="00F31CA3">
            <w:pPr>
              <w:spacing w:line="276" w:lineRule="auto"/>
              <w:rPr>
                <w:b/>
                <w:bCs/>
                <w:i/>
                <w:iCs/>
                <w:sz w:val="20"/>
                <w:szCs w:val="20"/>
              </w:rPr>
            </w:pPr>
          </w:p>
        </w:tc>
      </w:tr>
      <w:tr w:rsidR="002F12D9" w:rsidRPr="00374CE1" w14:paraId="648F39AA" w14:textId="77777777" w:rsidTr="00CE1A0E">
        <w:trPr>
          <w:trHeight w:val="540"/>
        </w:trPr>
        <w:tc>
          <w:tcPr>
            <w:tcW w:w="3544" w:type="dxa"/>
            <w:shd w:val="clear" w:color="auto" w:fill="BDD6EE" w:themeFill="accent1" w:themeFillTint="66"/>
          </w:tcPr>
          <w:p w14:paraId="7A849ACC" w14:textId="77777777" w:rsidR="002F12D9" w:rsidRPr="00AB4AF6" w:rsidRDefault="002F12D9" w:rsidP="00F31CA3">
            <w:pPr>
              <w:spacing w:line="276" w:lineRule="auto"/>
              <w:rPr>
                <w:b/>
                <w:bCs/>
                <w:iCs/>
                <w:sz w:val="20"/>
                <w:szCs w:val="20"/>
              </w:rPr>
            </w:pPr>
            <w:r w:rsidRPr="0078395B">
              <w:rPr>
                <w:b/>
                <w:bCs/>
                <w:iCs/>
                <w:color w:val="2F5496" w:themeColor="accent5" w:themeShade="BF"/>
                <w:sz w:val="20"/>
                <w:szCs w:val="20"/>
              </w:rPr>
              <w:t>Procedimientos de control de la asistencia diaria.</w:t>
            </w:r>
          </w:p>
        </w:tc>
        <w:tc>
          <w:tcPr>
            <w:tcW w:w="5670" w:type="dxa"/>
            <w:gridSpan w:val="2"/>
            <w:shd w:val="clear" w:color="auto" w:fill="auto"/>
          </w:tcPr>
          <w:p w14:paraId="4C3381C4" w14:textId="77777777" w:rsidR="002F12D9" w:rsidRPr="00A324E0" w:rsidRDefault="002F12D9" w:rsidP="00F31CA3">
            <w:pPr>
              <w:spacing w:line="276" w:lineRule="auto"/>
              <w:rPr>
                <w:b/>
                <w:bCs/>
                <w:i/>
                <w:iCs/>
                <w:sz w:val="20"/>
                <w:szCs w:val="20"/>
              </w:rPr>
            </w:pPr>
          </w:p>
          <w:p w14:paraId="6F060734" w14:textId="77777777" w:rsidR="002F12D9" w:rsidRPr="00A324E0" w:rsidRDefault="002F12D9" w:rsidP="00F31CA3">
            <w:pPr>
              <w:spacing w:line="276" w:lineRule="auto"/>
              <w:rPr>
                <w:bCs/>
                <w:i/>
                <w:iCs/>
                <w:color w:val="808080" w:themeColor="background1" w:themeShade="80"/>
                <w:sz w:val="20"/>
                <w:szCs w:val="20"/>
              </w:rPr>
            </w:pPr>
            <w:r w:rsidRPr="00A324E0">
              <w:rPr>
                <w:bCs/>
                <w:i/>
                <w:iCs/>
                <w:color w:val="808080" w:themeColor="background1" w:themeShade="80"/>
                <w:sz w:val="20"/>
                <w:szCs w:val="20"/>
              </w:rPr>
              <w:t xml:space="preserve">Reforzar que la asistencia a clases regular, influye de manera significativa en el logro de aprendizajes y progreso de los estudiantes. </w:t>
            </w:r>
          </w:p>
          <w:p w14:paraId="554F4F46" w14:textId="77777777" w:rsidR="002F12D9" w:rsidRPr="00A324E0" w:rsidRDefault="002F12D9" w:rsidP="00F31CA3">
            <w:pPr>
              <w:spacing w:line="276" w:lineRule="auto"/>
              <w:rPr>
                <w:b/>
                <w:bCs/>
                <w:i/>
                <w:iCs/>
                <w:sz w:val="20"/>
                <w:szCs w:val="20"/>
              </w:rPr>
            </w:pPr>
          </w:p>
          <w:p w14:paraId="5EA11428" w14:textId="77777777" w:rsidR="002F12D9" w:rsidRPr="00A324E0" w:rsidRDefault="002F12D9" w:rsidP="00F31CA3">
            <w:pPr>
              <w:spacing w:line="276" w:lineRule="auto"/>
              <w:rPr>
                <w:b/>
                <w:bCs/>
                <w:i/>
                <w:iCs/>
                <w:sz w:val="20"/>
                <w:szCs w:val="20"/>
              </w:rPr>
            </w:pPr>
          </w:p>
        </w:tc>
      </w:tr>
      <w:tr w:rsidR="002F12D9" w:rsidRPr="00374CE1" w14:paraId="7AFE80BC" w14:textId="77777777" w:rsidTr="00CE1A0E">
        <w:trPr>
          <w:trHeight w:val="540"/>
        </w:trPr>
        <w:tc>
          <w:tcPr>
            <w:tcW w:w="3544" w:type="dxa"/>
            <w:shd w:val="clear" w:color="auto" w:fill="BDD6EE" w:themeFill="accent1" w:themeFillTint="66"/>
          </w:tcPr>
          <w:p w14:paraId="65A4279D" w14:textId="77777777" w:rsidR="002F12D9" w:rsidRPr="00AB4AF6" w:rsidRDefault="002F12D9" w:rsidP="00F31CA3">
            <w:pPr>
              <w:spacing w:line="276" w:lineRule="auto"/>
              <w:rPr>
                <w:b/>
                <w:bCs/>
                <w:iCs/>
                <w:sz w:val="20"/>
                <w:szCs w:val="20"/>
              </w:rPr>
            </w:pPr>
            <w:r w:rsidRPr="0078395B">
              <w:rPr>
                <w:b/>
                <w:bCs/>
                <w:iCs/>
                <w:color w:val="2F5496" w:themeColor="accent5" w:themeShade="BF"/>
                <w:sz w:val="20"/>
                <w:szCs w:val="20"/>
              </w:rPr>
              <w:t>Procedimientos a seguir en caso de inasistencias.</w:t>
            </w:r>
          </w:p>
        </w:tc>
        <w:tc>
          <w:tcPr>
            <w:tcW w:w="5670" w:type="dxa"/>
            <w:gridSpan w:val="2"/>
            <w:shd w:val="clear" w:color="auto" w:fill="auto"/>
          </w:tcPr>
          <w:p w14:paraId="6590B1B6" w14:textId="77777777" w:rsidR="002F12D9" w:rsidRPr="00CE1A0E" w:rsidRDefault="002F12D9" w:rsidP="00F31CA3">
            <w:pPr>
              <w:spacing w:line="276" w:lineRule="auto"/>
              <w:rPr>
                <w:bCs/>
                <w:i/>
                <w:iCs/>
                <w:color w:val="808080" w:themeColor="background1" w:themeShade="80"/>
                <w:sz w:val="20"/>
                <w:szCs w:val="20"/>
              </w:rPr>
            </w:pPr>
            <w:r w:rsidRPr="000A500C">
              <w:rPr>
                <w:bCs/>
                <w:i/>
                <w:iCs/>
                <w:color w:val="808080" w:themeColor="background1" w:themeShade="80"/>
                <w:sz w:val="20"/>
                <w:szCs w:val="20"/>
              </w:rPr>
              <w:t xml:space="preserve">Indique el procedimiento de justificación de inasistencias de los estudiantes, por parte de los apoderados. Asimismo, recuerde expresar que en caso de inasistencia reiterada injustificada dará inicio a la activación de protocolo por posible vulneración de derechos.  </w:t>
            </w:r>
          </w:p>
        </w:tc>
      </w:tr>
    </w:tbl>
    <w:p w14:paraId="39DCFBDB" w14:textId="77777777" w:rsidR="0015577A" w:rsidRDefault="0015577A">
      <w:r>
        <w:br w:type="page"/>
      </w:r>
    </w:p>
    <w:tbl>
      <w:tblPr>
        <w:tblStyle w:val="Tablaconcuadrcula"/>
        <w:tblW w:w="9214" w:type="dxa"/>
        <w:tblInd w:w="-147" w:type="dxa"/>
        <w:tblLook w:val="04A0" w:firstRow="1" w:lastRow="0" w:firstColumn="1" w:lastColumn="0" w:noHBand="0" w:noVBand="1"/>
      </w:tblPr>
      <w:tblGrid>
        <w:gridCol w:w="9214"/>
      </w:tblGrid>
      <w:tr w:rsidR="002F12D9" w:rsidRPr="0015577A" w14:paraId="2B6CC2EA" w14:textId="77777777" w:rsidTr="00CE1A0E">
        <w:trPr>
          <w:trHeight w:val="841"/>
        </w:trPr>
        <w:tc>
          <w:tcPr>
            <w:tcW w:w="9214" w:type="dxa"/>
            <w:shd w:val="clear" w:color="auto" w:fill="2E74B5" w:themeFill="accent1" w:themeFillShade="BF"/>
          </w:tcPr>
          <w:p w14:paraId="109DA289" w14:textId="1463205B" w:rsidR="002F12D9" w:rsidRPr="0015577A" w:rsidRDefault="002F12D9" w:rsidP="00F31CA3">
            <w:pPr>
              <w:spacing w:line="276" w:lineRule="auto"/>
              <w:rPr>
                <w:b/>
                <w:bCs/>
                <w:sz w:val="20"/>
                <w:szCs w:val="20"/>
              </w:rPr>
            </w:pPr>
          </w:p>
          <w:p w14:paraId="0A712D87" w14:textId="5DFAA442" w:rsidR="002F12D9" w:rsidRPr="0015577A" w:rsidRDefault="009A7F58" w:rsidP="00F31CA3">
            <w:pPr>
              <w:spacing w:line="276" w:lineRule="auto"/>
              <w:rPr>
                <w:b/>
                <w:bCs/>
                <w:color w:val="FFFFFF" w:themeColor="background1"/>
                <w:sz w:val="20"/>
                <w:szCs w:val="20"/>
              </w:rPr>
            </w:pPr>
            <w:r>
              <w:rPr>
                <w:b/>
                <w:bCs/>
                <w:color w:val="FFFFFF" w:themeColor="background1"/>
                <w:sz w:val="20"/>
                <w:szCs w:val="20"/>
              </w:rPr>
              <w:t>d)</w:t>
            </w:r>
            <w:r w:rsidR="00BB2523">
              <w:rPr>
                <w:b/>
                <w:bCs/>
                <w:color w:val="FFFFFF" w:themeColor="background1"/>
                <w:sz w:val="20"/>
                <w:szCs w:val="20"/>
              </w:rPr>
              <w:t xml:space="preserve"> </w:t>
            </w:r>
            <w:r w:rsidR="002F12D9" w:rsidRPr="0015577A">
              <w:rPr>
                <w:b/>
                <w:bCs/>
                <w:color w:val="FFFFFF" w:themeColor="background1"/>
                <w:sz w:val="20"/>
                <w:szCs w:val="20"/>
              </w:rPr>
              <w:t>De la Organización Interna</w:t>
            </w:r>
          </w:p>
          <w:p w14:paraId="32EC39A8" w14:textId="77777777" w:rsidR="002F12D9" w:rsidRPr="0015577A" w:rsidRDefault="002F12D9" w:rsidP="00F31CA3">
            <w:pPr>
              <w:rPr>
                <w:b/>
                <w:bCs/>
                <w:sz w:val="20"/>
                <w:szCs w:val="20"/>
              </w:rPr>
            </w:pPr>
          </w:p>
        </w:tc>
      </w:tr>
      <w:tr w:rsidR="002F12D9" w:rsidRPr="00374CE1" w14:paraId="511C37A9" w14:textId="77777777" w:rsidTr="00CE1A0E">
        <w:trPr>
          <w:trHeight w:val="1132"/>
        </w:trPr>
        <w:tc>
          <w:tcPr>
            <w:tcW w:w="9214" w:type="dxa"/>
            <w:shd w:val="clear" w:color="auto" w:fill="auto"/>
          </w:tcPr>
          <w:p w14:paraId="067E5F88" w14:textId="77777777" w:rsidR="002F12D9" w:rsidRPr="000A500C" w:rsidRDefault="002F12D9" w:rsidP="00F31CA3">
            <w:pPr>
              <w:rPr>
                <w:rFonts w:cs="Arial"/>
                <w:b/>
                <w:i/>
                <w:color w:val="808080" w:themeColor="background1" w:themeShade="80"/>
                <w:sz w:val="20"/>
                <w:szCs w:val="20"/>
                <w:lang w:eastAsia="es-CL"/>
              </w:rPr>
            </w:pPr>
            <w:r w:rsidRPr="000A500C">
              <w:rPr>
                <w:rFonts w:cs="Arial"/>
                <w:b/>
                <w:i/>
                <w:color w:val="808080" w:themeColor="background1" w:themeShade="80"/>
                <w:sz w:val="20"/>
                <w:szCs w:val="20"/>
                <w:lang w:eastAsia="es-CL"/>
              </w:rPr>
              <w:t>Orientaciones:</w:t>
            </w:r>
          </w:p>
          <w:p w14:paraId="392393B0" w14:textId="77777777" w:rsidR="002F12D9" w:rsidRDefault="002F12D9" w:rsidP="00F31CA3">
            <w:pPr>
              <w:spacing w:line="276" w:lineRule="auto"/>
              <w:rPr>
                <w:bCs/>
                <w:i/>
                <w:iCs/>
                <w:color w:val="808080" w:themeColor="background1" w:themeShade="80"/>
                <w:sz w:val="20"/>
                <w:szCs w:val="20"/>
              </w:rPr>
            </w:pPr>
            <w:r w:rsidRPr="00374CE1">
              <w:rPr>
                <w:bCs/>
                <w:i/>
                <w:iCs/>
                <w:color w:val="808080" w:themeColor="background1" w:themeShade="80"/>
                <w:sz w:val="20"/>
                <w:szCs w:val="20"/>
              </w:rPr>
              <w:t>Se sugiere inclu</w:t>
            </w:r>
            <w:r>
              <w:rPr>
                <w:bCs/>
                <w:i/>
                <w:iCs/>
                <w:color w:val="808080" w:themeColor="background1" w:themeShade="80"/>
                <w:sz w:val="20"/>
                <w:szCs w:val="20"/>
              </w:rPr>
              <w:t>ir</w:t>
            </w:r>
            <w:r w:rsidRPr="00374CE1">
              <w:rPr>
                <w:bCs/>
                <w:i/>
                <w:iCs/>
                <w:color w:val="808080" w:themeColor="background1" w:themeShade="80"/>
                <w:sz w:val="20"/>
                <w:szCs w:val="20"/>
              </w:rPr>
              <w:t xml:space="preserve"> y desarrollar reglas de organización relativas a la utilización de los laboratorios, uso de biblioteca o CRA, canchas deportivas, uso de patios, uso de baños,</w:t>
            </w:r>
            <w:r w:rsidRPr="000A500C">
              <w:rPr>
                <w:bCs/>
                <w:i/>
                <w:iCs/>
                <w:color w:val="808080" w:themeColor="background1" w:themeShade="80"/>
                <w:sz w:val="20"/>
                <w:szCs w:val="20"/>
              </w:rPr>
              <w:t xml:space="preserve"> uso de otros espacios que el establecimiento dispong</w:t>
            </w:r>
            <w:r>
              <w:rPr>
                <w:bCs/>
                <w:i/>
                <w:iCs/>
                <w:color w:val="808080" w:themeColor="background1" w:themeShade="80"/>
                <w:sz w:val="20"/>
                <w:szCs w:val="20"/>
              </w:rPr>
              <w:t>a, como también el</w:t>
            </w:r>
            <w:r w:rsidRPr="00374CE1">
              <w:rPr>
                <w:bCs/>
                <w:i/>
                <w:iCs/>
                <w:color w:val="808080" w:themeColor="background1" w:themeShade="80"/>
                <w:sz w:val="20"/>
                <w:szCs w:val="20"/>
              </w:rPr>
              <w:t xml:space="preserve"> uso de celulares o elementos tecnológicos.</w:t>
            </w:r>
          </w:p>
          <w:p w14:paraId="24E59205" w14:textId="77777777" w:rsidR="002F12D9" w:rsidRPr="00374CE1" w:rsidRDefault="002F12D9" w:rsidP="00F31CA3">
            <w:pPr>
              <w:spacing w:line="276" w:lineRule="auto"/>
              <w:rPr>
                <w:bCs/>
                <w:i/>
                <w:iCs/>
                <w:color w:val="808080" w:themeColor="background1" w:themeShade="80"/>
                <w:sz w:val="20"/>
                <w:szCs w:val="20"/>
              </w:rPr>
            </w:pPr>
          </w:p>
          <w:p w14:paraId="58017662" w14:textId="58BD8945" w:rsidR="002F12D9" w:rsidRDefault="00BB2523" w:rsidP="00CE1A0E">
            <w:pPr>
              <w:spacing w:line="276" w:lineRule="auto"/>
              <w:rPr>
                <w:bCs/>
                <w:i/>
                <w:iCs/>
                <w:color w:val="808080" w:themeColor="background1" w:themeShade="80"/>
                <w:sz w:val="20"/>
                <w:szCs w:val="20"/>
              </w:rPr>
            </w:pPr>
            <w:r w:rsidRPr="00A324E0">
              <w:rPr>
                <w:bCs/>
                <w:i/>
                <w:iCs/>
                <w:color w:val="808080" w:themeColor="background1" w:themeShade="80"/>
                <w:sz w:val="20"/>
                <w:szCs w:val="20"/>
              </w:rPr>
              <w:t>Asimismo</w:t>
            </w:r>
            <w:r w:rsidR="008B5D3B" w:rsidRPr="00A324E0">
              <w:rPr>
                <w:bCs/>
                <w:i/>
                <w:iCs/>
                <w:color w:val="808080" w:themeColor="background1" w:themeShade="80"/>
                <w:sz w:val="20"/>
                <w:szCs w:val="20"/>
              </w:rPr>
              <w:t>,</w:t>
            </w:r>
            <w:r w:rsidRPr="00A324E0">
              <w:rPr>
                <w:bCs/>
                <w:i/>
                <w:iCs/>
                <w:color w:val="808080" w:themeColor="background1" w:themeShade="80"/>
                <w:sz w:val="20"/>
                <w:szCs w:val="20"/>
              </w:rPr>
              <w:t xml:space="preserve"> en</w:t>
            </w:r>
            <w:r w:rsidR="002F12D9" w:rsidRPr="00A324E0">
              <w:rPr>
                <w:bCs/>
                <w:i/>
                <w:iCs/>
                <w:color w:val="808080" w:themeColor="background1" w:themeShade="80"/>
                <w:sz w:val="20"/>
                <w:szCs w:val="20"/>
              </w:rPr>
              <w:t xml:space="preserve"> la organización </w:t>
            </w:r>
            <w:r w:rsidRPr="00A324E0">
              <w:rPr>
                <w:bCs/>
                <w:i/>
                <w:iCs/>
                <w:color w:val="808080" w:themeColor="background1" w:themeShade="80"/>
                <w:sz w:val="20"/>
                <w:szCs w:val="20"/>
              </w:rPr>
              <w:t>de</w:t>
            </w:r>
            <w:r w:rsidR="002F12D9" w:rsidRPr="00A324E0">
              <w:rPr>
                <w:bCs/>
                <w:i/>
                <w:iCs/>
                <w:color w:val="808080" w:themeColor="background1" w:themeShade="80"/>
                <w:sz w:val="20"/>
                <w:szCs w:val="20"/>
              </w:rPr>
              <w:t xml:space="preserve"> actividades extraprogramáticas, actos y ceremonias u otras actividades internas.</w:t>
            </w:r>
          </w:p>
          <w:p w14:paraId="462D5861" w14:textId="77777777" w:rsidR="009D61A1" w:rsidRDefault="009D61A1" w:rsidP="00CE1A0E">
            <w:pPr>
              <w:spacing w:line="276" w:lineRule="auto"/>
              <w:rPr>
                <w:bCs/>
                <w:i/>
                <w:iCs/>
                <w:color w:val="808080" w:themeColor="background1" w:themeShade="80"/>
                <w:sz w:val="20"/>
                <w:szCs w:val="20"/>
              </w:rPr>
            </w:pPr>
          </w:p>
          <w:p w14:paraId="423DE94E" w14:textId="77777777" w:rsidR="009D61A1" w:rsidRDefault="009D61A1" w:rsidP="00CE1A0E">
            <w:pPr>
              <w:spacing w:line="276" w:lineRule="auto"/>
              <w:rPr>
                <w:bCs/>
                <w:i/>
                <w:iCs/>
                <w:color w:val="808080" w:themeColor="background1" w:themeShade="80"/>
                <w:sz w:val="20"/>
                <w:szCs w:val="20"/>
              </w:rPr>
            </w:pPr>
          </w:p>
          <w:p w14:paraId="2731767A" w14:textId="77777777" w:rsidR="009D61A1" w:rsidRDefault="009D61A1" w:rsidP="00CE1A0E">
            <w:pPr>
              <w:spacing w:line="276" w:lineRule="auto"/>
              <w:rPr>
                <w:bCs/>
                <w:i/>
                <w:iCs/>
                <w:color w:val="808080" w:themeColor="background1" w:themeShade="80"/>
                <w:sz w:val="20"/>
                <w:szCs w:val="20"/>
              </w:rPr>
            </w:pPr>
          </w:p>
          <w:p w14:paraId="65E6B325" w14:textId="77777777" w:rsidR="009D61A1" w:rsidRDefault="009D61A1" w:rsidP="00CE1A0E">
            <w:pPr>
              <w:spacing w:line="276" w:lineRule="auto"/>
              <w:rPr>
                <w:bCs/>
                <w:i/>
                <w:iCs/>
                <w:color w:val="808080" w:themeColor="background1" w:themeShade="80"/>
                <w:sz w:val="20"/>
                <w:szCs w:val="20"/>
              </w:rPr>
            </w:pPr>
          </w:p>
          <w:p w14:paraId="113E0798" w14:textId="77777777" w:rsidR="009D61A1" w:rsidRDefault="009D61A1" w:rsidP="00CE1A0E">
            <w:pPr>
              <w:spacing w:line="276" w:lineRule="auto"/>
              <w:rPr>
                <w:bCs/>
                <w:i/>
                <w:iCs/>
                <w:color w:val="808080" w:themeColor="background1" w:themeShade="80"/>
                <w:sz w:val="20"/>
                <w:szCs w:val="20"/>
              </w:rPr>
            </w:pPr>
          </w:p>
          <w:p w14:paraId="488F74A3" w14:textId="77777777" w:rsidR="009D61A1" w:rsidRDefault="009D61A1" w:rsidP="00CE1A0E">
            <w:pPr>
              <w:spacing w:line="276" w:lineRule="auto"/>
              <w:rPr>
                <w:bCs/>
                <w:i/>
                <w:iCs/>
                <w:color w:val="808080" w:themeColor="background1" w:themeShade="80"/>
                <w:sz w:val="20"/>
                <w:szCs w:val="20"/>
              </w:rPr>
            </w:pPr>
          </w:p>
          <w:p w14:paraId="6FAB8FC3" w14:textId="77777777" w:rsidR="009D61A1" w:rsidRDefault="009D61A1" w:rsidP="00CE1A0E">
            <w:pPr>
              <w:spacing w:line="276" w:lineRule="auto"/>
              <w:rPr>
                <w:bCs/>
                <w:i/>
                <w:iCs/>
                <w:color w:val="808080" w:themeColor="background1" w:themeShade="80"/>
                <w:sz w:val="20"/>
                <w:szCs w:val="20"/>
              </w:rPr>
            </w:pPr>
          </w:p>
          <w:p w14:paraId="41A93BC8" w14:textId="77777777" w:rsidR="009D61A1" w:rsidRDefault="009D61A1" w:rsidP="00CE1A0E">
            <w:pPr>
              <w:spacing w:line="276" w:lineRule="auto"/>
              <w:rPr>
                <w:bCs/>
                <w:i/>
                <w:iCs/>
                <w:color w:val="808080" w:themeColor="background1" w:themeShade="80"/>
                <w:sz w:val="20"/>
                <w:szCs w:val="20"/>
              </w:rPr>
            </w:pPr>
          </w:p>
          <w:p w14:paraId="55AAB4F1" w14:textId="77777777" w:rsidR="009D61A1" w:rsidRDefault="009D61A1" w:rsidP="00CE1A0E">
            <w:pPr>
              <w:spacing w:line="276" w:lineRule="auto"/>
              <w:rPr>
                <w:bCs/>
                <w:i/>
                <w:iCs/>
                <w:color w:val="808080" w:themeColor="background1" w:themeShade="80"/>
                <w:sz w:val="20"/>
                <w:szCs w:val="20"/>
              </w:rPr>
            </w:pPr>
          </w:p>
          <w:p w14:paraId="5694BBD6" w14:textId="77777777" w:rsidR="009D61A1" w:rsidRDefault="009D61A1" w:rsidP="00CE1A0E">
            <w:pPr>
              <w:spacing w:line="276" w:lineRule="auto"/>
              <w:rPr>
                <w:bCs/>
                <w:i/>
                <w:iCs/>
                <w:color w:val="808080" w:themeColor="background1" w:themeShade="80"/>
                <w:sz w:val="20"/>
                <w:szCs w:val="20"/>
              </w:rPr>
            </w:pPr>
          </w:p>
          <w:p w14:paraId="734BF660" w14:textId="77777777" w:rsidR="009D61A1" w:rsidRDefault="009D61A1" w:rsidP="00CE1A0E">
            <w:pPr>
              <w:spacing w:line="276" w:lineRule="auto"/>
              <w:rPr>
                <w:bCs/>
                <w:i/>
                <w:iCs/>
                <w:color w:val="808080" w:themeColor="background1" w:themeShade="80"/>
                <w:sz w:val="20"/>
                <w:szCs w:val="20"/>
              </w:rPr>
            </w:pPr>
          </w:p>
          <w:p w14:paraId="28DA5ABE" w14:textId="77777777" w:rsidR="009D61A1" w:rsidRDefault="009D61A1" w:rsidP="00CE1A0E">
            <w:pPr>
              <w:spacing w:line="276" w:lineRule="auto"/>
              <w:rPr>
                <w:bCs/>
                <w:i/>
                <w:iCs/>
                <w:color w:val="808080" w:themeColor="background1" w:themeShade="80"/>
                <w:sz w:val="20"/>
                <w:szCs w:val="20"/>
              </w:rPr>
            </w:pPr>
          </w:p>
          <w:p w14:paraId="07149CEC" w14:textId="77777777" w:rsidR="009D61A1" w:rsidRDefault="009D61A1" w:rsidP="00CE1A0E">
            <w:pPr>
              <w:spacing w:line="276" w:lineRule="auto"/>
              <w:rPr>
                <w:bCs/>
                <w:i/>
                <w:iCs/>
                <w:color w:val="808080" w:themeColor="background1" w:themeShade="80"/>
                <w:sz w:val="20"/>
                <w:szCs w:val="20"/>
              </w:rPr>
            </w:pPr>
          </w:p>
          <w:p w14:paraId="46D084C8" w14:textId="77777777" w:rsidR="009D61A1" w:rsidRDefault="009D61A1" w:rsidP="00CE1A0E">
            <w:pPr>
              <w:spacing w:line="276" w:lineRule="auto"/>
              <w:rPr>
                <w:bCs/>
                <w:i/>
                <w:iCs/>
                <w:color w:val="808080" w:themeColor="background1" w:themeShade="80"/>
                <w:sz w:val="20"/>
                <w:szCs w:val="20"/>
              </w:rPr>
            </w:pPr>
          </w:p>
          <w:p w14:paraId="5E0850A8" w14:textId="77777777" w:rsidR="009D61A1" w:rsidRDefault="009D61A1" w:rsidP="00CE1A0E">
            <w:pPr>
              <w:spacing w:line="276" w:lineRule="auto"/>
              <w:rPr>
                <w:bCs/>
                <w:i/>
                <w:iCs/>
                <w:color w:val="808080" w:themeColor="background1" w:themeShade="80"/>
                <w:sz w:val="20"/>
                <w:szCs w:val="20"/>
              </w:rPr>
            </w:pPr>
          </w:p>
          <w:p w14:paraId="48D76860" w14:textId="2643D03F" w:rsidR="009D61A1" w:rsidRDefault="009D61A1" w:rsidP="00CE1A0E">
            <w:pPr>
              <w:spacing w:line="276" w:lineRule="auto"/>
              <w:rPr>
                <w:bCs/>
                <w:i/>
                <w:iCs/>
                <w:color w:val="808080" w:themeColor="background1" w:themeShade="80"/>
                <w:sz w:val="20"/>
                <w:szCs w:val="20"/>
              </w:rPr>
            </w:pPr>
          </w:p>
          <w:p w14:paraId="1298BB55" w14:textId="0857796F" w:rsidR="009D61A1" w:rsidRDefault="009D61A1" w:rsidP="00CE1A0E">
            <w:pPr>
              <w:spacing w:line="276" w:lineRule="auto"/>
              <w:rPr>
                <w:bCs/>
                <w:i/>
                <w:iCs/>
                <w:color w:val="808080" w:themeColor="background1" w:themeShade="80"/>
                <w:sz w:val="20"/>
                <w:szCs w:val="20"/>
              </w:rPr>
            </w:pPr>
          </w:p>
          <w:p w14:paraId="1EDA4ABA" w14:textId="37718C46" w:rsidR="009D61A1" w:rsidRDefault="009D61A1" w:rsidP="00CE1A0E">
            <w:pPr>
              <w:spacing w:line="276" w:lineRule="auto"/>
              <w:rPr>
                <w:bCs/>
                <w:i/>
                <w:iCs/>
                <w:color w:val="808080" w:themeColor="background1" w:themeShade="80"/>
                <w:sz w:val="20"/>
                <w:szCs w:val="20"/>
              </w:rPr>
            </w:pPr>
          </w:p>
          <w:p w14:paraId="1A1F36F1" w14:textId="3A8B8967" w:rsidR="009D61A1" w:rsidRDefault="009D61A1" w:rsidP="00CE1A0E">
            <w:pPr>
              <w:spacing w:line="276" w:lineRule="auto"/>
              <w:rPr>
                <w:bCs/>
                <w:i/>
                <w:iCs/>
                <w:color w:val="808080" w:themeColor="background1" w:themeShade="80"/>
                <w:sz w:val="20"/>
                <w:szCs w:val="20"/>
              </w:rPr>
            </w:pPr>
          </w:p>
          <w:p w14:paraId="162303B2" w14:textId="58517DE2" w:rsidR="009D61A1" w:rsidRDefault="009D61A1" w:rsidP="00CE1A0E">
            <w:pPr>
              <w:spacing w:line="276" w:lineRule="auto"/>
              <w:rPr>
                <w:bCs/>
                <w:i/>
                <w:iCs/>
                <w:color w:val="808080" w:themeColor="background1" w:themeShade="80"/>
                <w:sz w:val="20"/>
                <w:szCs w:val="20"/>
              </w:rPr>
            </w:pPr>
          </w:p>
          <w:p w14:paraId="4957261C" w14:textId="2F5DE64D" w:rsidR="009D61A1" w:rsidRDefault="009D61A1" w:rsidP="00CE1A0E">
            <w:pPr>
              <w:spacing w:line="276" w:lineRule="auto"/>
              <w:rPr>
                <w:bCs/>
                <w:i/>
                <w:iCs/>
                <w:color w:val="808080" w:themeColor="background1" w:themeShade="80"/>
                <w:sz w:val="20"/>
                <w:szCs w:val="20"/>
              </w:rPr>
            </w:pPr>
          </w:p>
          <w:p w14:paraId="4058E18D" w14:textId="2CD1C64D" w:rsidR="009D61A1" w:rsidRDefault="009D61A1" w:rsidP="00CE1A0E">
            <w:pPr>
              <w:spacing w:line="276" w:lineRule="auto"/>
              <w:rPr>
                <w:bCs/>
                <w:i/>
                <w:iCs/>
                <w:color w:val="808080" w:themeColor="background1" w:themeShade="80"/>
                <w:sz w:val="20"/>
                <w:szCs w:val="20"/>
              </w:rPr>
            </w:pPr>
          </w:p>
          <w:p w14:paraId="06B136EB" w14:textId="579478A9" w:rsidR="009D61A1" w:rsidRDefault="009D61A1" w:rsidP="00CE1A0E">
            <w:pPr>
              <w:spacing w:line="276" w:lineRule="auto"/>
              <w:rPr>
                <w:bCs/>
                <w:i/>
                <w:iCs/>
                <w:color w:val="808080" w:themeColor="background1" w:themeShade="80"/>
                <w:sz w:val="20"/>
                <w:szCs w:val="20"/>
              </w:rPr>
            </w:pPr>
          </w:p>
          <w:p w14:paraId="75E5DA6F" w14:textId="0DF9DBDF" w:rsidR="009D61A1" w:rsidRDefault="009D61A1" w:rsidP="00CE1A0E">
            <w:pPr>
              <w:spacing w:line="276" w:lineRule="auto"/>
              <w:rPr>
                <w:bCs/>
                <w:i/>
                <w:iCs/>
                <w:color w:val="808080" w:themeColor="background1" w:themeShade="80"/>
                <w:sz w:val="20"/>
                <w:szCs w:val="20"/>
              </w:rPr>
            </w:pPr>
          </w:p>
          <w:p w14:paraId="4574C41E" w14:textId="2B947F07" w:rsidR="009D61A1" w:rsidRDefault="009D61A1" w:rsidP="00CE1A0E">
            <w:pPr>
              <w:spacing w:line="276" w:lineRule="auto"/>
              <w:rPr>
                <w:bCs/>
                <w:i/>
                <w:iCs/>
                <w:color w:val="808080" w:themeColor="background1" w:themeShade="80"/>
                <w:sz w:val="20"/>
                <w:szCs w:val="20"/>
              </w:rPr>
            </w:pPr>
          </w:p>
          <w:p w14:paraId="7AD9F7FF" w14:textId="170BE448" w:rsidR="009D61A1" w:rsidRDefault="009D61A1" w:rsidP="00CE1A0E">
            <w:pPr>
              <w:spacing w:line="276" w:lineRule="auto"/>
              <w:rPr>
                <w:bCs/>
                <w:i/>
                <w:iCs/>
                <w:color w:val="808080" w:themeColor="background1" w:themeShade="80"/>
                <w:sz w:val="20"/>
                <w:szCs w:val="20"/>
              </w:rPr>
            </w:pPr>
          </w:p>
          <w:p w14:paraId="3E414E56" w14:textId="6A670B36" w:rsidR="009D61A1" w:rsidRDefault="009D61A1" w:rsidP="00CE1A0E">
            <w:pPr>
              <w:spacing w:line="276" w:lineRule="auto"/>
              <w:rPr>
                <w:bCs/>
                <w:i/>
                <w:iCs/>
                <w:color w:val="808080" w:themeColor="background1" w:themeShade="80"/>
                <w:sz w:val="20"/>
                <w:szCs w:val="20"/>
              </w:rPr>
            </w:pPr>
          </w:p>
          <w:p w14:paraId="0E260BE2" w14:textId="64A29AD7" w:rsidR="009D61A1" w:rsidRDefault="009D61A1" w:rsidP="00CE1A0E">
            <w:pPr>
              <w:spacing w:line="276" w:lineRule="auto"/>
              <w:rPr>
                <w:bCs/>
                <w:i/>
                <w:iCs/>
                <w:color w:val="808080" w:themeColor="background1" w:themeShade="80"/>
                <w:sz w:val="20"/>
                <w:szCs w:val="20"/>
              </w:rPr>
            </w:pPr>
          </w:p>
          <w:p w14:paraId="4D1B1DB8" w14:textId="2450001A" w:rsidR="009D61A1" w:rsidRDefault="009D61A1" w:rsidP="00CE1A0E">
            <w:pPr>
              <w:spacing w:line="276" w:lineRule="auto"/>
              <w:rPr>
                <w:bCs/>
                <w:i/>
                <w:iCs/>
                <w:color w:val="808080" w:themeColor="background1" w:themeShade="80"/>
                <w:sz w:val="20"/>
                <w:szCs w:val="20"/>
              </w:rPr>
            </w:pPr>
          </w:p>
          <w:p w14:paraId="2C209A45" w14:textId="79CB2513" w:rsidR="009D61A1" w:rsidRDefault="009D61A1" w:rsidP="00CE1A0E">
            <w:pPr>
              <w:spacing w:line="276" w:lineRule="auto"/>
              <w:rPr>
                <w:bCs/>
                <w:i/>
                <w:iCs/>
                <w:color w:val="808080" w:themeColor="background1" w:themeShade="80"/>
                <w:sz w:val="20"/>
                <w:szCs w:val="20"/>
              </w:rPr>
            </w:pPr>
          </w:p>
          <w:p w14:paraId="015A4C35" w14:textId="77777777" w:rsidR="009D61A1" w:rsidRDefault="009D61A1" w:rsidP="00CE1A0E">
            <w:pPr>
              <w:spacing w:line="276" w:lineRule="auto"/>
              <w:rPr>
                <w:bCs/>
                <w:i/>
                <w:iCs/>
                <w:color w:val="808080" w:themeColor="background1" w:themeShade="80"/>
                <w:sz w:val="20"/>
                <w:szCs w:val="20"/>
              </w:rPr>
            </w:pPr>
          </w:p>
          <w:p w14:paraId="5105D278" w14:textId="77777777" w:rsidR="009D61A1" w:rsidRDefault="009D61A1" w:rsidP="00CE1A0E">
            <w:pPr>
              <w:spacing w:line="276" w:lineRule="auto"/>
              <w:rPr>
                <w:bCs/>
                <w:i/>
                <w:iCs/>
                <w:color w:val="808080" w:themeColor="background1" w:themeShade="80"/>
                <w:sz w:val="20"/>
                <w:szCs w:val="20"/>
              </w:rPr>
            </w:pPr>
          </w:p>
          <w:p w14:paraId="2070D82A" w14:textId="77777777" w:rsidR="009D61A1" w:rsidRDefault="009D61A1" w:rsidP="00CE1A0E">
            <w:pPr>
              <w:spacing w:line="276" w:lineRule="auto"/>
              <w:rPr>
                <w:bCs/>
                <w:i/>
                <w:iCs/>
                <w:color w:val="808080" w:themeColor="background1" w:themeShade="80"/>
                <w:sz w:val="20"/>
                <w:szCs w:val="20"/>
              </w:rPr>
            </w:pPr>
          </w:p>
          <w:p w14:paraId="3292BEF2" w14:textId="77777777" w:rsidR="009D61A1" w:rsidRDefault="009D61A1" w:rsidP="00CE1A0E">
            <w:pPr>
              <w:spacing w:line="276" w:lineRule="auto"/>
              <w:rPr>
                <w:bCs/>
                <w:i/>
                <w:iCs/>
                <w:color w:val="808080" w:themeColor="background1" w:themeShade="80"/>
                <w:sz w:val="20"/>
                <w:szCs w:val="20"/>
              </w:rPr>
            </w:pPr>
          </w:p>
          <w:p w14:paraId="161F7D72" w14:textId="24217503" w:rsidR="009D61A1" w:rsidRPr="00CE1A0E" w:rsidRDefault="009D61A1" w:rsidP="00CE1A0E">
            <w:pPr>
              <w:spacing w:line="276" w:lineRule="auto"/>
              <w:rPr>
                <w:bCs/>
                <w:i/>
                <w:iCs/>
                <w:color w:val="808080" w:themeColor="background1" w:themeShade="80"/>
                <w:sz w:val="20"/>
                <w:szCs w:val="20"/>
              </w:rPr>
            </w:pPr>
          </w:p>
        </w:tc>
      </w:tr>
      <w:tr w:rsidR="002F12D9" w:rsidRPr="0015577A" w14:paraId="3F9474AB" w14:textId="77777777" w:rsidTr="00CE1A0E">
        <w:trPr>
          <w:trHeight w:val="693"/>
        </w:trPr>
        <w:tc>
          <w:tcPr>
            <w:tcW w:w="9214" w:type="dxa"/>
            <w:shd w:val="clear" w:color="auto" w:fill="2E74B5" w:themeFill="accent1" w:themeFillShade="BF"/>
          </w:tcPr>
          <w:p w14:paraId="42901F8B" w14:textId="77777777" w:rsidR="002F12D9" w:rsidRPr="0015577A" w:rsidRDefault="002F12D9" w:rsidP="00F31CA3">
            <w:pPr>
              <w:spacing w:line="276" w:lineRule="auto"/>
              <w:rPr>
                <w:b/>
                <w:bCs/>
                <w:sz w:val="20"/>
                <w:szCs w:val="20"/>
              </w:rPr>
            </w:pPr>
          </w:p>
          <w:p w14:paraId="2E16E679" w14:textId="77777777" w:rsidR="002F12D9" w:rsidRPr="00AF5CF1" w:rsidRDefault="002F12D9" w:rsidP="00D33F40">
            <w:pPr>
              <w:pStyle w:val="Prrafodelista"/>
              <w:numPr>
                <w:ilvl w:val="0"/>
                <w:numId w:val="54"/>
              </w:numPr>
              <w:rPr>
                <w:b/>
                <w:bCs/>
                <w:sz w:val="20"/>
                <w:szCs w:val="20"/>
              </w:rPr>
            </w:pPr>
            <w:r w:rsidRPr="00AF5CF1">
              <w:rPr>
                <w:b/>
                <w:bCs/>
                <w:color w:val="FFFFFF" w:themeColor="background1"/>
                <w:sz w:val="20"/>
                <w:szCs w:val="20"/>
              </w:rPr>
              <w:t>Organigrama del establecimiento y roles funcionarios.</w:t>
            </w:r>
          </w:p>
        </w:tc>
      </w:tr>
      <w:tr w:rsidR="002F12D9" w:rsidRPr="00374CE1" w14:paraId="424C8381" w14:textId="77777777" w:rsidTr="00A34457">
        <w:tc>
          <w:tcPr>
            <w:tcW w:w="9214" w:type="dxa"/>
            <w:shd w:val="clear" w:color="auto" w:fill="auto"/>
          </w:tcPr>
          <w:p w14:paraId="3D4C8D40" w14:textId="77777777" w:rsidR="002F12D9" w:rsidRPr="001E540E" w:rsidRDefault="002F12D9" w:rsidP="00F31CA3">
            <w:pPr>
              <w:rPr>
                <w:b/>
                <w:bCs/>
                <w:iCs/>
                <w:color w:val="1F3864" w:themeColor="accent5" w:themeShade="80"/>
                <w:sz w:val="20"/>
                <w:szCs w:val="20"/>
              </w:rPr>
            </w:pPr>
            <w:r w:rsidRPr="00374CE1">
              <w:rPr>
                <w:b/>
                <w:bCs/>
                <w:iCs/>
                <w:color w:val="1F3864" w:themeColor="accent5" w:themeShade="80"/>
                <w:sz w:val="20"/>
                <w:szCs w:val="20"/>
              </w:rPr>
              <w:t>Organigrama de Establecimiento Educacional</w:t>
            </w:r>
          </w:p>
          <w:p w14:paraId="3CD3B4E1" w14:textId="77777777" w:rsidR="002F12D9" w:rsidRPr="00374CE1" w:rsidRDefault="002F12D9" w:rsidP="00F31CA3">
            <w:pPr>
              <w:rPr>
                <w:b/>
                <w:bCs/>
                <w:sz w:val="20"/>
                <w:szCs w:val="20"/>
              </w:rPr>
            </w:pPr>
          </w:p>
          <w:p w14:paraId="20CEF368" w14:textId="77777777" w:rsidR="002F12D9" w:rsidRPr="00374CE1" w:rsidRDefault="002F12D9" w:rsidP="00F31CA3">
            <w:pPr>
              <w:rPr>
                <w:b/>
                <w:bCs/>
                <w:sz w:val="20"/>
                <w:szCs w:val="20"/>
              </w:rPr>
            </w:pPr>
          </w:p>
          <w:p w14:paraId="3E5CA430" w14:textId="77777777" w:rsidR="002F12D9" w:rsidRPr="00374CE1" w:rsidRDefault="002F12D9" w:rsidP="00F31CA3">
            <w:pPr>
              <w:rPr>
                <w:b/>
                <w:bCs/>
                <w:sz w:val="20"/>
                <w:szCs w:val="20"/>
              </w:rPr>
            </w:pPr>
          </w:p>
          <w:p w14:paraId="0313A340" w14:textId="77777777" w:rsidR="002F12D9" w:rsidRDefault="002F12D9" w:rsidP="00F31CA3">
            <w:pPr>
              <w:rPr>
                <w:b/>
                <w:bCs/>
                <w:sz w:val="20"/>
                <w:szCs w:val="20"/>
              </w:rPr>
            </w:pPr>
          </w:p>
          <w:p w14:paraId="236A919D" w14:textId="77777777" w:rsidR="002F12D9" w:rsidRDefault="002F12D9" w:rsidP="00F31CA3">
            <w:pPr>
              <w:rPr>
                <w:b/>
                <w:bCs/>
                <w:sz w:val="20"/>
                <w:szCs w:val="20"/>
              </w:rPr>
            </w:pPr>
          </w:p>
          <w:p w14:paraId="4A60F2D4" w14:textId="77777777" w:rsidR="002F12D9" w:rsidRDefault="002F12D9" w:rsidP="00F31CA3">
            <w:pPr>
              <w:rPr>
                <w:b/>
                <w:bCs/>
                <w:sz w:val="20"/>
                <w:szCs w:val="20"/>
              </w:rPr>
            </w:pPr>
          </w:p>
          <w:p w14:paraId="045081BE" w14:textId="77777777" w:rsidR="002F12D9" w:rsidRDefault="002F12D9" w:rsidP="00F31CA3">
            <w:pPr>
              <w:rPr>
                <w:b/>
                <w:bCs/>
                <w:sz w:val="20"/>
                <w:szCs w:val="20"/>
              </w:rPr>
            </w:pPr>
          </w:p>
          <w:p w14:paraId="1F8DF785" w14:textId="77777777" w:rsidR="002F12D9" w:rsidRDefault="002F12D9" w:rsidP="00F31CA3">
            <w:pPr>
              <w:rPr>
                <w:b/>
                <w:bCs/>
                <w:sz w:val="20"/>
                <w:szCs w:val="20"/>
              </w:rPr>
            </w:pPr>
          </w:p>
          <w:p w14:paraId="245D6436" w14:textId="77777777" w:rsidR="002F12D9" w:rsidRDefault="002F12D9" w:rsidP="00F31CA3">
            <w:pPr>
              <w:rPr>
                <w:b/>
                <w:bCs/>
                <w:sz w:val="20"/>
                <w:szCs w:val="20"/>
              </w:rPr>
            </w:pPr>
          </w:p>
          <w:p w14:paraId="2DDA3C9E" w14:textId="77777777" w:rsidR="002F12D9" w:rsidRDefault="002F12D9" w:rsidP="00F31CA3">
            <w:pPr>
              <w:rPr>
                <w:b/>
                <w:bCs/>
                <w:sz w:val="20"/>
                <w:szCs w:val="20"/>
              </w:rPr>
            </w:pPr>
          </w:p>
          <w:p w14:paraId="28543A70" w14:textId="77777777" w:rsidR="002F12D9" w:rsidRDefault="002F12D9" w:rsidP="00F31CA3">
            <w:pPr>
              <w:rPr>
                <w:b/>
                <w:bCs/>
                <w:sz w:val="20"/>
                <w:szCs w:val="20"/>
              </w:rPr>
            </w:pPr>
          </w:p>
          <w:p w14:paraId="4252A7A4" w14:textId="77777777" w:rsidR="002F12D9" w:rsidRDefault="002F12D9" w:rsidP="00F31CA3">
            <w:pPr>
              <w:rPr>
                <w:b/>
                <w:bCs/>
                <w:sz w:val="20"/>
                <w:szCs w:val="20"/>
              </w:rPr>
            </w:pPr>
          </w:p>
          <w:p w14:paraId="77F606F5" w14:textId="77777777" w:rsidR="002F12D9" w:rsidRPr="000B7F0F" w:rsidRDefault="002F12D9" w:rsidP="00F31CA3">
            <w:pPr>
              <w:rPr>
                <w:b/>
                <w:bCs/>
                <w:sz w:val="20"/>
                <w:szCs w:val="20"/>
              </w:rPr>
            </w:pPr>
          </w:p>
          <w:p w14:paraId="3475D0AD" w14:textId="77777777" w:rsidR="002F12D9" w:rsidRDefault="002F12D9" w:rsidP="00F31CA3">
            <w:pPr>
              <w:rPr>
                <w:b/>
                <w:bCs/>
                <w:sz w:val="20"/>
                <w:szCs w:val="20"/>
              </w:rPr>
            </w:pPr>
          </w:p>
          <w:p w14:paraId="26D35770" w14:textId="77777777" w:rsidR="002F12D9" w:rsidRDefault="002F12D9" w:rsidP="00F31CA3">
            <w:pPr>
              <w:rPr>
                <w:b/>
                <w:bCs/>
                <w:sz w:val="20"/>
                <w:szCs w:val="20"/>
              </w:rPr>
            </w:pPr>
          </w:p>
          <w:p w14:paraId="14CE2E52" w14:textId="77777777" w:rsidR="002F12D9" w:rsidRDefault="002F12D9" w:rsidP="00F31CA3">
            <w:pPr>
              <w:rPr>
                <w:b/>
                <w:bCs/>
                <w:sz w:val="20"/>
                <w:szCs w:val="20"/>
              </w:rPr>
            </w:pPr>
          </w:p>
          <w:p w14:paraId="44D3AFF8" w14:textId="77777777" w:rsidR="002F12D9" w:rsidRDefault="002F12D9" w:rsidP="00F31CA3">
            <w:pPr>
              <w:rPr>
                <w:b/>
                <w:bCs/>
                <w:sz w:val="20"/>
                <w:szCs w:val="20"/>
              </w:rPr>
            </w:pPr>
          </w:p>
          <w:p w14:paraId="08128F12" w14:textId="77777777" w:rsidR="002F12D9" w:rsidRDefault="002F12D9" w:rsidP="00F31CA3">
            <w:pPr>
              <w:rPr>
                <w:b/>
                <w:bCs/>
                <w:sz w:val="20"/>
                <w:szCs w:val="20"/>
              </w:rPr>
            </w:pPr>
          </w:p>
          <w:p w14:paraId="4B074E13" w14:textId="77777777" w:rsidR="002F12D9" w:rsidRDefault="002F12D9" w:rsidP="00F31CA3">
            <w:pPr>
              <w:rPr>
                <w:b/>
                <w:bCs/>
                <w:sz w:val="20"/>
                <w:szCs w:val="20"/>
              </w:rPr>
            </w:pPr>
          </w:p>
          <w:p w14:paraId="724B1301" w14:textId="77777777" w:rsidR="002F12D9" w:rsidRDefault="002F12D9" w:rsidP="00F31CA3">
            <w:pPr>
              <w:rPr>
                <w:b/>
                <w:bCs/>
                <w:sz w:val="20"/>
                <w:szCs w:val="20"/>
              </w:rPr>
            </w:pPr>
          </w:p>
          <w:p w14:paraId="452500FA" w14:textId="77777777" w:rsidR="002F12D9" w:rsidRDefault="002F12D9" w:rsidP="00F31CA3">
            <w:pPr>
              <w:rPr>
                <w:b/>
                <w:bCs/>
                <w:sz w:val="20"/>
                <w:szCs w:val="20"/>
              </w:rPr>
            </w:pPr>
          </w:p>
          <w:p w14:paraId="37A35B26" w14:textId="77777777" w:rsidR="002F12D9" w:rsidRDefault="002F12D9" w:rsidP="00F31CA3">
            <w:pPr>
              <w:rPr>
                <w:b/>
                <w:bCs/>
                <w:sz w:val="20"/>
                <w:szCs w:val="20"/>
              </w:rPr>
            </w:pPr>
          </w:p>
          <w:p w14:paraId="10ECA2F7" w14:textId="77777777" w:rsidR="002F12D9" w:rsidRDefault="002F12D9" w:rsidP="00F31CA3">
            <w:pPr>
              <w:rPr>
                <w:b/>
                <w:bCs/>
                <w:sz w:val="20"/>
                <w:szCs w:val="20"/>
              </w:rPr>
            </w:pPr>
          </w:p>
          <w:p w14:paraId="61348F42" w14:textId="12FCC354" w:rsidR="002F12D9" w:rsidRDefault="002F12D9" w:rsidP="00F31CA3">
            <w:pPr>
              <w:rPr>
                <w:b/>
                <w:bCs/>
                <w:sz w:val="20"/>
                <w:szCs w:val="20"/>
              </w:rPr>
            </w:pPr>
          </w:p>
          <w:p w14:paraId="05DE2378" w14:textId="36035DAE" w:rsidR="0015577A" w:rsidRDefault="0015577A" w:rsidP="00F31CA3">
            <w:pPr>
              <w:rPr>
                <w:b/>
                <w:bCs/>
                <w:sz w:val="20"/>
                <w:szCs w:val="20"/>
              </w:rPr>
            </w:pPr>
          </w:p>
          <w:p w14:paraId="3A2DA0B2" w14:textId="037AA742" w:rsidR="0015577A" w:rsidRDefault="0015577A" w:rsidP="00F31CA3">
            <w:pPr>
              <w:rPr>
                <w:b/>
                <w:bCs/>
                <w:sz w:val="20"/>
                <w:szCs w:val="20"/>
              </w:rPr>
            </w:pPr>
          </w:p>
          <w:p w14:paraId="136F333F" w14:textId="2C0DA811" w:rsidR="0015577A" w:rsidRDefault="0015577A" w:rsidP="00F31CA3">
            <w:pPr>
              <w:rPr>
                <w:b/>
                <w:bCs/>
                <w:sz w:val="20"/>
                <w:szCs w:val="20"/>
              </w:rPr>
            </w:pPr>
          </w:p>
          <w:p w14:paraId="22F56626" w14:textId="77777777" w:rsidR="0015577A" w:rsidRDefault="0015577A" w:rsidP="00F31CA3">
            <w:pPr>
              <w:rPr>
                <w:b/>
                <w:bCs/>
                <w:sz w:val="20"/>
                <w:szCs w:val="20"/>
              </w:rPr>
            </w:pPr>
          </w:p>
          <w:p w14:paraId="3868B34A" w14:textId="77777777" w:rsidR="002F12D9" w:rsidRPr="000D5442" w:rsidRDefault="002F12D9" w:rsidP="00F31CA3">
            <w:pPr>
              <w:rPr>
                <w:b/>
                <w:bCs/>
                <w:sz w:val="20"/>
                <w:szCs w:val="20"/>
              </w:rPr>
            </w:pPr>
          </w:p>
          <w:p w14:paraId="23B2EF55" w14:textId="77777777" w:rsidR="002F12D9" w:rsidRDefault="002F12D9" w:rsidP="00F31CA3">
            <w:pPr>
              <w:rPr>
                <w:b/>
                <w:bCs/>
                <w:sz w:val="20"/>
                <w:szCs w:val="20"/>
              </w:rPr>
            </w:pPr>
          </w:p>
          <w:p w14:paraId="2294545E" w14:textId="77777777" w:rsidR="005A5B6D" w:rsidRDefault="005A5B6D" w:rsidP="00F31CA3">
            <w:pPr>
              <w:rPr>
                <w:b/>
                <w:bCs/>
                <w:sz w:val="20"/>
                <w:szCs w:val="20"/>
              </w:rPr>
            </w:pPr>
          </w:p>
          <w:p w14:paraId="2F754E60" w14:textId="77777777" w:rsidR="005A5B6D" w:rsidRPr="00374CE1" w:rsidRDefault="005A5B6D" w:rsidP="00F31CA3">
            <w:pPr>
              <w:rPr>
                <w:b/>
                <w:bCs/>
                <w:sz w:val="20"/>
                <w:szCs w:val="20"/>
              </w:rPr>
            </w:pPr>
          </w:p>
        </w:tc>
      </w:tr>
    </w:tbl>
    <w:p w14:paraId="0C5DC269" w14:textId="77777777" w:rsidR="005A5B6D" w:rsidRDefault="005A5B6D" w:rsidP="00F31CA3">
      <w:pPr>
        <w:rPr>
          <w:b/>
          <w:bCs/>
          <w:sz w:val="20"/>
          <w:szCs w:val="20"/>
        </w:rPr>
      </w:pPr>
    </w:p>
    <w:p w14:paraId="03F7E1C2" w14:textId="6DB6CE42" w:rsidR="00997E38" w:rsidRDefault="00997E38" w:rsidP="00F31CA3">
      <w:pPr>
        <w:rPr>
          <w:b/>
          <w:bCs/>
          <w:sz w:val="20"/>
          <w:szCs w:val="20"/>
        </w:rPr>
      </w:pPr>
    </w:p>
    <w:p w14:paraId="3EA4B697" w14:textId="4FFDA32F" w:rsidR="0015577A" w:rsidRDefault="0015577A" w:rsidP="00F31CA3">
      <w:pPr>
        <w:rPr>
          <w:b/>
          <w:bCs/>
          <w:sz w:val="20"/>
          <w:szCs w:val="20"/>
        </w:rPr>
      </w:pPr>
    </w:p>
    <w:p w14:paraId="506A243B" w14:textId="77777777" w:rsidR="0015577A" w:rsidRPr="00374CE1" w:rsidRDefault="0015577A" w:rsidP="00F31CA3">
      <w:pPr>
        <w:rPr>
          <w:b/>
          <w:bCs/>
          <w:sz w:val="20"/>
          <w:szCs w:val="20"/>
        </w:rPr>
      </w:pPr>
    </w:p>
    <w:tbl>
      <w:tblPr>
        <w:tblStyle w:val="Tablaconcuadrcula"/>
        <w:tblW w:w="9214" w:type="dxa"/>
        <w:tblInd w:w="-147" w:type="dxa"/>
        <w:tblLook w:val="04A0" w:firstRow="1" w:lastRow="0" w:firstColumn="1" w:lastColumn="0" w:noHBand="0" w:noVBand="1"/>
      </w:tblPr>
      <w:tblGrid>
        <w:gridCol w:w="9214"/>
      </w:tblGrid>
      <w:tr w:rsidR="00D84384" w:rsidRPr="00374CE1" w14:paraId="032A8E8B" w14:textId="77777777" w:rsidTr="00AB4AF6">
        <w:tc>
          <w:tcPr>
            <w:tcW w:w="9214" w:type="dxa"/>
            <w:shd w:val="clear" w:color="auto" w:fill="auto"/>
          </w:tcPr>
          <w:p w14:paraId="579C7803" w14:textId="77777777" w:rsidR="00C772E4" w:rsidRPr="00374CE1" w:rsidRDefault="00C772E4" w:rsidP="00F10DB5">
            <w:pPr>
              <w:pBdr>
                <w:top w:val="single" w:sz="4" w:space="1" w:color="auto"/>
                <w:left w:val="single" w:sz="4" w:space="4" w:color="auto"/>
                <w:bottom w:val="single" w:sz="4" w:space="1" w:color="auto"/>
                <w:right w:val="single" w:sz="4" w:space="4" w:color="auto"/>
              </w:pBdr>
              <w:shd w:val="clear" w:color="auto" w:fill="BDD6EE" w:themeFill="accent1" w:themeFillTint="66"/>
              <w:jc w:val="left"/>
              <w:rPr>
                <w:b/>
                <w:bCs/>
                <w:color w:val="1F3864" w:themeColor="accent5" w:themeShade="80"/>
                <w:sz w:val="20"/>
                <w:szCs w:val="20"/>
              </w:rPr>
            </w:pPr>
            <w:r w:rsidRPr="00374CE1">
              <w:rPr>
                <w:b/>
                <w:bCs/>
                <w:color w:val="1F3864" w:themeColor="accent5" w:themeShade="80"/>
                <w:sz w:val="20"/>
                <w:szCs w:val="20"/>
              </w:rPr>
              <w:t>Roles y funciones de las y los funcionarios del establecimiento:</w:t>
            </w:r>
          </w:p>
          <w:p w14:paraId="28B4EF32" w14:textId="77777777" w:rsidR="00C772E4" w:rsidRPr="00374CE1" w:rsidRDefault="00C772E4" w:rsidP="00F10DB5">
            <w:pPr>
              <w:pBdr>
                <w:top w:val="single" w:sz="4" w:space="1" w:color="auto"/>
                <w:left w:val="single" w:sz="4" w:space="4" w:color="auto"/>
                <w:bottom w:val="single" w:sz="4" w:space="1" w:color="auto"/>
                <w:right w:val="single" w:sz="4" w:space="4" w:color="auto"/>
              </w:pBdr>
              <w:shd w:val="clear" w:color="auto" w:fill="BDD6EE" w:themeFill="accent1" w:themeFillTint="66"/>
              <w:jc w:val="left"/>
              <w:rPr>
                <w:b/>
                <w:bCs/>
                <w:i/>
                <w:iCs/>
                <w:sz w:val="20"/>
                <w:szCs w:val="20"/>
              </w:rPr>
            </w:pPr>
          </w:p>
          <w:p w14:paraId="40491E6A" w14:textId="77777777" w:rsidR="005A5B6D" w:rsidRPr="005A5B6D" w:rsidRDefault="005A5B6D" w:rsidP="00F10DB5">
            <w:pPr>
              <w:ind w:right="-117"/>
              <w:jc w:val="left"/>
              <w:rPr>
                <w:b/>
                <w:i/>
                <w:color w:val="808080" w:themeColor="background1" w:themeShade="80"/>
                <w:sz w:val="20"/>
                <w:szCs w:val="20"/>
              </w:rPr>
            </w:pPr>
            <w:r w:rsidRPr="005A5B6D">
              <w:rPr>
                <w:b/>
                <w:i/>
                <w:color w:val="808080" w:themeColor="background1" w:themeShade="80"/>
                <w:sz w:val="20"/>
                <w:szCs w:val="20"/>
              </w:rPr>
              <w:t>Orientaciones:</w:t>
            </w:r>
          </w:p>
          <w:p w14:paraId="5020ACC3" w14:textId="48A647C1" w:rsidR="009C4251" w:rsidRPr="009D61A1" w:rsidRDefault="009C4251" w:rsidP="00F10DB5">
            <w:pPr>
              <w:jc w:val="left"/>
              <w:rPr>
                <w:bCs/>
                <w:i/>
                <w:color w:val="7F7F7F" w:themeColor="text1" w:themeTint="80"/>
                <w:sz w:val="20"/>
                <w:szCs w:val="20"/>
              </w:rPr>
            </w:pPr>
            <w:r w:rsidRPr="00C30109">
              <w:rPr>
                <w:bCs/>
                <w:i/>
                <w:color w:val="808080" w:themeColor="background1" w:themeShade="80"/>
                <w:sz w:val="20"/>
                <w:szCs w:val="20"/>
              </w:rPr>
              <w:t>Establecer y detallar los roles y funciones del personal del establecimiento, debiendo consultar en su PEI en sección Perfiles</w:t>
            </w:r>
            <w:r w:rsidR="00BB2523">
              <w:rPr>
                <w:bCs/>
                <w:i/>
                <w:color w:val="808080" w:themeColor="background1" w:themeShade="80"/>
                <w:sz w:val="20"/>
                <w:szCs w:val="20"/>
              </w:rPr>
              <w:t>,</w:t>
            </w:r>
            <w:r w:rsidRPr="00C30109">
              <w:rPr>
                <w:bCs/>
                <w:i/>
                <w:color w:val="808080" w:themeColor="background1" w:themeShade="80"/>
                <w:sz w:val="20"/>
                <w:szCs w:val="20"/>
              </w:rPr>
              <w:t xml:space="preserve"> y en función del organigrama elaborado y condiciones reales del establecimiento</w:t>
            </w:r>
            <w:r w:rsidR="009D61A1">
              <w:rPr>
                <w:bCs/>
                <w:i/>
                <w:color w:val="808080" w:themeColor="background1" w:themeShade="80"/>
                <w:sz w:val="20"/>
                <w:szCs w:val="20"/>
              </w:rPr>
              <w:t>,</w:t>
            </w:r>
            <w:r w:rsidR="009D61A1" w:rsidRPr="00AE246D">
              <w:rPr>
                <w:bCs/>
                <w:i/>
                <w:iCs/>
                <w:color w:val="7F7F7F" w:themeColor="text1" w:themeTint="80"/>
                <w:sz w:val="20"/>
                <w:szCs w:val="20"/>
              </w:rPr>
              <w:t xml:space="preserve"> debiendo </w:t>
            </w:r>
            <w:r w:rsidR="009D61A1" w:rsidRPr="009A0546">
              <w:rPr>
                <w:bCs/>
                <w:i/>
                <w:iCs/>
                <w:color w:val="7F7F7F" w:themeColor="text1" w:themeTint="80"/>
                <w:sz w:val="20"/>
                <w:szCs w:val="20"/>
              </w:rPr>
              <w:t xml:space="preserve">además consultar </w:t>
            </w:r>
            <w:r w:rsidR="00BB2523">
              <w:rPr>
                <w:bCs/>
                <w:i/>
                <w:iCs/>
                <w:color w:val="7F7F7F" w:themeColor="text1" w:themeTint="80"/>
                <w:sz w:val="20"/>
                <w:szCs w:val="20"/>
              </w:rPr>
              <w:t>A</w:t>
            </w:r>
            <w:r w:rsidR="009D61A1" w:rsidRPr="009A0546">
              <w:rPr>
                <w:bCs/>
                <w:i/>
                <w:iCs/>
                <w:color w:val="7F7F7F" w:themeColor="text1" w:themeTint="80"/>
                <w:sz w:val="20"/>
                <w:szCs w:val="20"/>
              </w:rPr>
              <w:t>rt</w:t>
            </w:r>
            <w:r w:rsidR="00BB2523">
              <w:rPr>
                <w:bCs/>
                <w:i/>
                <w:iCs/>
                <w:color w:val="7F7F7F" w:themeColor="text1" w:themeTint="80"/>
                <w:sz w:val="20"/>
                <w:szCs w:val="20"/>
              </w:rPr>
              <w:t>.</w:t>
            </w:r>
            <w:r w:rsidR="009D61A1" w:rsidRPr="009A0546">
              <w:rPr>
                <w:bCs/>
                <w:i/>
                <w:iCs/>
                <w:color w:val="7F7F7F" w:themeColor="text1" w:themeTint="80"/>
                <w:sz w:val="20"/>
                <w:szCs w:val="20"/>
              </w:rPr>
              <w:t xml:space="preserve"> 8, 9 y 19 de la </w:t>
            </w:r>
            <w:r w:rsidR="00BB2523" w:rsidRPr="00FD4A19">
              <w:rPr>
                <w:bCs/>
                <w:i/>
                <w:iCs/>
                <w:color w:val="7F7F7F" w:themeColor="text1" w:themeTint="80"/>
                <w:sz w:val="20"/>
                <w:szCs w:val="20"/>
              </w:rPr>
              <w:t>L</w:t>
            </w:r>
            <w:r w:rsidR="009D61A1" w:rsidRPr="00FD4A19">
              <w:rPr>
                <w:bCs/>
                <w:i/>
                <w:iCs/>
                <w:color w:val="7F7F7F" w:themeColor="text1" w:themeTint="80"/>
                <w:sz w:val="20"/>
                <w:szCs w:val="20"/>
              </w:rPr>
              <w:t>ey Nº21</w:t>
            </w:r>
            <w:r w:rsidR="009D61A1" w:rsidRPr="009A0546">
              <w:rPr>
                <w:bCs/>
                <w:i/>
                <w:iCs/>
                <w:color w:val="7F7F7F" w:themeColor="text1" w:themeTint="80"/>
                <w:sz w:val="20"/>
                <w:szCs w:val="20"/>
              </w:rPr>
              <w:t>.040 (NEP).</w:t>
            </w:r>
          </w:p>
          <w:p w14:paraId="10909008" w14:textId="77777777" w:rsidR="001C3753" w:rsidRPr="005A5B6D" w:rsidRDefault="001C3753" w:rsidP="00F10DB5">
            <w:pPr>
              <w:jc w:val="left"/>
              <w:rPr>
                <w:b/>
                <w:bCs/>
                <w:iCs/>
                <w:color w:val="808080" w:themeColor="background1" w:themeShade="80"/>
                <w:sz w:val="20"/>
                <w:szCs w:val="20"/>
              </w:rPr>
            </w:pPr>
          </w:p>
          <w:p w14:paraId="14F2388F" w14:textId="231F2B02" w:rsidR="009C4251" w:rsidRPr="00CF6C75" w:rsidRDefault="009C4251" w:rsidP="00F10DB5">
            <w:pPr>
              <w:jc w:val="left"/>
              <w:rPr>
                <w:bCs/>
                <w:i/>
                <w:color w:val="808080" w:themeColor="background1" w:themeShade="80"/>
                <w:sz w:val="20"/>
                <w:szCs w:val="20"/>
              </w:rPr>
            </w:pPr>
            <w:r w:rsidRPr="00CF6C75">
              <w:rPr>
                <w:b/>
                <w:bCs/>
                <w:i/>
                <w:color w:val="808080" w:themeColor="background1" w:themeShade="80"/>
                <w:sz w:val="20"/>
                <w:szCs w:val="20"/>
              </w:rPr>
              <w:t xml:space="preserve">Texto </w:t>
            </w:r>
            <w:r w:rsidR="00B72939" w:rsidRPr="00CF6C75">
              <w:rPr>
                <w:b/>
                <w:bCs/>
                <w:i/>
                <w:color w:val="808080" w:themeColor="background1" w:themeShade="80"/>
                <w:sz w:val="20"/>
                <w:szCs w:val="20"/>
              </w:rPr>
              <w:t>sugerido:</w:t>
            </w:r>
            <w:r w:rsidR="00B72939" w:rsidRPr="00CF6C75">
              <w:rPr>
                <w:bCs/>
                <w:i/>
                <w:color w:val="808080" w:themeColor="background1" w:themeShade="80"/>
                <w:sz w:val="20"/>
                <w:szCs w:val="20"/>
              </w:rPr>
              <w:t xml:space="preserve"> Los</w:t>
            </w:r>
            <w:r w:rsidRPr="00CF6C75">
              <w:rPr>
                <w:bCs/>
                <w:i/>
                <w:color w:val="808080" w:themeColor="background1" w:themeShade="80"/>
                <w:sz w:val="20"/>
                <w:szCs w:val="20"/>
              </w:rPr>
              <w:t xml:space="preserve"> roles y funciones dentro del establecimiento educacional son las distintas actividades que deben realizar los funcionarios que trabajan al interior del </w:t>
            </w:r>
            <w:r w:rsidR="00BB2523" w:rsidRPr="00FD4A19">
              <w:rPr>
                <w:bCs/>
                <w:i/>
                <w:color w:val="808080" w:themeColor="background1" w:themeShade="80"/>
                <w:sz w:val="20"/>
                <w:szCs w:val="20"/>
              </w:rPr>
              <w:t>mismo</w:t>
            </w:r>
            <w:r w:rsidRPr="00FD4A19">
              <w:rPr>
                <w:bCs/>
                <w:i/>
                <w:color w:val="808080" w:themeColor="background1" w:themeShade="80"/>
                <w:sz w:val="20"/>
                <w:szCs w:val="20"/>
              </w:rPr>
              <w:t>, en</w:t>
            </w:r>
            <w:r w:rsidRPr="00CF6C75">
              <w:rPr>
                <w:bCs/>
                <w:i/>
                <w:color w:val="808080" w:themeColor="background1" w:themeShade="80"/>
                <w:sz w:val="20"/>
                <w:szCs w:val="20"/>
              </w:rPr>
              <w:t xml:space="preserve"> atención a ello, podemos distinguir: </w:t>
            </w:r>
          </w:p>
          <w:p w14:paraId="2B707B86" w14:textId="77777777" w:rsidR="005A5B6D" w:rsidRPr="00CF6C75" w:rsidRDefault="005A5B6D" w:rsidP="00F10DB5">
            <w:pPr>
              <w:jc w:val="left"/>
              <w:rPr>
                <w:bCs/>
                <w:i/>
                <w:color w:val="808080" w:themeColor="background1" w:themeShade="80"/>
                <w:sz w:val="20"/>
                <w:szCs w:val="20"/>
              </w:rPr>
            </w:pPr>
          </w:p>
          <w:p w14:paraId="153F98A7" w14:textId="71A997C2" w:rsidR="005A5B6D" w:rsidRPr="00CF6C75" w:rsidRDefault="005A5B6D" w:rsidP="00F10DB5">
            <w:pPr>
              <w:jc w:val="left"/>
              <w:rPr>
                <w:b/>
                <w:i/>
                <w:color w:val="808080" w:themeColor="background1" w:themeShade="80"/>
                <w:sz w:val="20"/>
                <w:szCs w:val="20"/>
              </w:rPr>
            </w:pPr>
            <w:r w:rsidRPr="00CF6C75">
              <w:rPr>
                <w:b/>
                <w:i/>
                <w:color w:val="808080" w:themeColor="background1" w:themeShade="80"/>
                <w:sz w:val="20"/>
                <w:szCs w:val="20"/>
              </w:rPr>
              <w:t>Ejemplo:</w:t>
            </w:r>
          </w:p>
          <w:p w14:paraId="122FF314" w14:textId="548D002F" w:rsidR="00C30109" w:rsidRDefault="00C30109" w:rsidP="00F10DB5">
            <w:pPr>
              <w:jc w:val="left"/>
              <w:rPr>
                <w:b/>
                <w:iCs/>
                <w:color w:val="808080" w:themeColor="background1" w:themeShade="80"/>
                <w:sz w:val="20"/>
                <w:szCs w:val="20"/>
              </w:rPr>
            </w:pPr>
          </w:p>
          <w:p w14:paraId="404CF493" w14:textId="4E31EB50" w:rsidR="00C30109" w:rsidRPr="00C30109" w:rsidRDefault="00C30109" w:rsidP="00F10DB5">
            <w:pPr>
              <w:jc w:val="left"/>
              <w:rPr>
                <w:bCs/>
                <w:i/>
                <w:color w:val="808080" w:themeColor="background1" w:themeShade="80"/>
                <w:sz w:val="20"/>
                <w:szCs w:val="20"/>
              </w:rPr>
            </w:pPr>
            <w:r w:rsidRPr="00C30109">
              <w:rPr>
                <w:bCs/>
                <w:i/>
                <w:color w:val="808080" w:themeColor="background1" w:themeShade="80"/>
                <w:sz w:val="20"/>
                <w:szCs w:val="20"/>
              </w:rPr>
              <w:t>Director</w:t>
            </w:r>
          </w:p>
          <w:p w14:paraId="6C1D4A81" w14:textId="3AC02D07" w:rsidR="00C30109" w:rsidRPr="00C30109" w:rsidRDefault="00C30109" w:rsidP="00F10DB5">
            <w:pPr>
              <w:jc w:val="left"/>
              <w:rPr>
                <w:bCs/>
                <w:i/>
                <w:color w:val="808080" w:themeColor="background1" w:themeShade="80"/>
                <w:sz w:val="20"/>
                <w:szCs w:val="20"/>
              </w:rPr>
            </w:pPr>
          </w:p>
          <w:p w14:paraId="798C2A40" w14:textId="0F9FF11A" w:rsidR="00C30109" w:rsidRPr="00C30109" w:rsidRDefault="00C30109" w:rsidP="00F10DB5">
            <w:pPr>
              <w:jc w:val="left"/>
              <w:rPr>
                <w:bCs/>
                <w:i/>
                <w:color w:val="808080" w:themeColor="background1" w:themeShade="80"/>
                <w:sz w:val="20"/>
                <w:szCs w:val="20"/>
              </w:rPr>
            </w:pPr>
            <w:r w:rsidRPr="00C30109">
              <w:rPr>
                <w:bCs/>
                <w:i/>
                <w:color w:val="808080" w:themeColor="background1" w:themeShade="80"/>
                <w:sz w:val="20"/>
                <w:szCs w:val="20"/>
              </w:rPr>
              <w:t>Jefe UTP</w:t>
            </w:r>
          </w:p>
          <w:p w14:paraId="43CFF165" w14:textId="77777777" w:rsidR="00D84384" w:rsidRPr="00C30109" w:rsidRDefault="00D84384" w:rsidP="00F10DB5">
            <w:pPr>
              <w:jc w:val="left"/>
              <w:rPr>
                <w:bCs/>
                <w:i/>
                <w:sz w:val="20"/>
                <w:szCs w:val="20"/>
              </w:rPr>
            </w:pPr>
          </w:p>
          <w:p w14:paraId="2DB9DA05" w14:textId="08A38485" w:rsidR="005A5B6D" w:rsidRDefault="005A5B6D" w:rsidP="00F10DB5">
            <w:pPr>
              <w:jc w:val="left"/>
              <w:rPr>
                <w:bCs/>
                <w:i/>
                <w:color w:val="7F7F7F" w:themeColor="text1" w:themeTint="80"/>
                <w:sz w:val="20"/>
                <w:szCs w:val="20"/>
              </w:rPr>
            </w:pPr>
            <w:r w:rsidRPr="00C30109">
              <w:rPr>
                <w:bCs/>
                <w:i/>
                <w:color w:val="7F7F7F" w:themeColor="text1" w:themeTint="80"/>
                <w:sz w:val="20"/>
                <w:szCs w:val="20"/>
              </w:rPr>
              <w:t>Docente</w:t>
            </w:r>
            <w:r w:rsidR="009A0546">
              <w:rPr>
                <w:bCs/>
                <w:i/>
                <w:color w:val="7F7F7F" w:themeColor="text1" w:themeTint="80"/>
                <w:sz w:val="20"/>
                <w:szCs w:val="20"/>
              </w:rPr>
              <w:t>s</w:t>
            </w:r>
            <w:r w:rsidR="00C30109" w:rsidRPr="00C30109">
              <w:rPr>
                <w:bCs/>
                <w:i/>
                <w:color w:val="7F7F7F" w:themeColor="text1" w:themeTint="80"/>
                <w:sz w:val="20"/>
                <w:szCs w:val="20"/>
              </w:rPr>
              <w:t>:</w:t>
            </w:r>
          </w:p>
          <w:p w14:paraId="041F8C35" w14:textId="49526EF9" w:rsidR="009A0546" w:rsidRDefault="009A0546" w:rsidP="00F10DB5">
            <w:pPr>
              <w:jc w:val="left"/>
              <w:rPr>
                <w:bCs/>
                <w:i/>
                <w:color w:val="7F7F7F" w:themeColor="text1" w:themeTint="80"/>
                <w:sz w:val="20"/>
                <w:szCs w:val="20"/>
              </w:rPr>
            </w:pPr>
          </w:p>
          <w:p w14:paraId="7A781641" w14:textId="6329933F" w:rsidR="009A0546" w:rsidRDefault="009A0546" w:rsidP="00F10DB5">
            <w:pPr>
              <w:jc w:val="left"/>
              <w:rPr>
                <w:bCs/>
                <w:i/>
                <w:color w:val="7F7F7F" w:themeColor="text1" w:themeTint="80"/>
                <w:sz w:val="20"/>
                <w:szCs w:val="20"/>
              </w:rPr>
            </w:pPr>
            <w:r>
              <w:rPr>
                <w:bCs/>
                <w:i/>
                <w:color w:val="7F7F7F" w:themeColor="text1" w:themeTint="80"/>
                <w:sz w:val="20"/>
                <w:szCs w:val="20"/>
              </w:rPr>
              <w:t>Educadoras:</w:t>
            </w:r>
          </w:p>
          <w:p w14:paraId="4D02B279" w14:textId="7B85BCF2" w:rsidR="009A0546" w:rsidRDefault="009A0546" w:rsidP="00F10DB5">
            <w:pPr>
              <w:jc w:val="left"/>
              <w:rPr>
                <w:bCs/>
                <w:i/>
                <w:color w:val="7F7F7F" w:themeColor="text1" w:themeTint="80"/>
                <w:sz w:val="20"/>
                <w:szCs w:val="20"/>
              </w:rPr>
            </w:pPr>
          </w:p>
          <w:p w14:paraId="54AE8CD2" w14:textId="5F12F49A" w:rsidR="009A0546" w:rsidRPr="00C30109" w:rsidRDefault="009A0546" w:rsidP="00F10DB5">
            <w:pPr>
              <w:jc w:val="left"/>
              <w:rPr>
                <w:bCs/>
                <w:i/>
                <w:color w:val="7F7F7F" w:themeColor="text1" w:themeTint="80"/>
                <w:sz w:val="20"/>
                <w:szCs w:val="20"/>
              </w:rPr>
            </w:pPr>
            <w:r>
              <w:rPr>
                <w:bCs/>
                <w:i/>
                <w:color w:val="7F7F7F" w:themeColor="text1" w:themeTint="80"/>
                <w:sz w:val="20"/>
                <w:szCs w:val="20"/>
              </w:rPr>
              <w:t>Asistentes de la educación:</w:t>
            </w:r>
          </w:p>
          <w:p w14:paraId="4DEDBC4B" w14:textId="77777777" w:rsidR="005A5B6D" w:rsidRPr="00C30109" w:rsidRDefault="005A5B6D" w:rsidP="00F10DB5">
            <w:pPr>
              <w:jc w:val="left"/>
              <w:rPr>
                <w:bCs/>
                <w:i/>
                <w:color w:val="7F7F7F" w:themeColor="text1" w:themeTint="80"/>
                <w:sz w:val="20"/>
                <w:szCs w:val="20"/>
              </w:rPr>
            </w:pPr>
          </w:p>
          <w:p w14:paraId="3E5D572E" w14:textId="606A6978" w:rsidR="005A5B6D" w:rsidRPr="00C30109" w:rsidRDefault="005A5B6D" w:rsidP="00F10DB5">
            <w:pPr>
              <w:jc w:val="left"/>
              <w:rPr>
                <w:bCs/>
                <w:i/>
                <w:color w:val="808080" w:themeColor="background1" w:themeShade="80"/>
                <w:sz w:val="20"/>
                <w:szCs w:val="20"/>
              </w:rPr>
            </w:pPr>
            <w:r w:rsidRPr="00C30109">
              <w:rPr>
                <w:bCs/>
                <w:i/>
                <w:color w:val="808080" w:themeColor="background1" w:themeShade="80"/>
                <w:sz w:val="20"/>
                <w:szCs w:val="20"/>
              </w:rPr>
              <w:t>Orientador</w:t>
            </w:r>
            <w:r w:rsidR="00C30109">
              <w:rPr>
                <w:bCs/>
                <w:i/>
                <w:color w:val="808080" w:themeColor="background1" w:themeShade="80"/>
                <w:sz w:val="20"/>
                <w:szCs w:val="20"/>
              </w:rPr>
              <w:t>/</w:t>
            </w:r>
            <w:r w:rsidRPr="00C30109">
              <w:rPr>
                <w:bCs/>
                <w:i/>
                <w:color w:val="808080" w:themeColor="background1" w:themeShade="80"/>
                <w:sz w:val="20"/>
                <w:szCs w:val="20"/>
              </w:rPr>
              <w:t>a:</w:t>
            </w:r>
          </w:p>
          <w:p w14:paraId="1DE65834" w14:textId="77777777" w:rsidR="0053114F" w:rsidRPr="00C30109" w:rsidRDefault="0053114F" w:rsidP="00F10DB5">
            <w:pPr>
              <w:jc w:val="left"/>
              <w:rPr>
                <w:bCs/>
                <w:i/>
                <w:sz w:val="20"/>
                <w:szCs w:val="20"/>
              </w:rPr>
            </w:pPr>
          </w:p>
          <w:p w14:paraId="28D28A39" w14:textId="77777777" w:rsidR="0053114F" w:rsidRPr="00C30109" w:rsidRDefault="0053114F" w:rsidP="00F10DB5">
            <w:pPr>
              <w:jc w:val="left"/>
              <w:rPr>
                <w:b/>
                <w:bCs/>
                <w:iCs/>
                <w:sz w:val="20"/>
                <w:szCs w:val="20"/>
              </w:rPr>
            </w:pPr>
          </w:p>
          <w:p w14:paraId="300D838D" w14:textId="77777777" w:rsidR="0053114F" w:rsidRDefault="0053114F" w:rsidP="00F10DB5">
            <w:pPr>
              <w:jc w:val="left"/>
              <w:rPr>
                <w:b/>
                <w:bCs/>
                <w:i/>
                <w:sz w:val="20"/>
                <w:szCs w:val="20"/>
              </w:rPr>
            </w:pPr>
          </w:p>
          <w:p w14:paraId="117C7FB5" w14:textId="77777777" w:rsidR="0053114F" w:rsidRDefault="0053114F" w:rsidP="00F10DB5">
            <w:pPr>
              <w:jc w:val="left"/>
              <w:rPr>
                <w:b/>
                <w:bCs/>
                <w:i/>
                <w:sz w:val="20"/>
                <w:szCs w:val="20"/>
              </w:rPr>
            </w:pPr>
          </w:p>
          <w:p w14:paraId="703C012B" w14:textId="77777777" w:rsidR="0053114F" w:rsidRDefault="0053114F" w:rsidP="00F10DB5">
            <w:pPr>
              <w:jc w:val="left"/>
              <w:rPr>
                <w:b/>
                <w:bCs/>
                <w:i/>
                <w:sz w:val="20"/>
                <w:szCs w:val="20"/>
              </w:rPr>
            </w:pPr>
          </w:p>
          <w:p w14:paraId="4905B439" w14:textId="77777777" w:rsidR="0053114F" w:rsidRDefault="0053114F" w:rsidP="00F10DB5">
            <w:pPr>
              <w:jc w:val="left"/>
              <w:rPr>
                <w:b/>
                <w:bCs/>
                <w:i/>
                <w:sz w:val="20"/>
                <w:szCs w:val="20"/>
              </w:rPr>
            </w:pPr>
          </w:p>
          <w:p w14:paraId="7ADFD43B" w14:textId="77777777" w:rsidR="0053114F" w:rsidRDefault="0053114F" w:rsidP="00F10DB5">
            <w:pPr>
              <w:jc w:val="left"/>
              <w:rPr>
                <w:b/>
                <w:bCs/>
                <w:i/>
                <w:sz w:val="20"/>
                <w:szCs w:val="20"/>
              </w:rPr>
            </w:pPr>
          </w:p>
          <w:p w14:paraId="77DDE05A" w14:textId="77777777" w:rsidR="0053114F" w:rsidRDefault="0053114F" w:rsidP="00F10DB5">
            <w:pPr>
              <w:jc w:val="left"/>
              <w:rPr>
                <w:b/>
                <w:bCs/>
                <w:i/>
                <w:sz w:val="20"/>
                <w:szCs w:val="20"/>
              </w:rPr>
            </w:pPr>
          </w:p>
          <w:p w14:paraId="15F4E5E4" w14:textId="77777777" w:rsidR="001E540E" w:rsidRDefault="001E540E" w:rsidP="00F10DB5">
            <w:pPr>
              <w:jc w:val="left"/>
              <w:rPr>
                <w:b/>
                <w:bCs/>
                <w:i/>
                <w:sz w:val="20"/>
                <w:szCs w:val="20"/>
              </w:rPr>
            </w:pPr>
          </w:p>
          <w:p w14:paraId="6F2425C8" w14:textId="77777777" w:rsidR="001E540E" w:rsidRDefault="001E540E" w:rsidP="00F10DB5">
            <w:pPr>
              <w:jc w:val="left"/>
              <w:rPr>
                <w:b/>
                <w:bCs/>
                <w:i/>
                <w:sz w:val="20"/>
                <w:szCs w:val="20"/>
              </w:rPr>
            </w:pPr>
          </w:p>
          <w:p w14:paraId="58CA4E35" w14:textId="77777777" w:rsidR="001E540E" w:rsidRDefault="001E540E" w:rsidP="00F10DB5">
            <w:pPr>
              <w:jc w:val="left"/>
              <w:rPr>
                <w:b/>
                <w:bCs/>
                <w:i/>
                <w:sz w:val="20"/>
                <w:szCs w:val="20"/>
              </w:rPr>
            </w:pPr>
          </w:p>
          <w:p w14:paraId="64273E77" w14:textId="77777777" w:rsidR="001E540E" w:rsidRDefault="001E540E" w:rsidP="00F10DB5">
            <w:pPr>
              <w:jc w:val="left"/>
              <w:rPr>
                <w:b/>
                <w:bCs/>
                <w:i/>
                <w:sz w:val="20"/>
                <w:szCs w:val="20"/>
              </w:rPr>
            </w:pPr>
          </w:p>
          <w:p w14:paraId="509434B2" w14:textId="77777777" w:rsidR="001E540E" w:rsidRDefault="001E540E" w:rsidP="00F10DB5">
            <w:pPr>
              <w:jc w:val="left"/>
              <w:rPr>
                <w:b/>
                <w:bCs/>
                <w:i/>
                <w:sz w:val="20"/>
                <w:szCs w:val="20"/>
              </w:rPr>
            </w:pPr>
          </w:p>
          <w:p w14:paraId="60B665DB" w14:textId="77777777" w:rsidR="001E540E" w:rsidRDefault="001E540E" w:rsidP="00F10DB5">
            <w:pPr>
              <w:jc w:val="left"/>
              <w:rPr>
                <w:b/>
                <w:bCs/>
                <w:i/>
                <w:sz w:val="20"/>
                <w:szCs w:val="20"/>
              </w:rPr>
            </w:pPr>
          </w:p>
          <w:p w14:paraId="546510CB" w14:textId="77777777" w:rsidR="0053114F" w:rsidRDefault="0053114F" w:rsidP="00F10DB5">
            <w:pPr>
              <w:jc w:val="left"/>
              <w:rPr>
                <w:b/>
                <w:bCs/>
                <w:i/>
                <w:sz w:val="20"/>
                <w:szCs w:val="20"/>
              </w:rPr>
            </w:pPr>
          </w:p>
          <w:p w14:paraId="44422A6A" w14:textId="77777777" w:rsidR="0053114F" w:rsidRDefault="0053114F" w:rsidP="00F10DB5">
            <w:pPr>
              <w:jc w:val="left"/>
              <w:rPr>
                <w:b/>
                <w:bCs/>
                <w:i/>
                <w:sz w:val="20"/>
                <w:szCs w:val="20"/>
              </w:rPr>
            </w:pPr>
          </w:p>
          <w:p w14:paraId="39620936" w14:textId="77777777" w:rsidR="0053114F" w:rsidRDefault="0053114F" w:rsidP="00F10DB5">
            <w:pPr>
              <w:jc w:val="left"/>
              <w:rPr>
                <w:b/>
                <w:bCs/>
                <w:i/>
                <w:sz w:val="20"/>
                <w:szCs w:val="20"/>
              </w:rPr>
            </w:pPr>
          </w:p>
          <w:p w14:paraId="01083B41" w14:textId="77777777" w:rsidR="00D84384" w:rsidRPr="000D5442" w:rsidRDefault="00D84384" w:rsidP="00F10DB5">
            <w:pPr>
              <w:jc w:val="left"/>
              <w:rPr>
                <w:b/>
                <w:bCs/>
                <w:sz w:val="20"/>
                <w:szCs w:val="20"/>
              </w:rPr>
            </w:pPr>
          </w:p>
          <w:p w14:paraId="33D5EFE6" w14:textId="77777777" w:rsidR="00D84384" w:rsidRPr="00374CE1" w:rsidRDefault="00D84384" w:rsidP="00F10DB5">
            <w:pPr>
              <w:jc w:val="left"/>
              <w:rPr>
                <w:b/>
                <w:bCs/>
                <w:sz w:val="20"/>
                <w:szCs w:val="20"/>
              </w:rPr>
            </w:pPr>
          </w:p>
          <w:p w14:paraId="316128BE" w14:textId="77777777" w:rsidR="00D84384" w:rsidRDefault="00D84384" w:rsidP="00F10DB5">
            <w:pPr>
              <w:jc w:val="left"/>
              <w:rPr>
                <w:b/>
                <w:bCs/>
                <w:sz w:val="20"/>
                <w:szCs w:val="20"/>
              </w:rPr>
            </w:pPr>
          </w:p>
          <w:p w14:paraId="7764CC5C" w14:textId="77777777" w:rsidR="005A5B6D" w:rsidRDefault="005A5B6D" w:rsidP="00F10DB5">
            <w:pPr>
              <w:jc w:val="left"/>
              <w:rPr>
                <w:b/>
                <w:bCs/>
                <w:sz w:val="20"/>
                <w:szCs w:val="20"/>
              </w:rPr>
            </w:pPr>
          </w:p>
          <w:p w14:paraId="7100EAFB" w14:textId="77777777" w:rsidR="005A5B6D" w:rsidRDefault="005A5B6D" w:rsidP="00F10DB5">
            <w:pPr>
              <w:jc w:val="left"/>
              <w:rPr>
                <w:b/>
                <w:bCs/>
                <w:sz w:val="20"/>
                <w:szCs w:val="20"/>
              </w:rPr>
            </w:pPr>
          </w:p>
          <w:p w14:paraId="4B4383A9" w14:textId="77777777" w:rsidR="005A5B6D" w:rsidRDefault="005A5B6D" w:rsidP="00F10DB5">
            <w:pPr>
              <w:jc w:val="left"/>
              <w:rPr>
                <w:b/>
                <w:bCs/>
                <w:sz w:val="20"/>
                <w:szCs w:val="20"/>
              </w:rPr>
            </w:pPr>
          </w:p>
          <w:p w14:paraId="781EDA8F" w14:textId="77777777" w:rsidR="005A5B6D" w:rsidRDefault="005A5B6D" w:rsidP="00F10DB5">
            <w:pPr>
              <w:jc w:val="left"/>
              <w:rPr>
                <w:b/>
                <w:bCs/>
                <w:sz w:val="20"/>
                <w:szCs w:val="20"/>
              </w:rPr>
            </w:pPr>
          </w:p>
          <w:p w14:paraId="52B39CEE" w14:textId="77777777" w:rsidR="005A5B6D" w:rsidRDefault="005A5B6D" w:rsidP="00F10DB5">
            <w:pPr>
              <w:jc w:val="left"/>
              <w:rPr>
                <w:b/>
                <w:bCs/>
                <w:sz w:val="20"/>
                <w:szCs w:val="20"/>
              </w:rPr>
            </w:pPr>
          </w:p>
          <w:p w14:paraId="4F982F66" w14:textId="77777777" w:rsidR="005A5B6D" w:rsidRDefault="005A5B6D" w:rsidP="00F10DB5">
            <w:pPr>
              <w:jc w:val="left"/>
              <w:rPr>
                <w:b/>
                <w:bCs/>
                <w:sz w:val="20"/>
                <w:szCs w:val="20"/>
              </w:rPr>
            </w:pPr>
          </w:p>
          <w:p w14:paraId="1C5F4D33" w14:textId="5E957B23" w:rsidR="005A5B6D" w:rsidRDefault="005A5B6D" w:rsidP="00F10DB5">
            <w:pPr>
              <w:jc w:val="left"/>
              <w:rPr>
                <w:b/>
                <w:bCs/>
                <w:sz w:val="20"/>
                <w:szCs w:val="20"/>
              </w:rPr>
            </w:pPr>
          </w:p>
          <w:p w14:paraId="27A1E647" w14:textId="090BEF3D" w:rsidR="009D61A1" w:rsidRDefault="009D61A1" w:rsidP="00F10DB5">
            <w:pPr>
              <w:jc w:val="left"/>
              <w:rPr>
                <w:b/>
                <w:bCs/>
                <w:sz w:val="20"/>
                <w:szCs w:val="20"/>
              </w:rPr>
            </w:pPr>
          </w:p>
          <w:p w14:paraId="29E5A88A" w14:textId="6A7F8481" w:rsidR="009D61A1" w:rsidRDefault="009D61A1" w:rsidP="00F10DB5">
            <w:pPr>
              <w:jc w:val="left"/>
              <w:rPr>
                <w:b/>
                <w:bCs/>
                <w:sz w:val="20"/>
                <w:szCs w:val="20"/>
              </w:rPr>
            </w:pPr>
          </w:p>
          <w:p w14:paraId="390B48EB" w14:textId="00F9231C" w:rsidR="009D61A1" w:rsidRDefault="009D61A1" w:rsidP="00F10DB5">
            <w:pPr>
              <w:jc w:val="left"/>
              <w:rPr>
                <w:b/>
                <w:bCs/>
                <w:sz w:val="20"/>
                <w:szCs w:val="20"/>
              </w:rPr>
            </w:pPr>
          </w:p>
          <w:p w14:paraId="70C4A470" w14:textId="42E55087" w:rsidR="009D61A1" w:rsidRDefault="009D61A1" w:rsidP="00F10DB5">
            <w:pPr>
              <w:jc w:val="left"/>
              <w:rPr>
                <w:b/>
                <w:bCs/>
                <w:sz w:val="20"/>
                <w:szCs w:val="20"/>
              </w:rPr>
            </w:pPr>
          </w:p>
          <w:p w14:paraId="724F2960" w14:textId="61F33C03" w:rsidR="009D61A1" w:rsidRDefault="009D61A1" w:rsidP="00F10DB5">
            <w:pPr>
              <w:jc w:val="left"/>
              <w:rPr>
                <w:b/>
                <w:bCs/>
                <w:sz w:val="20"/>
                <w:szCs w:val="20"/>
              </w:rPr>
            </w:pPr>
          </w:p>
          <w:p w14:paraId="4B522DE9" w14:textId="2AB80FEC" w:rsidR="009D61A1" w:rsidRDefault="009D61A1" w:rsidP="00F10DB5">
            <w:pPr>
              <w:jc w:val="left"/>
              <w:rPr>
                <w:b/>
                <w:bCs/>
                <w:sz w:val="20"/>
                <w:szCs w:val="20"/>
              </w:rPr>
            </w:pPr>
          </w:p>
          <w:p w14:paraId="7247A720" w14:textId="77777777" w:rsidR="009D61A1" w:rsidRDefault="009D61A1" w:rsidP="00F10DB5">
            <w:pPr>
              <w:jc w:val="left"/>
              <w:rPr>
                <w:b/>
                <w:bCs/>
                <w:sz w:val="20"/>
                <w:szCs w:val="20"/>
              </w:rPr>
            </w:pPr>
          </w:p>
          <w:p w14:paraId="35D59A2E" w14:textId="77777777" w:rsidR="00106635" w:rsidRDefault="00106635" w:rsidP="00F10DB5">
            <w:pPr>
              <w:jc w:val="left"/>
              <w:rPr>
                <w:b/>
                <w:bCs/>
                <w:sz w:val="20"/>
                <w:szCs w:val="20"/>
              </w:rPr>
            </w:pPr>
          </w:p>
          <w:p w14:paraId="0D54A42A" w14:textId="77777777" w:rsidR="005A5B6D" w:rsidRPr="00374CE1" w:rsidRDefault="005A5B6D" w:rsidP="00F10DB5">
            <w:pPr>
              <w:jc w:val="left"/>
              <w:rPr>
                <w:b/>
                <w:bCs/>
                <w:sz w:val="20"/>
                <w:szCs w:val="20"/>
              </w:rPr>
            </w:pPr>
          </w:p>
        </w:tc>
      </w:tr>
    </w:tbl>
    <w:p w14:paraId="12AB0F37" w14:textId="41E36106" w:rsidR="001C3753" w:rsidRDefault="00F00F0E" w:rsidP="00F31CA3">
      <w:pPr>
        <w:pBdr>
          <w:top w:val="single" w:sz="4" w:space="1" w:color="auto"/>
          <w:left w:val="single" w:sz="4" w:space="0" w:color="auto"/>
          <w:bottom w:val="single" w:sz="4" w:space="1" w:color="auto"/>
          <w:right w:val="single" w:sz="4" w:space="12" w:color="auto"/>
        </w:pBdr>
        <w:shd w:val="clear" w:color="auto" w:fill="BDD6EE" w:themeFill="accent1" w:themeFillTint="66"/>
        <w:ind w:hanging="142"/>
        <w:rPr>
          <w:b/>
          <w:bCs/>
          <w:color w:val="2F5496" w:themeColor="accent5" w:themeShade="BF"/>
          <w:sz w:val="20"/>
          <w:szCs w:val="20"/>
        </w:rPr>
      </w:pPr>
      <w:r>
        <w:rPr>
          <w:b/>
          <w:bCs/>
          <w:sz w:val="20"/>
          <w:szCs w:val="20"/>
        </w:rPr>
        <w:lastRenderedPageBreak/>
        <w:t>e)</w:t>
      </w:r>
      <w:r w:rsidRPr="0078395B">
        <w:rPr>
          <w:b/>
          <w:bCs/>
          <w:color w:val="2F5496" w:themeColor="accent5" w:themeShade="BF"/>
          <w:sz w:val="20"/>
          <w:szCs w:val="20"/>
        </w:rPr>
        <w:t xml:space="preserve"> Mecanismos</w:t>
      </w:r>
      <w:r w:rsidR="001C3753" w:rsidRPr="0078395B">
        <w:rPr>
          <w:b/>
          <w:bCs/>
          <w:color w:val="2F5496" w:themeColor="accent5" w:themeShade="BF"/>
          <w:sz w:val="20"/>
          <w:szCs w:val="20"/>
        </w:rPr>
        <w:t xml:space="preserve"> de comunicación con los padres y apoderados. </w:t>
      </w:r>
    </w:p>
    <w:p w14:paraId="4B0DFA52" w14:textId="7248FF24" w:rsidR="009D61A1" w:rsidRDefault="009D61A1" w:rsidP="00F31CA3">
      <w:pPr>
        <w:pBdr>
          <w:top w:val="single" w:sz="4" w:space="1" w:color="auto"/>
          <w:left w:val="single" w:sz="4" w:space="0" w:color="auto"/>
          <w:bottom w:val="single" w:sz="4" w:space="1" w:color="auto"/>
          <w:right w:val="single" w:sz="4" w:space="12" w:color="auto"/>
        </w:pBdr>
        <w:shd w:val="clear" w:color="auto" w:fill="BDD6EE" w:themeFill="accent1" w:themeFillTint="66"/>
        <w:ind w:hanging="142"/>
        <w:rPr>
          <w:b/>
          <w:bCs/>
          <w:color w:val="2F5496" w:themeColor="accent5" w:themeShade="BF"/>
          <w:sz w:val="20"/>
          <w:szCs w:val="20"/>
        </w:rPr>
      </w:pPr>
    </w:p>
    <w:p w14:paraId="757102BC" w14:textId="0B82CD7A" w:rsidR="009D61A1" w:rsidRDefault="009D61A1" w:rsidP="00F31CA3">
      <w:pPr>
        <w:pBdr>
          <w:top w:val="single" w:sz="4" w:space="1" w:color="auto"/>
          <w:left w:val="single" w:sz="4" w:space="0" w:color="auto"/>
          <w:bottom w:val="single" w:sz="4" w:space="1" w:color="auto"/>
          <w:right w:val="single" w:sz="4" w:space="12" w:color="auto"/>
        </w:pBdr>
        <w:shd w:val="clear" w:color="auto" w:fill="BDD6EE" w:themeFill="accent1" w:themeFillTint="66"/>
        <w:ind w:hanging="142"/>
        <w:rPr>
          <w:b/>
          <w:bCs/>
          <w:color w:val="2F5496" w:themeColor="accent5" w:themeShade="BF"/>
          <w:sz w:val="20"/>
          <w:szCs w:val="20"/>
        </w:rPr>
      </w:pPr>
    </w:p>
    <w:p w14:paraId="34117971" w14:textId="77777777" w:rsidR="009D61A1" w:rsidRPr="00AB4AF6" w:rsidRDefault="009D61A1" w:rsidP="00F31CA3">
      <w:pPr>
        <w:pBdr>
          <w:top w:val="single" w:sz="4" w:space="1" w:color="auto"/>
          <w:left w:val="single" w:sz="4" w:space="0" w:color="auto"/>
          <w:bottom w:val="single" w:sz="4" w:space="1" w:color="auto"/>
          <w:right w:val="single" w:sz="4" w:space="12" w:color="auto"/>
        </w:pBdr>
        <w:shd w:val="clear" w:color="auto" w:fill="BDD6EE" w:themeFill="accent1" w:themeFillTint="66"/>
        <w:ind w:hanging="142"/>
        <w:rPr>
          <w:rFonts w:cs="Arial"/>
          <w:b/>
          <w:bCs/>
          <w:sz w:val="20"/>
          <w:szCs w:val="20"/>
        </w:rPr>
      </w:pPr>
    </w:p>
    <w:tbl>
      <w:tblPr>
        <w:tblStyle w:val="Tablaconcuadrcula"/>
        <w:tblW w:w="9498" w:type="dxa"/>
        <w:tblInd w:w="-147" w:type="dxa"/>
        <w:tblLook w:val="04A0" w:firstRow="1" w:lastRow="0" w:firstColumn="1" w:lastColumn="0" w:noHBand="0" w:noVBand="1"/>
      </w:tblPr>
      <w:tblGrid>
        <w:gridCol w:w="9498"/>
      </w:tblGrid>
      <w:tr w:rsidR="001C3753" w:rsidRPr="00374CE1" w14:paraId="788E1BA5" w14:textId="77777777" w:rsidTr="0015577A">
        <w:trPr>
          <w:trHeight w:val="983"/>
        </w:trPr>
        <w:tc>
          <w:tcPr>
            <w:tcW w:w="9498" w:type="dxa"/>
          </w:tcPr>
          <w:p w14:paraId="4773649C" w14:textId="77777777" w:rsidR="005A5B6D" w:rsidRDefault="005A5B6D" w:rsidP="00F10DB5">
            <w:pPr>
              <w:jc w:val="left"/>
              <w:rPr>
                <w:b/>
                <w:i/>
                <w:color w:val="808080" w:themeColor="background1" w:themeShade="80"/>
                <w:sz w:val="20"/>
                <w:szCs w:val="20"/>
              </w:rPr>
            </w:pPr>
          </w:p>
          <w:p w14:paraId="30E784EC" w14:textId="77777777" w:rsidR="005A5B6D" w:rsidRPr="000A500C" w:rsidRDefault="005A5B6D" w:rsidP="00F10DB5">
            <w:pPr>
              <w:jc w:val="left"/>
              <w:rPr>
                <w:b/>
                <w:i/>
                <w:color w:val="808080" w:themeColor="background1" w:themeShade="80"/>
                <w:sz w:val="20"/>
                <w:szCs w:val="20"/>
              </w:rPr>
            </w:pPr>
            <w:r w:rsidRPr="000A500C">
              <w:rPr>
                <w:b/>
                <w:i/>
                <w:color w:val="808080" w:themeColor="background1" w:themeShade="80"/>
                <w:sz w:val="20"/>
                <w:szCs w:val="20"/>
              </w:rPr>
              <w:t>Orientación</w:t>
            </w:r>
            <w:r>
              <w:rPr>
                <w:b/>
                <w:i/>
                <w:color w:val="808080" w:themeColor="background1" w:themeShade="80"/>
                <w:sz w:val="20"/>
                <w:szCs w:val="20"/>
              </w:rPr>
              <w:t>:</w:t>
            </w:r>
          </w:p>
          <w:p w14:paraId="3CE319D1" w14:textId="77777777" w:rsidR="005A5B6D" w:rsidRPr="000A500C" w:rsidRDefault="005A5B6D" w:rsidP="00F10DB5">
            <w:pPr>
              <w:jc w:val="left"/>
              <w:rPr>
                <w:rFonts w:cstheme="minorHAnsi"/>
                <w:b/>
                <w:i/>
                <w:color w:val="A6A6A6" w:themeColor="background1" w:themeShade="A6"/>
                <w:sz w:val="20"/>
                <w:szCs w:val="20"/>
              </w:rPr>
            </w:pPr>
          </w:p>
          <w:p w14:paraId="6F6236B9" w14:textId="2FD314AD" w:rsidR="005A5B6D" w:rsidRPr="00FD4A19" w:rsidRDefault="005A5B6D" w:rsidP="00F10DB5">
            <w:pPr>
              <w:jc w:val="left"/>
              <w:rPr>
                <w:i/>
                <w:iCs/>
                <w:color w:val="808080" w:themeColor="background1" w:themeShade="80"/>
                <w:sz w:val="20"/>
                <w:szCs w:val="20"/>
              </w:rPr>
            </w:pPr>
            <w:r w:rsidRPr="000A500C">
              <w:rPr>
                <w:i/>
                <w:iCs/>
                <w:color w:val="808080" w:themeColor="background1" w:themeShade="80"/>
                <w:sz w:val="20"/>
                <w:szCs w:val="20"/>
              </w:rPr>
              <w:t xml:space="preserve">El establecimiento y la comunidad deben establecer </w:t>
            </w:r>
            <w:r w:rsidR="00F00F0E" w:rsidRPr="000A500C">
              <w:rPr>
                <w:i/>
                <w:iCs/>
                <w:color w:val="808080" w:themeColor="background1" w:themeShade="80"/>
                <w:sz w:val="20"/>
                <w:szCs w:val="20"/>
              </w:rPr>
              <w:t>cuál</w:t>
            </w:r>
            <w:r w:rsidRPr="000A500C">
              <w:rPr>
                <w:i/>
                <w:iCs/>
                <w:color w:val="808080" w:themeColor="background1" w:themeShade="80"/>
                <w:sz w:val="20"/>
                <w:szCs w:val="20"/>
              </w:rPr>
              <w:t xml:space="preserve"> va hacer el medio de comunicación formal entre el </w:t>
            </w:r>
            <w:r w:rsidR="00CF6C75">
              <w:rPr>
                <w:i/>
                <w:iCs/>
                <w:color w:val="808080" w:themeColor="background1" w:themeShade="80"/>
                <w:sz w:val="20"/>
                <w:szCs w:val="20"/>
              </w:rPr>
              <w:t>e</w:t>
            </w:r>
            <w:r w:rsidR="008178E1">
              <w:rPr>
                <w:i/>
                <w:iCs/>
                <w:color w:val="808080" w:themeColor="background1" w:themeShade="80"/>
                <w:sz w:val="20"/>
                <w:szCs w:val="20"/>
              </w:rPr>
              <w:t>stablecimiento</w:t>
            </w:r>
            <w:r w:rsidRPr="000A500C">
              <w:rPr>
                <w:i/>
                <w:iCs/>
                <w:color w:val="808080" w:themeColor="background1" w:themeShade="80"/>
                <w:sz w:val="20"/>
                <w:szCs w:val="20"/>
              </w:rPr>
              <w:t xml:space="preserve"> y los </w:t>
            </w:r>
            <w:r w:rsidR="00CF6C75" w:rsidRPr="000A500C">
              <w:rPr>
                <w:i/>
                <w:iCs/>
                <w:color w:val="808080" w:themeColor="background1" w:themeShade="80"/>
                <w:sz w:val="20"/>
                <w:szCs w:val="20"/>
              </w:rPr>
              <w:t xml:space="preserve">padres, madres y apoderados, debiendo para ello tener presente la realidad, oportunidades y recursos de </w:t>
            </w:r>
            <w:r w:rsidRPr="000A500C">
              <w:rPr>
                <w:i/>
                <w:iCs/>
                <w:color w:val="808080" w:themeColor="background1" w:themeShade="80"/>
                <w:sz w:val="20"/>
                <w:szCs w:val="20"/>
              </w:rPr>
              <w:t xml:space="preserve">las familias como del establecimiento. Asimismo, se sugiere establecer expresamente los canales formales de comunicación en materias pedagógicas y/o de convivencia </w:t>
            </w:r>
            <w:r w:rsidRPr="00FD4A19">
              <w:rPr>
                <w:i/>
                <w:iCs/>
                <w:color w:val="808080" w:themeColor="background1" w:themeShade="80"/>
                <w:sz w:val="20"/>
                <w:szCs w:val="20"/>
              </w:rPr>
              <w:t xml:space="preserve">escolar, </w:t>
            </w:r>
            <w:r w:rsidR="00481D1C" w:rsidRPr="00FD4A19">
              <w:rPr>
                <w:i/>
                <w:iCs/>
                <w:color w:val="808080" w:themeColor="background1" w:themeShade="80"/>
                <w:sz w:val="20"/>
                <w:szCs w:val="20"/>
              </w:rPr>
              <w:t xml:space="preserve">definiendo </w:t>
            </w:r>
            <w:r w:rsidRPr="00FD4A19">
              <w:rPr>
                <w:i/>
                <w:iCs/>
                <w:color w:val="808080" w:themeColor="background1" w:themeShade="80"/>
                <w:sz w:val="20"/>
                <w:szCs w:val="20"/>
              </w:rPr>
              <w:t>procedimientos para ello de acuerdo a su realidad.</w:t>
            </w:r>
          </w:p>
          <w:p w14:paraId="25DA4235" w14:textId="77777777" w:rsidR="005A5B6D" w:rsidRPr="00FD4A19" w:rsidRDefault="005A5B6D" w:rsidP="00F10DB5">
            <w:pPr>
              <w:jc w:val="left"/>
              <w:rPr>
                <w:bCs/>
                <w:i/>
                <w:color w:val="FF0000"/>
                <w:sz w:val="20"/>
                <w:szCs w:val="20"/>
              </w:rPr>
            </w:pPr>
          </w:p>
          <w:p w14:paraId="412AAD6A" w14:textId="7B78E514" w:rsidR="005A5B6D" w:rsidRPr="00FD4A19" w:rsidRDefault="0047370B" w:rsidP="00F10DB5">
            <w:pPr>
              <w:jc w:val="left"/>
              <w:rPr>
                <w:bCs/>
                <w:i/>
                <w:iCs/>
                <w:color w:val="7F7F7F" w:themeColor="text1" w:themeTint="80"/>
                <w:sz w:val="20"/>
                <w:szCs w:val="20"/>
              </w:rPr>
            </w:pPr>
            <w:r w:rsidRPr="00FD4A19">
              <w:rPr>
                <w:bCs/>
                <w:i/>
                <w:iCs/>
                <w:color w:val="7F7F7F" w:themeColor="text1" w:themeTint="80"/>
                <w:sz w:val="20"/>
                <w:szCs w:val="20"/>
              </w:rPr>
              <w:t>S</w:t>
            </w:r>
            <w:r w:rsidR="005A5B6D" w:rsidRPr="00FD4A19">
              <w:rPr>
                <w:bCs/>
                <w:i/>
                <w:iCs/>
                <w:color w:val="7F7F7F" w:themeColor="text1" w:themeTint="80"/>
                <w:sz w:val="20"/>
                <w:szCs w:val="20"/>
              </w:rPr>
              <w:t>iempre debe optar por aquellos mecanismos de comunicación que sean coherentes con la realidad, oportunidades y recursos de las familias.</w:t>
            </w:r>
          </w:p>
          <w:p w14:paraId="1D4BA443" w14:textId="77777777" w:rsidR="005A5B6D" w:rsidRPr="00FD4A19" w:rsidRDefault="005A5B6D" w:rsidP="00F10DB5">
            <w:pPr>
              <w:jc w:val="left"/>
              <w:rPr>
                <w:b/>
                <w:bCs/>
                <w:i/>
                <w:color w:val="808080" w:themeColor="background1" w:themeShade="80"/>
                <w:sz w:val="20"/>
                <w:szCs w:val="20"/>
              </w:rPr>
            </w:pPr>
          </w:p>
          <w:p w14:paraId="79E94F44" w14:textId="77777777" w:rsidR="005A5B6D" w:rsidRPr="00FD4A19" w:rsidRDefault="005A5B6D" w:rsidP="00F10DB5">
            <w:pPr>
              <w:jc w:val="left"/>
              <w:rPr>
                <w:b/>
                <w:bCs/>
                <w:i/>
                <w:color w:val="808080" w:themeColor="background1" w:themeShade="80"/>
                <w:sz w:val="20"/>
                <w:szCs w:val="20"/>
              </w:rPr>
            </w:pPr>
            <w:r w:rsidRPr="00FD4A19">
              <w:rPr>
                <w:b/>
                <w:bCs/>
                <w:i/>
                <w:color w:val="808080" w:themeColor="background1" w:themeShade="80"/>
                <w:sz w:val="20"/>
                <w:szCs w:val="20"/>
              </w:rPr>
              <w:t>Ejemplo:</w:t>
            </w:r>
          </w:p>
          <w:p w14:paraId="0692D500" w14:textId="77777777" w:rsidR="005A5B6D" w:rsidRPr="00FD4A19" w:rsidRDefault="005A5B6D" w:rsidP="00F10DB5">
            <w:pPr>
              <w:jc w:val="left"/>
              <w:rPr>
                <w:b/>
                <w:bCs/>
                <w:i/>
                <w:color w:val="7F7F7F" w:themeColor="text1" w:themeTint="80"/>
                <w:sz w:val="20"/>
                <w:szCs w:val="20"/>
              </w:rPr>
            </w:pPr>
          </w:p>
          <w:p w14:paraId="4A0206B0" w14:textId="5F275852" w:rsidR="005A5B6D" w:rsidRPr="00CF6C75" w:rsidRDefault="005A5B6D" w:rsidP="00F10DB5">
            <w:pPr>
              <w:jc w:val="left"/>
              <w:rPr>
                <w:bCs/>
                <w:i/>
                <w:iCs/>
                <w:color w:val="808080" w:themeColor="background1" w:themeShade="80"/>
                <w:sz w:val="20"/>
                <w:szCs w:val="20"/>
              </w:rPr>
            </w:pPr>
            <w:r w:rsidRPr="00FD4A19">
              <w:rPr>
                <w:bCs/>
                <w:i/>
                <w:iCs/>
                <w:color w:val="7F7F7F" w:themeColor="text1" w:themeTint="80"/>
                <w:sz w:val="20"/>
                <w:szCs w:val="20"/>
              </w:rPr>
              <w:t>Los padres, madres y/o apoderados</w:t>
            </w:r>
            <w:r w:rsidR="009D61A1" w:rsidRPr="00FD4A19">
              <w:rPr>
                <w:bCs/>
                <w:i/>
                <w:iCs/>
                <w:color w:val="7F7F7F" w:themeColor="text1" w:themeTint="80"/>
                <w:sz w:val="20"/>
                <w:szCs w:val="20"/>
              </w:rPr>
              <w:t>, tutores y/o curadores</w:t>
            </w:r>
            <w:r w:rsidR="008A58B3" w:rsidRPr="00FD4A19">
              <w:rPr>
                <w:bCs/>
                <w:i/>
                <w:iCs/>
                <w:color w:val="7F7F7F" w:themeColor="text1" w:themeTint="80"/>
                <w:sz w:val="20"/>
                <w:szCs w:val="20"/>
              </w:rPr>
              <w:t xml:space="preserve">, </w:t>
            </w:r>
            <w:r w:rsidR="009D61A1" w:rsidRPr="00FD4A19">
              <w:rPr>
                <w:bCs/>
                <w:i/>
                <w:iCs/>
                <w:color w:val="7F7F7F" w:themeColor="text1" w:themeTint="80"/>
                <w:sz w:val="20"/>
                <w:szCs w:val="20"/>
              </w:rPr>
              <w:t>deberán encauzar sus inquietudes a través de los canales de comunicación oficiales</w:t>
            </w:r>
            <w:r w:rsidRPr="00FD4A19">
              <w:rPr>
                <w:bCs/>
                <w:i/>
                <w:iCs/>
                <w:color w:val="808080" w:themeColor="background1" w:themeShade="80"/>
                <w:sz w:val="20"/>
                <w:szCs w:val="20"/>
              </w:rPr>
              <w:t xml:space="preserve"> implementados por el </w:t>
            </w:r>
            <w:r w:rsidR="00AF0343" w:rsidRPr="00FD4A19">
              <w:rPr>
                <w:bCs/>
                <w:i/>
                <w:iCs/>
                <w:color w:val="808080" w:themeColor="background1" w:themeShade="80"/>
                <w:sz w:val="20"/>
                <w:szCs w:val="20"/>
              </w:rPr>
              <w:t>e</w:t>
            </w:r>
            <w:r w:rsidRPr="00FD4A19">
              <w:rPr>
                <w:bCs/>
                <w:i/>
                <w:iCs/>
                <w:color w:val="808080" w:themeColor="background1" w:themeShade="80"/>
                <w:sz w:val="20"/>
                <w:szCs w:val="20"/>
              </w:rPr>
              <w:t>stablecimiento para tales fines. Los mecanismos oficiales son:</w:t>
            </w:r>
          </w:p>
          <w:p w14:paraId="4AC775CA" w14:textId="77777777" w:rsidR="005A5B6D" w:rsidRPr="00CF6C75" w:rsidRDefault="005A5B6D" w:rsidP="00F10DB5">
            <w:pPr>
              <w:jc w:val="left"/>
              <w:rPr>
                <w:bCs/>
                <w:i/>
                <w:iCs/>
                <w:color w:val="808080" w:themeColor="background1" w:themeShade="80"/>
                <w:sz w:val="20"/>
                <w:szCs w:val="20"/>
              </w:rPr>
            </w:pPr>
          </w:p>
          <w:p w14:paraId="60FE96C7" w14:textId="03742705" w:rsidR="005A5B6D" w:rsidRPr="00CF6C75" w:rsidRDefault="00CF6C75" w:rsidP="00F10DB5">
            <w:pPr>
              <w:numPr>
                <w:ilvl w:val="0"/>
                <w:numId w:val="6"/>
              </w:numPr>
              <w:jc w:val="left"/>
              <w:rPr>
                <w:bCs/>
                <w:i/>
                <w:iCs/>
                <w:color w:val="7F7F7F" w:themeColor="text1" w:themeTint="80"/>
                <w:sz w:val="20"/>
                <w:szCs w:val="20"/>
              </w:rPr>
            </w:pPr>
            <w:r>
              <w:rPr>
                <w:bCs/>
                <w:i/>
                <w:iCs/>
                <w:color w:val="7F7F7F" w:themeColor="text1" w:themeTint="80"/>
                <w:sz w:val="20"/>
                <w:szCs w:val="20"/>
              </w:rPr>
              <w:t>L</w:t>
            </w:r>
            <w:r w:rsidRPr="00CF6C75">
              <w:rPr>
                <w:bCs/>
                <w:i/>
                <w:iCs/>
                <w:color w:val="7F7F7F" w:themeColor="text1" w:themeTint="80"/>
                <w:sz w:val="20"/>
                <w:szCs w:val="20"/>
              </w:rPr>
              <w:t>ibreta de comunicación o agenda escolar</w:t>
            </w:r>
            <w:r w:rsidR="00AF0343">
              <w:rPr>
                <w:bCs/>
                <w:i/>
                <w:iCs/>
                <w:color w:val="7F7F7F" w:themeColor="text1" w:themeTint="80"/>
                <w:sz w:val="20"/>
                <w:szCs w:val="20"/>
              </w:rPr>
              <w:t>.</w:t>
            </w:r>
          </w:p>
          <w:p w14:paraId="21EB4CAD" w14:textId="1A09AD81" w:rsidR="005A5B6D" w:rsidRPr="00CF6C75" w:rsidRDefault="00CF6C75" w:rsidP="00F10DB5">
            <w:pPr>
              <w:numPr>
                <w:ilvl w:val="0"/>
                <w:numId w:val="6"/>
              </w:numPr>
              <w:jc w:val="left"/>
              <w:rPr>
                <w:bCs/>
                <w:i/>
                <w:iCs/>
                <w:color w:val="7F7F7F" w:themeColor="text1" w:themeTint="80"/>
                <w:sz w:val="20"/>
                <w:szCs w:val="20"/>
              </w:rPr>
            </w:pPr>
            <w:r>
              <w:rPr>
                <w:bCs/>
                <w:i/>
                <w:iCs/>
                <w:color w:val="7F7F7F" w:themeColor="text1" w:themeTint="80"/>
                <w:sz w:val="20"/>
                <w:szCs w:val="20"/>
              </w:rPr>
              <w:t>C</w:t>
            </w:r>
            <w:r w:rsidRPr="00CF6C75">
              <w:rPr>
                <w:bCs/>
                <w:i/>
                <w:iCs/>
                <w:color w:val="7F7F7F" w:themeColor="text1" w:themeTint="80"/>
                <w:sz w:val="20"/>
                <w:szCs w:val="20"/>
              </w:rPr>
              <w:t xml:space="preserve">orreo electrónico institucional </w:t>
            </w:r>
            <w:r w:rsidR="005A5B6D" w:rsidRPr="00CF6C75">
              <w:rPr>
                <w:bCs/>
                <w:i/>
                <w:iCs/>
                <w:color w:val="7F7F7F" w:themeColor="text1" w:themeTint="80"/>
                <w:sz w:val="20"/>
                <w:szCs w:val="20"/>
              </w:rPr>
              <w:t>(incluir en caso de existir)</w:t>
            </w:r>
            <w:r w:rsidR="00AF0343">
              <w:rPr>
                <w:bCs/>
                <w:i/>
                <w:iCs/>
                <w:color w:val="7F7F7F" w:themeColor="text1" w:themeTint="80"/>
                <w:sz w:val="20"/>
                <w:szCs w:val="20"/>
              </w:rPr>
              <w:t>.</w:t>
            </w:r>
            <w:r w:rsidR="005A5B6D" w:rsidRPr="00CF6C75">
              <w:rPr>
                <w:bCs/>
                <w:i/>
                <w:iCs/>
                <w:color w:val="7F7F7F" w:themeColor="text1" w:themeTint="80"/>
                <w:sz w:val="20"/>
                <w:szCs w:val="20"/>
              </w:rPr>
              <w:t xml:space="preserve"> </w:t>
            </w:r>
          </w:p>
          <w:p w14:paraId="5AE95067" w14:textId="15BB89C5" w:rsidR="005A5B6D" w:rsidRPr="00CF6C75" w:rsidRDefault="005A5B6D" w:rsidP="00F10DB5">
            <w:pPr>
              <w:numPr>
                <w:ilvl w:val="0"/>
                <w:numId w:val="6"/>
              </w:numPr>
              <w:jc w:val="left"/>
              <w:rPr>
                <w:bCs/>
                <w:i/>
                <w:iCs/>
                <w:color w:val="7F7F7F" w:themeColor="text1" w:themeTint="80"/>
                <w:sz w:val="20"/>
                <w:szCs w:val="20"/>
              </w:rPr>
            </w:pPr>
            <w:r w:rsidRPr="00CF6C75">
              <w:rPr>
                <w:bCs/>
                <w:i/>
                <w:iCs/>
                <w:color w:val="7F7F7F" w:themeColor="text1" w:themeTint="80"/>
                <w:sz w:val="20"/>
                <w:szCs w:val="20"/>
              </w:rPr>
              <w:t xml:space="preserve">Página </w:t>
            </w:r>
            <w:r w:rsidR="00AF0343">
              <w:rPr>
                <w:bCs/>
                <w:i/>
                <w:iCs/>
                <w:color w:val="7F7F7F" w:themeColor="text1" w:themeTint="80"/>
                <w:sz w:val="20"/>
                <w:szCs w:val="20"/>
              </w:rPr>
              <w:t>w</w:t>
            </w:r>
            <w:r w:rsidRPr="00CF6C75">
              <w:rPr>
                <w:bCs/>
                <w:i/>
                <w:iCs/>
                <w:color w:val="7F7F7F" w:themeColor="text1" w:themeTint="80"/>
                <w:sz w:val="20"/>
                <w:szCs w:val="20"/>
              </w:rPr>
              <w:t>eb (incluir en caso de existir)</w:t>
            </w:r>
            <w:r w:rsidR="00AF0343">
              <w:rPr>
                <w:bCs/>
                <w:i/>
                <w:iCs/>
                <w:color w:val="7F7F7F" w:themeColor="text1" w:themeTint="80"/>
                <w:sz w:val="20"/>
                <w:szCs w:val="20"/>
              </w:rPr>
              <w:t>.</w:t>
            </w:r>
          </w:p>
          <w:p w14:paraId="43BE6B2A" w14:textId="77777777" w:rsidR="005A5B6D" w:rsidRPr="00CF6C75" w:rsidRDefault="005A5B6D" w:rsidP="00F10DB5">
            <w:pPr>
              <w:numPr>
                <w:ilvl w:val="0"/>
                <w:numId w:val="6"/>
              </w:numPr>
              <w:jc w:val="left"/>
              <w:rPr>
                <w:bCs/>
                <w:i/>
                <w:iCs/>
                <w:color w:val="7F7F7F" w:themeColor="text1" w:themeTint="80"/>
                <w:sz w:val="20"/>
                <w:szCs w:val="20"/>
              </w:rPr>
            </w:pPr>
            <w:r w:rsidRPr="00CF6C75">
              <w:rPr>
                <w:bCs/>
                <w:i/>
                <w:iCs/>
                <w:color w:val="7F7F7F" w:themeColor="text1" w:themeTint="80"/>
                <w:sz w:val="20"/>
                <w:szCs w:val="20"/>
              </w:rPr>
              <w:t>Circular que emita el establecimiento educacional.</w:t>
            </w:r>
          </w:p>
          <w:p w14:paraId="7B220BBC" w14:textId="77777777" w:rsidR="005A5B6D" w:rsidRPr="00CF6C75" w:rsidRDefault="005A5B6D" w:rsidP="00F10DB5">
            <w:pPr>
              <w:numPr>
                <w:ilvl w:val="0"/>
                <w:numId w:val="6"/>
              </w:numPr>
              <w:jc w:val="left"/>
              <w:rPr>
                <w:bCs/>
                <w:i/>
                <w:iCs/>
                <w:color w:val="7F7F7F" w:themeColor="text1" w:themeTint="80"/>
                <w:sz w:val="20"/>
                <w:szCs w:val="20"/>
              </w:rPr>
            </w:pPr>
            <w:r w:rsidRPr="00CF6C75">
              <w:rPr>
                <w:bCs/>
                <w:i/>
                <w:iCs/>
                <w:color w:val="7F7F7F" w:themeColor="text1" w:themeTint="80"/>
                <w:sz w:val="20"/>
                <w:szCs w:val="20"/>
              </w:rPr>
              <w:t>Paneles en espacios comunes del establecimiento.</w:t>
            </w:r>
          </w:p>
          <w:p w14:paraId="64293790" w14:textId="1FD178DC" w:rsidR="005A5B6D" w:rsidRPr="00FD4A19" w:rsidRDefault="005A5B6D" w:rsidP="00F10DB5">
            <w:pPr>
              <w:numPr>
                <w:ilvl w:val="0"/>
                <w:numId w:val="6"/>
              </w:numPr>
              <w:jc w:val="left"/>
              <w:rPr>
                <w:bCs/>
                <w:i/>
                <w:iCs/>
                <w:color w:val="808080" w:themeColor="background1" w:themeShade="80"/>
                <w:sz w:val="20"/>
                <w:szCs w:val="20"/>
              </w:rPr>
            </w:pPr>
            <w:r w:rsidRPr="00CF6C75">
              <w:rPr>
                <w:i/>
                <w:iCs/>
                <w:color w:val="808080" w:themeColor="background1" w:themeShade="80"/>
                <w:sz w:val="20"/>
                <w:szCs w:val="20"/>
              </w:rPr>
              <w:t xml:space="preserve">Reuniones de </w:t>
            </w:r>
            <w:r w:rsidR="00AF0343">
              <w:rPr>
                <w:i/>
                <w:iCs/>
                <w:color w:val="808080" w:themeColor="background1" w:themeShade="80"/>
                <w:sz w:val="20"/>
                <w:szCs w:val="20"/>
              </w:rPr>
              <w:t>a</w:t>
            </w:r>
            <w:r w:rsidRPr="00CF6C75">
              <w:rPr>
                <w:i/>
                <w:iCs/>
                <w:color w:val="808080" w:themeColor="background1" w:themeShade="80"/>
                <w:sz w:val="20"/>
                <w:szCs w:val="20"/>
              </w:rPr>
              <w:t>poderados.</w:t>
            </w:r>
            <w:r w:rsidRPr="00CF6C75">
              <w:rPr>
                <w:bCs/>
                <w:i/>
                <w:iCs/>
                <w:color w:val="808080" w:themeColor="background1" w:themeShade="80"/>
                <w:sz w:val="20"/>
                <w:szCs w:val="20"/>
              </w:rPr>
              <w:t xml:space="preserve"> Las reuniones de apoderados son </w:t>
            </w:r>
            <w:r w:rsidRPr="00FD4A19">
              <w:rPr>
                <w:bCs/>
                <w:i/>
                <w:iCs/>
                <w:color w:val="808080" w:themeColor="background1" w:themeShade="80"/>
                <w:sz w:val="20"/>
                <w:szCs w:val="20"/>
              </w:rPr>
              <w:t xml:space="preserve">aquellas fijadas en el calendario escolar y son de carácter general y obligatorio para los apoderados. </w:t>
            </w:r>
            <w:r w:rsidR="00AF0343" w:rsidRPr="00FD4A19">
              <w:rPr>
                <w:bCs/>
                <w:i/>
                <w:iCs/>
                <w:color w:val="808080" w:themeColor="background1" w:themeShade="80"/>
                <w:sz w:val="20"/>
                <w:szCs w:val="20"/>
              </w:rPr>
              <w:t>E</w:t>
            </w:r>
            <w:r w:rsidRPr="00FD4A19">
              <w:rPr>
                <w:bCs/>
                <w:i/>
                <w:iCs/>
                <w:color w:val="808080" w:themeColor="background1" w:themeShade="80"/>
                <w:sz w:val="20"/>
                <w:szCs w:val="20"/>
              </w:rPr>
              <w:t>stas se llevarán a cabo en las fechas que previamente informe el establecimiento, y en ellas se darán a conocer los trabajos de los estudiantes y los diversos temas que se están desarrollando, entregando a los padres la posibilidad de interiorizarse e involucrarse en la comunidad educativa.</w:t>
            </w:r>
          </w:p>
          <w:p w14:paraId="1C456A5A" w14:textId="48AEF5D3" w:rsidR="005A5B6D" w:rsidRPr="00FD4A19" w:rsidRDefault="005A5B6D" w:rsidP="00F10DB5">
            <w:pPr>
              <w:numPr>
                <w:ilvl w:val="0"/>
                <w:numId w:val="6"/>
              </w:numPr>
              <w:jc w:val="left"/>
              <w:rPr>
                <w:bCs/>
                <w:i/>
                <w:iCs/>
                <w:color w:val="808080" w:themeColor="background1" w:themeShade="80"/>
                <w:sz w:val="20"/>
                <w:szCs w:val="20"/>
              </w:rPr>
            </w:pPr>
            <w:r w:rsidRPr="00FD4A19">
              <w:rPr>
                <w:bCs/>
                <w:i/>
                <w:iCs/>
                <w:color w:val="808080" w:themeColor="background1" w:themeShade="80"/>
                <w:sz w:val="20"/>
                <w:szCs w:val="20"/>
              </w:rPr>
              <w:t xml:space="preserve">De igual manera, estas reuniones se podrían realizar en forma de talleres o charlas preparadas por los mismos profesores, asistentes o profesionales idóneos, según sea el caso, </w:t>
            </w:r>
            <w:r w:rsidR="00AF0343" w:rsidRPr="00FD4A19">
              <w:rPr>
                <w:bCs/>
                <w:i/>
                <w:iCs/>
                <w:color w:val="808080" w:themeColor="background1" w:themeShade="80"/>
                <w:sz w:val="20"/>
                <w:szCs w:val="20"/>
              </w:rPr>
              <w:t>cuyo objetivo</w:t>
            </w:r>
            <w:r w:rsidRPr="00FD4A19">
              <w:rPr>
                <w:bCs/>
                <w:i/>
                <w:iCs/>
                <w:color w:val="808080" w:themeColor="background1" w:themeShade="80"/>
                <w:sz w:val="20"/>
                <w:szCs w:val="20"/>
              </w:rPr>
              <w:t xml:space="preserve"> es abordar temas que aporten al bienestar de </w:t>
            </w:r>
            <w:r w:rsidR="00AF0343" w:rsidRPr="00FD4A19">
              <w:rPr>
                <w:bCs/>
                <w:i/>
                <w:iCs/>
                <w:color w:val="808080" w:themeColor="background1" w:themeShade="80"/>
                <w:sz w:val="20"/>
                <w:szCs w:val="20"/>
              </w:rPr>
              <w:t>l</w:t>
            </w:r>
            <w:r w:rsidRPr="00FD4A19">
              <w:rPr>
                <w:bCs/>
                <w:i/>
                <w:iCs/>
                <w:color w:val="808080" w:themeColor="background1" w:themeShade="80"/>
                <w:sz w:val="20"/>
                <w:szCs w:val="20"/>
              </w:rPr>
              <w:t>os estudiantes y fortalecer el vínculo establecimiento-familia.</w:t>
            </w:r>
          </w:p>
          <w:p w14:paraId="2E0DCCC6" w14:textId="77777777" w:rsidR="005A5B6D" w:rsidRPr="00FD4A19" w:rsidRDefault="005A5B6D" w:rsidP="00F10DB5">
            <w:pPr>
              <w:jc w:val="left"/>
              <w:rPr>
                <w:bCs/>
                <w:color w:val="808080" w:themeColor="background1" w:themeShade="80"/>
                <w:sz w:val="20"/>
                <w:szCs w:val="20"/>
              </w:rPr>
            </w:pPr>
          </w:p>
          <w:p w14:paraId="0881DAF9" w14:textId="51610822" w:rsidR="009D61A1" w:rsidRPr="00FD4A19" w:rsidRDefault="009D61A1" w:rsidP="009D61A1">
            <w:pPr>
              <w:numPr>
                <w:ilvl w:val="0"/>
                <w:numId w:val="6"/>
              </w:numPr>
              <w:jc w:val="left"/>
              <w:rPr>
                <w:bCs/>
                <w:i/>
                <w:iCs/>
                <w:color w:val="7F7F7F" w:themeColor="text1" w:themeTint="80"/>
                <w:sz w:val="20"/>
                <w:szCs w:val="20"/>
              </w:rPr>
            </w:pPr>
            <w:r w:rsidRPr="00FD4A19">
              <w:rPr>
                <w:bCs/>
                <w:i/>
                <w:iCs/>
                <w:color w:val="808080" w:themeColor="background1" w:themeShade="80"/>
                <w:sz w:val="20"/>
                <w:szCs w:val="20"/>
              </w:rPr>
              <w:t>Conducto regular de entrevistas con las familias para tratar materias pedagógicas y/o de convivencia escolar, a fin de dar a conocer la situación del estudiante en el establecimiento, pudiendo abordar temáticas de índole pedagógica, académica y/o conductual, psicosocial</w:t>
            </w:r>
            <w:r w:rsidR="00AF0343" w:rsidRPr="00FD4A19">
              <w:rPr>
                <w:bCs/>
                <w:i/>
                <w:iCs/>
                <w:color w:val="808080" w:themeColor="background1" w:themeShade="80"/>
                <w:sz w:val="20"/>
                <w:szCs w:val="20"/>
              </w:rPr>
              <w:t>.</w:t>
            </w:r>
            <w:r w:rsidRPr="00FD4A19">
              <w:rPr>
                <w:bCs/>
                <w:i/>
                <w:iCs/>
                <w:color w:val="808080" w:themeColor="background1" w:themeShade="80"/>
                <w:sz w:val="20"/>
                <w:szCs w:val="20"/>
              </w:rPr>
              <w:t xml:space="preserve"> </w:t>
            </w:r>
            <w:r w:rsidR="00AF0343" w:rsidRPr="00FD4A19">
              <w:rPr>
                <w:bCs/>
                <w:i/>
                <w:iCs/>
                <w:color w:val="808080" w:themeColor="background1" w:themeShade="80"/>
                <w:sz w:val="20"/>
                <w:szCs w:val="20"/>
              </w:rPr>
              <w:t>P</w:t>
            </w:r>
            <w:r w:rsidRPr="00FD4A19">
              <w:rPr>
                <w:bCs/>
                <w:i/>
                <w:iCs/>
                <w:color w:val="7F7F7F" w:themeColor="text1" w:themeTint="80"/>
                <w:sz w:val="20"/>
                <w:szCs w:val="20"/>
              </w:rPr>
              <w:t>ara ello colocamos a su disposición</w:t>
            </w:r>
            <w:r w:rsidRPr="00FD4A19">
              <w:rPr>
                <w:rFonts w:cs="Calibri"/>
                <w:i/>
                <w:iCs/>
                <w:color w:val="7F7F7F" w:themeColor="text1" w:themeTint="80"/>
                <w:sz w:val="20"/>
                <w:szCs w:val="20"/>
              </w:rPr>
              <w:t xml:space="preserve"> un modelo de “formato de entrevista”, sugiriendo que sea autocopiativo, de manera que se entregue copia de ella al apoderado y otra sea conservada en el establecimiento educacional. </w:t>
            </w:r>
          </w:p>
          <w:p w14:paraId="5198C49B" w14:textId="77777777" w:rsidR="001C3753" w:rsidRPr="00CB62D1" w:rsidRDefault="001C3753" w:rsidP="00F10DB5">
            <w:pPr>
              <w:jc w:val="left"/>
              <w:rPr>
                <w:b/>
                <w:bCs/>
                <w:i/>
                <w:iCs/>
                <w:color w:val="808080" w:themeColor="background1" w:themeShade="80"/>
                <w:sz w:val="20"/>
                <w:szCs w:val="20"/>
              </w:rPr>
            </w:pPr>
          </w:p>
          <w:p w14:paraId="6CBB4E70" w14:textId="77777777" w:rsidR="005A5B6D" w:rsidRPr="00CB62D1" w:rsidRDefault="005A5B6D" w:rsidP="00F10DB5">
            <w:pPr>
              <w:jc w:val="left"/>
              <w:rPr>
                <w:b/>
                <w:bCs/>
                <w:i/>
                <w:iCs/>
                <w:color w:val="808080" w:themeColor="background1" w:themeShade="80"/>
                <w:sz w:val="20"/>
                <w:szCs w:val="20"/>
              </w:rPr>
            </w:pPr>
          </w:p>
          <w:p w14:paraId="68BD209C" w14:textId="77777777" w:rsidR="005A5B6D" w:rsidRDefault="005A5B6D" w:rsidP="00F10DB5">
            <w:pPr>
              <w:jc w:val="left"/>
              <w:rPr>
                <w:b/>
                <w:bCs/>
                <w:color w:val="808080" w:themeColor="background1" w:themeShade="80"/>
                <w:sz w:val="20"/>
                <w:szCs w:val="20"/>
              </w:rPr>
            </w:pPr>
          </w:p>
          <w:p w14:paraId="3A98FFAD" w14:textId="77777777" w:rsidR="005A5B6D" w:rsidRPr="00374CE1" w:rsidRDefault="005A5B6D" w:rsidP="00F10DB5">
            <w:pPr>
              <w:jc w:val="left"/>
              <w:rPr>
                <w:b/>
                <w:bCs/>
                <w:color w:val="808080" w:themeColor="background1" w:themeShade="80"/>
                <w:sz w:val="20"/>
                <w:szCs w:val="20"/>
              </w:rPr>
            </w:pPr>
          </w:p>
          <w:p w14:paraId="1A95651E" w14:textId="77777777" w:rsidR="001C3753" w:rsidRDefault="005A5B6D" w:rsidP="00F10DB5">
            <w:pPr>
              <w:jc w:val="left"/>
              <w:rPr>
                <w:b/>
                <w:bCs/>
                <w:color w:val="808080" w:themeColor="background1" w:themeShade="80"/>
                <w:sz w:val="20"/>
                <w:szCs w:val="20"/>
              </w:rPr>
            </w:pPr>
            <w:r w:rsidRPr="000A500C">
              <w:rPr>
                <w:bCs/>
                <w:noProof/>
                <w:color w:val="808080" w:themeColor="background1" w:themeShade="80"/>
                <w:sz w:val="20"/>
                <w:szCs w:val="20"/>
                <w:lang w:val="en-US" w:eastAsia="en-US"/>
              </w:rPr>
              <w:lastRenderedPageBreak/>
              <w:drawing>
                <wp:inline distT="0" distB="0" distL="0" distR="0" wp14:anchorId="1AA6EE40" wp14:editId="110ED6D5">
                  <wp:extent cx="5008979" cy="69157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5">
                            <a:extLst>
                              <a:ext uri="{28A0092B-C50C-407E-A947-70E740481C1C}">
                                <a14:useLocalDpi xmlns:a14="http://schemas.microsoft.com/office/drawing/2010/main" val="0"/>
                              </a:ext>
                            </a:extLst>
                          </a:blip>
                          <a:stretch>
                            <a:fillRect/>
                          </a:stretch>
                        </pic:blipFill>
                        <pic:spPr>
                          <a:xfrm>
                            <a:off x="0" y="0"/>
                            <a:ext cx="5062253" cy="6989339"/>
                          </a:xfrm>
                          <a:prstGeom prst="rect">
                            <a:avLst/>
                          </a:prstGeom>
                        </pic:spPr>
                      </pic:pic>
                    </a:graphicData>
                  </a:graphic>
                </wp:inline>
              </w:drawing>
            </w:r>
          </w:p>
          <w:p w14:paraId="7054FE7F" w14:textId="77777777" w:rsidR="001E540E" w:rsidRDefault="001E540E" w:rsidP="00F10DB5">
            <w:pPr>
              <w:jc w:val="left"/>
              <w:rPr>
                <w:b/>
                <w:bCs/>
                <w:color w:val="808080" w:themeColor="background1" w:themeShade="80"/>
                <w:sz w:val="20"/>
                <w:szCs w:val="20"/>
              </w:rPr>
            </w:pPr>
          </w:p>
          <w:p w14:paraId="07B43CBC" w14:textId="77777777" w:rsidR="001E540E" w:rsidRDefault="001E540E" w:rsidP="00F10DB5">
            <w:pPr>
              <w:jc w:val="left"/>
              <w:rPr>
                <w:b/>
                <w:bCs/>
                <w:color w:val="808080" w:themeColor="background1" w:themeShade="80"/>
                <w:sz w:val="20"/>
                <w:szCs w:val="20"/>
              </w:rPr>
            </w:pPr>
          </w:p>
          <w:p w14:paraId="36860D2C" w14:textId="77777777" w:rsidR="001C3753" w:rsidRDefault="001C3753" w:rsidP="00F10DB5">
            <w:pPr>
              <w:jc w:val="left"/>
              <w:rPr>
                <w:b/>
                <w:bCs/>
                <w:color w:val="808080" w:themeColor="background1" w:themeShade="80"/>
                <w:sz w:val="20"/>
                <w:szCs w:val="20"/>
              </w:rPr>
            </w:pPr>
          </w:p>
          <w:p w14:paraId="4A665A28" w14:textId="77777777" w:rsidR="007E0EA9" w:rsidRDefault="007E0EA9" w:rsidP="00F10DB5">
            <w:pPr>
              <w:jc w:val="left"/>
              <w:rPr>
                <w:b/>
                <w:bCs/>
                <w:color w:val="808080" w:themeColor="background1" w:themeShade="80"/>
                <w:sz w:val="20"/>
                <w:szCs w:val="20"/>
              </w:rPr>
            </w:pPr>
          </w:p>
          <w:p w14:paraId="5E3F6B45" w14:textId="77777777" w:rsidR="007E0EA9" w:rsidRDefault="007E0EA9" w:rsidP="00F10DB5">
            <w:pPr>
              <w:jc w:val="left"/>
              <w:rPr>
                <w:b/>
                <w:bCs/>
                <w:color w:val="808080" w:themeColor="background1" w:themeShade="80"/>
                <w:sz w:val="20"/>
                <w:szCs w:val="20"/>
              </w:rPr>
            </w:pPr>
          </w:p>
          <w:p w14:paraId="09FC0F2A" w14:textId="77777777" w:rsidR="007E0EA9" w:rsidRDefault="007E0EA9" w:rsidP="00F10DB5">
            <w:pPr>
              <w:jc w:val="left"/>
              <w:rPr>
                <w:b/>
                <w:bCs/>
                <w:color w:val="808080" w:themeColor="background1" w:themeShade="80"/>
                <w:sz w:val="20"/>
                <w:szCs w:val="20"/>
              </w:rPr>
            </w:pPr>
          </w:p>
          <w:p w14:paraId="6B8215E0" w14:textId="42030C4F" w:rsidR="007E0EA9" w:rsidRPr="00374CE1" w:rsidRDefault="007E0EA9" w:rsidP="00F10DB5">
            <w:pPr>
              <w:jc w:val="left"/>
              <w:rPr>
                <w:b/>
                <w:bCs/>
                <w:color w:val="808080" w:themeColor="background1" w:themeShade="80"/>
                <w:sz w:val="20"/>
                <w:szCs w:val="20"/>
              </w:rPr>
            </w:pPr>
          </w:p>
        </w:tc>
      </w:tr>
    </w:tbl>
    <w:p w14:paraId="2B19755A" w14:textId="2E0C5EB1" w:rsidR="00D06481" w:rsidRPr="00374CE1" w:rsidRDefault="00C41FEC" w:rsidP="00D33F40">
      <w:pPr>
        <w:pStyle w:val="Prrafodelista"/>
        <w:numPr>
          <w:ilvl w:val="0"/>
          <w:numId w:val="51"/>
        </w:numPr>
        <w:shd w:val="clear" w:color="auto" w:fill="2E74B5" w:themeFill="accent1" w:themeFillShade="BF"/>
        <w:rPr>
          <w:b/>
          <w:bCs/>
          <w:color w:val="FFFFFF" w:themeColor="background1"/>
          <w:sz w:val="20"/>
          <w:szCs w:val="20"/>
        </w:rPr>
      </w:pPr>
      <w:r w:rsidRPr="00374CE1">
        <w:rPr>
          <w:rFonts w:cs="Arial"/>
          <w:b/>
          <w:color w:val="FFFFFF" w:themeColor="background1"/>
          <w:sz w:val="20"/>
          <w:szCs w:val="20"/>
        </w:rPr>
        <w:lastRenderedPageBreak/>
        <w:t>REGULACIONES REFERIDAS AL PROCESO DE ADMISIÓN.</w:t>
      </w:r>
    </w:p>
    <w:p w14:paraId="0AB7D058" w14:textId="77777777" w:rsidR="00D06481" w:rsidRPr="00374CE1" w:rsidRDefault="00D06481" w:rsidP="00F31CA3">
      <w:pPr>
        <w:pStyle w:val="Prrafodelista"/>
        <w:ind w:left="-142" w:right="-143"/>
        <w:rPr>
          <w:b/>
          <w:bCs/>
          <w:color w:val="1F3864" w:themeColor="accent5" w:themeShade="80"/>
          <w:sz w:val="20"/>
          <w:szCs w:val="20"/>
        </w:rPr>
      </w:pPr>
    </w:p>
    <w:tbl>
      <w:tblPr>
        <w:tblStyle w:val="Tablaconcuadrcula"/>
        <w:tblW w:w="9214" w:type="dxa"/>
        <w:tblInd w:w="-147" w:type="dxa"/>
        <w:tblLook w:val="04A0" w:firstRow="1" w:lastRow="0" w:firstColumn="1" w:lastColumn="0" w:noHBand="0" w:noVBand="1"/>
      </w:tblPr>
      <w:tblGrid>
        <w:gridCol w:w="9214"/>
      </w:tblGrid>
      <w:tr w:rsidR="00F621B6" w:rsidRPr="00374CE1" w14:paraId="1C1C36F0" w14:textId="77777777" w:rsidTr="00CE1A0E">
        <w:tc>
          <w:tcPr>
            <w:tcW w:w="9214" w:type="dxa"/>
            <w:shd w:val="clear" w:color="auto" w:fill="BDD6EE" w:themeFill="accent1" w:themeFillTint="66"/>
          </w:tcPr>
          <w:p w14:paraId="48C080DB" w14:textId="77777777" w:rsidR="00D06481" w:rsidRPr="00AF5CF1" w:rsidRDefault="005A5B6D" w:rsidP="00D33F40">
            <w:pPr>
              <w:pStyle w:val="Prrafodelista"/>
              <w:numPr>
                <w:ilvl w:val="0"/>
                <w:numId w:val="54"/>
              </w:numPr>
              <w:rPr>
                <w:b/>
                <w:bCs/>
                <w:color w:val="1F3864" w:themeColor="accent5" w:themeShade="80"/>
                <w:sz w:val="20"/>
                <w:szCs w:val="20"/>
              </w:rPr>
            </w:pPr>
            <w:r w:rsidRPr="00AF5CF1">
              <w:rPr>
                <w:b/>
                <w:bCs/>
                <w:color w:val="1F3864" w:themeColor="accent5" w:themeShade="80"/>
                <w:sz w:val="20"/>
                <w:szCs w:val="20"/>
              </w:rPr>
              <w:t>Proceso de Admisión Estudiantes Nuevos Sistema de Admisión Escolar (SAE)</w:t>
            </w:r>
          </w:p>
        </w:tc>
      </w:tr>
      <w:tr w:rsidR="009D61A1" w:rsidRPr="00374CE1" w14:paraId="4D9DDA3B" w14:textId="77777777" w:rsidTr="00CE1A0E">
        <w:tc>
          <w:tcPr>
            <w:tcW w:w="9214" w:type="dxa"/>
          </w:tcPr>
          <w:p w14:paraId="1C47123D" w14:textId="77777777" w:rsidR="009D61A1" w:rsidRPr="00D35108" w:rsidRDefault="009D61A1" w:rsidP="009D61A1">
            <w:pPr>
              <w:rPr>
                <w:b/>
                <w:i/>
                <w:color w:val="7F7F7F" w:themeColor="text1" w:themeTint="80"/>
                <w:sz w:val="20"/>
                <w:szCs w:val="20"/>
              </w:rPr>
            </w:pPr>
          </w:p>
          <w:p w14:paraId="6D936EE5" w14:textId="77777777" w:rsidR="009D61A1" w:rsidRPr="00D35108" w:rsidRDefault="009D61A1" w:rsidP="009D61A1">
            <w:pPr>
              <w:rPr>
                <w:b/>
                <w:i/>
                <w:color w:val="7F7F7F" w:themeColor="text1" w:themeTint="80"/>
                <w:sz w:val="20"/>
                <w:szCs w:val="20"/>
              </w:rPr>
            </w:pPr>
            <w:r w:rsidRPr="00D35108">
              <w:rPr>
                <w:b/>
                <w:i/>
                <w:color w:val="7F7F7F" w:themeColor="text1" w:themeTint="80"/>
                <w:sz w:val="20"/>
                <w:szCs w:val="20"/>
              </w:rPr>
              <w:t>Orientaciones:</w:t>
            </w:r>
          </w:p>
          <w:p w14:paraId="4C1244FF" w14:textId="77777777" w:rsidR="009D61A1" w:rsidRPr="009D61A1" w:rsidRDefault="009D61A1" w:rsidP="009D61A1">
            <w:pPr>
              <w:rPr>
                <w:b/>
                <w:bCs/>
                <w:i/>
                <w:color w:val="7F7F7F" w:themeColor="text1" w:themeTint="80"/>
                <w:sz w:val="20"/>
                <w:szCs w:val="20"/>
              </w:rPr>
            </w:pPr>
          </w:p>
          <w:p w14:paraId="73EDC393" w14:textId="1E25B012" w:rsidR="009D61A1" w:rsidRPr="009D61A1" w:rsidRDefault="009D61A1" w:rsidP="009D61A1">
            <w:pPr>
              <w:rPr>
                <w:bCs/>
                <w:i/>
                <w:color w:val="7F7F7F" w:themeColor="text1" w:themeTint="80"/>
                <w:sz w:val="20"/>
                <w:szCs w:val="20"/>
              </w:rPr>
            </w:pPr>
            <w:r w:rsidRPr="00195BAB">
              <w:rPr>
                <w:bCs/>
                <w:i/>
                <w:color w:val="7F7F7F" w:themeColor="text1" w:themeTint="80"/>
                <w:sz w:val="20"/>
                <w:szCs w:val="20"/>
              </w:rPr>
              <w:t>Considerando que el establecimiento educacional de acuerdo a las características de su Reconocimiento Oficial, se encuentra adscrito al Sistema de Admisión Escolar</w:t>
            </w:r>
            <w:r w:rsidRPr="00195BAB">
              <w:rPr>
                <w:rStyle w:val="Refdenotaalpie"/>
                <w:bCs/>
                <w:i/>
                <w:color w:val="7F7F7F" w:themeColor="text1" w:themeTint="80"/>
                <w:sz w:val="20"/>
                <w:szCs w:val="20"/>
              </w:rPr>
              <w:footnoteReference w:id="10"/>
            </w:r>
            <w:r w:rsidRPr="00195BAB">
              <w:rPr>
                <w:bCs/>
                <w:i/>
                <w:color w:val="7F7F7F" w:themeColor="text1" w:themeTint="80"/>
                <w:sz w:val="20"/>
                <w:szCs w:val="20"/>
              </w:rPr>
              <w:t xml:space="preserve">, que lleva a cabo el Ministerio de Educación, este debe  cumplir con lo establecido la Ley Nº 20.845 y </w:t>
            </w:r>
            <w:r w:rsidR="00AF0343">
              <w:rPr>
                <w:bCs/>
                <w:i/>
                <w:color w:val="7F7F7F" w:themeColor="text1" w:themeTint="80"/>
                <w:sz w:val="20"/>
                <w:szCs w:val="20"/>
              </w:rPr>
              <w:t>A</w:t>
            </w:r>
            <w:r w:rsidRPr="00195BAB">
              <w:rPr>
                <w:bCs/>
                <w:i/>
                <w:color w:val="7F7F7F" w:themeColor="text1" w:themeTint="80"/>
                <w:sz w:val="20"/>
                <w:szCs w:val="20"/>
              </w:rPr>
              <w:t>rt</w:t>
            </w:r>
            <w:r w:rsidR="00AF0343">
              <w:rPr>
                <w:bCs/>
                <w:i/>
                <w:color w:val="7F7F7F" w:themeColor="text1" w:themeTint="80"/>
                <w:sz w:val="20"/>
                <w:szCs w:val="20"/>
              </w:rPr>
              <w:t>.</w:t>
            </w:r>
            <w:r w:rsidRPr="00195BAB">
              <w:rPr>
                <w:bCs/>
                <w:i/>
                <w:color w:val="7F7F7F" w:themeColor="text1" w:themeTint="80"/>
                <w:sz w:val="20"/>
                <w:szCs w:val="20"/>
              </w:rPr>
              <w:t xml:space="preserve"> 13 Ley General de Educación 20.370. Esto es, respetar los principios de transparencia, educación inclusiva, accesibilidad universal, equidad y no discriminación arbitraria, considerando el derecho preferente de los padres a escoger el establecimiento</w:t>
            </w:r>
            <w:r w:rsidRPr="009D61A1">
              <w:rPr>
                <w:bCs/>
                <w:i/>
                <w:color w:val="7F7F7F" w:themeColor="text1" w:themeTint="80"/>
                <w:sz w:val="20"/>
                <w:szCs w:val="20"/>
              </w:rPr>
              <w:t xml:space="preserve"> para sus hijos, y con pleno respeto de los derechos y principios consagrados en la normativa educacional vigente.</w:t>
            </w:r>
          </w:p>
          <w:p w14:paraId="0374CF8C" w14:textId="77777777" w:rsidR="009D61A1" w:rsidRPr="009D61A1" w:rsidRDefault="009D61A1" w:rsidP="009D61A1">
            <w:pPr>
              <w:rPr>
                <w:bCs/>
                <w:i/>
                <w:color w:val="7F7F7F" w:themeColor="text1" w:themeTint="80"/>
                <w:sz w:val="20"/>
                <w:szCs w:val="20"/>
                <w:highlight w:val="yellow"/>
              </w:rPr>
            </w:pPr>
          </w:p>
          <w:p w14:paraId="334AEC20" w14:textId="77777777" w:rsidR="009D61A1" w:rsidRPr="009D61A1" w:rsidRDefault="009D61A1" w:rsidP="009D61A1">
            <w:pPr>
              <w:rPr>
                <w:bCs/>
                <w:i/>
                <w:color w:val="7F7F7F" w:themeColor="text1" w:themeTint="80"/>
                <w:sz w:val="20"/>
                <w:szCs w:val="20"/>
              </w:rPr>
            </w:pPr>
          </w:p>
          <w:p w14:paraId="5C515F4A" w14:textId="5DE1B466" w:rsidR="009D61A1" w:rsidRPr="009D61A1" w:rsidRDefault="009D61A1" w:rsidP="009D61A1">
            <w:pPr>
              <w:rPr>
                <w:rFonts w:cstheme="minorHAnsi"/>
                <w:i/>
                <w:color w:val="7F7F7F" w:themeColor="text1" w:themeTint="80"/>
                <w:sz w:val="20"/>
                <w:szCs w:val="20"/>
              </w:rPr>
            </w:pPr>
            <w:r w:rsidRPr="009D61A1">
              <w:rPr>
                <w:rFonts w:cstheme="minorHAnsi"/>
                <w:i/>
                <w:color w:val="7F7F7F" w:themeColor="text1" w:themeTint="80"/>
                <w:sz w:val="20"/>
                <w:szCs w:val="20"/>
              </w:rPr>
              <w:t xml:space="preserve">Es importante señalar a la comunidad educativa, que la postulación se realiza a través de  un sistema centralizado mediante una plataforma virtual del Ministerio de Educación denominada </w:t>
            </w:r>
            <w:hyperlink r:id="rId16" w:history="1">
              <w:r w:rsidRPr="009D61A1">
                <w:rPr>
                  <w:rStyle w:val="Hipervnculo"/>
                  <w:rFonts w:cstheme="minorHAnsi"/>
                  <w:i/>
                  <w:color w:val="7F7F7F" w:themeColor="text1" w:themeTint="80"/>
                  <w:sz w:val="20"/>
                  <w:szCs w:val="20"/>
                </w:rPr>
                <w:t>www.sistemadeadmisionescolar.cl</w:t>
              </w:r>
            </w:hyperlink>
            <w:r w:rsidRPr="009D61A1">
              <w:rPr>
                <w:rFonts w:cstheme="minorHAnsi"/>
                <w:i/>
                <w:color w:val="7F7F7F" w:themeColor="text1" w:themeTint="80"/>
                <w:sz w:val="20"/>
                <w:szCs w:val="20"/>
              </w:rPr>
              <w:t>, en la que las familias podrán encontrar y conocer</w:t>
            </w:r>
            <w:r w:rsidR="00AF0343">
              <w:rPr>
                <w:rFonts w:cstheme="minorHAnsi"/>
                <w:i/>
                <w:color w:val="7F7F7F" w:themeColor="text1" w:themeTint="80"/>
                <w:sz w:val="20"/>
                <w:szCs w:val="20"/>
              </w:rPr>
              <w:t xml:space="preserve"> </w:t>
            </w:r>
            <w:r w:rsidRPr="009D61A1">
              <w:rPr>
                <w:rFonts w:cstheme="minorHAnsi"/>
                <w:i/>
                <w:color w:val="7F7F7F" w:themeColor="text1" w:themeTint="80"/>
                <w:sz w:val="20"/>
                <w:szCs w:val="20"/>
              </w:rPr>
              <w:t>toda la información del establecimiento, su</w:t>
            </w:r>
            <w:r w:rsidR="00AF0343">
              <w:rPr>
                <w:rFonts w:cstheme="minorHAnsi"/>
                <w:i/>
                <w:color w:val="7F7F7F" w:themeColor="text1" w:themeTint="80"/>
                <w:sz w:val="20"/>
                <w:szCs w:val="20"/>
              </w:rPr>
              <w:t xml:space="preserve"> </w:t>
            </w:r>
            <w:r w:rsidRPr="009D61A1">
              <w:rPr>
                <w:rFonts w:cstheme="minorHAnsi"/>
                <w:i/>
                <w:color w:val="7F7F7F" w:themeColor="text1" w:themeTint="80"/>
                <w:sz w:val="20"/>
                <w:szCs w:val="20"/>
              </w:rPr>
              <w:t xml:space="preserve">Proyecto Educativo, Reglamento Interno, actividades extracurriculares, entre otros. </w:t>
            </w:r>
          </w:p>
          <w:p w14:paraId="38C187A7" w14:textId="77777777" w:rsidR="009D61A1" w:rsidRPr="009D61A1" w:rsidRDefault="009D61A1" w:rsidP="009D61A1">
            <w:pPr>
              <w:rPr>
                <w:bCs/>
                <w:i/>
                <w:color w:val="7F7F7F" w:themeColor="text1" w:themeTint="80"/>
                <w:sz w:val="20"/>
                <w:szCs w:val="20"/>
              </w:rPr>
            </w:pPr>
          </w:p>
          <w:p w14:paraId="737DEF7A" w14:textId="77777777" w:rsidR="009D61A1" w:rsidRPr="009D61A1" w:rsidRDefault="009D61A1" w:rsidP="009D61A1">
            <w:pPr>
              <w:rPr>
                <w:bCs/>
                <w:i/>
                <w:color w:val="7F7F7F" w:themeColor="text1" w:themeTint="80"/>
                <w:sz w:val="20"/>
                <w:szCs w:val="20"/>
              </w:rPr>
            </w:pPr>
          </w:p>
          <w:p w14:paraId="4159050B" w14:textId="77777777" w:rsidR="009D61A1" w:rsidRPr="009D61A1" w:rsidRDefault="009D61A1" w:rsidP="009D61A1">
            <w:pPr>
              <w:rPr>
                <w:b/>
                <w:bCs/>
                <w:i/>
                <w:color w:val="7F7F7F" w:themeColor="text1" w:themeTint="80"/>
                <w:sz w:val="20"/>
                <w:szCs w:val="20"/>
              </w:rPr>
            </w:pPr>
            <w:r w:rsidRPr="009D61A1">
              <w:rPr>
                <w:b/>
                <w:bCs/>
                <w:i/>
                <w:color w:val="7F7F7F" w:themeColor="text1" w:themeTint="80"/>
                <w:sz w:val="20"/>
                <w:szCs w:val="20"/>
              </w:rPr>
              <w:t>Se sugiere siguiente texto como referencia a fin de desarrollar su contenido:</w:t>
            </w:r>
          </w:p>
          <w:p w14:paraId="0F235C3A" w14:textId="77777777" w:rsidR="009D61A1" w:rsidRPr="009D61A1" w:rsidRDefault="009D61A1" w:rsidP="009D61A1">
            <w:pPr>
              <w:rPr>
                <w:bCs/>
                <w:i/>
                <w:color w:val="7F7F7F" w:themeColor="text1" w:themeTint="80"/>
                <w:sz w:val="20"/>
                <w:szCs w:val="20"/>
              </w:rPr>
            </w:pPr>
          </w:p>
          <w:p w14:paraId="5A95DFC1" w14:textId="77777777" w:rsidR="009D61A1" w:rsidRPr="009D61A1" w:rsidRDefault="009D61A1" w:rsidP="009D61A1">
            <w:pPr>
              <w:tabs>
                <w:tab w:val="left" w:pos="720"/>
              </w:tabs>
              <w:rPr>
                <w:rFonts w:cstheme="minorHAnsi"/>
                <w:i/>
                <w:color w:val="7F7F7F" w:themeColor="text1" w:themeTint="80"/>
                <w:sz w:val="20"/>
                <w:szCs w:val="20"/>
              </w:rPr>
            </w:pPr>
            <w:r w:rsidRPr="009D61A1">
              <w:rPr>
                <w:rFonts w:cstheme="minorHAnsi"/>
                <w:i/>
                <w:color w:val="7F7F7F" w:themeColor="text1" w:themeTint="80"/>
                <w:sz w:val="20"/>
                <w:szCs w:val="20"/>
              </w:rPr>
              <w:t>“De conformidad con lo establecido por la Ley Nº 20.845 de Inclusión Escolar, el proceso de postulación y admisión para todos aquellos estudiantes que deseen postular al establecimiento, se regirá por el Sistema de Admisión Escolar (SAE), conforme a las instrucciones que para tales efectos imparta el Ministerio de Educación.</w:t>
            </w:r>
          </w:p>
          <w:p w14:paraId="42B5E247" w14:textId="77777777" w:rsidR="009D61A1" w:rsidRPr="009D61A1" w:rsidRDefault="009D61A1" w:rsidP="009D61A1">
            <w:pPr>
              <w:rPr>
                <w:bCs/>
                <w:i/>
                <w:color w:val="7F7F7F" w:themeColor="text1" w:themeTint="80"/>
                <w:sz w:val="20"/>
                <w:szCs w:val="20"/>
              </w:rPr>
            </w:pPr>
          </w:p>
          <w:p w14:paraId="56B69E99" w14:textId="3ED25399" w:rsidR="009D61A1" w:rsidRPr="00FD4A19" w:rsidRDefault="009D61A1" w:rsidP="009D61A1">
            <w:pPr>
              <w:rPr>
                <w:bCs/>
                <w:i/>
                <w:color w:val="7F7F7F" w:themeColor="text1" w:themeTint="80"/>
                <w:sz w:val="20"/>
                <w:szCs w:val="20"/>
              </w:rPr>
            </w:pPr>
            <w:r w:rsidRPr="009D61A1">
              <w:rPr>
                <w:bCs/>
                <w:i/>
                <w:color w:val="7F7F7F" w:themeColor="text1" w:themeTint="80"/>
                <w:sz w:val="20"/>
                <w:szCs w:val="20"/>
              </w:rPr>
              <w:t xml:space="preserve">De esta forma, el establecimiento informa año a año al Ministerio de Educación, en la fecha que indique el calendario de admisión, la cantidad de cupos totales que dispone el establecimiento, especificando en dicha </w:t>
            </w:r>
            <w:r w:rsidRPr="00FD4A19">
              <w:rPr>
                <w:bCs/>
                <w:i/>
                <w:color w:val="7F7F7F" w:themeColor="text1" w:themeTint="80"/>
                <w:sz w:val="20"/>
                <w:szCs w:val="20"/>
              </w:rPr>
              <w:t xml:space="preserve">información </w:t>
            </w:r>
            <w:r w:rsidR="00182908" w:rsidRPr="00FD4A19">
              <w:rPr>
                <w:bCs/>
                <w:i/>
                <w:color w:val="7F7F7F" w:themeColor="text1" w:themeTint="80"/>
                <w:sz w:val="20"/>
                <w:szCs w:val="20"/>
              </w:rPr>
              <w:t>los</w:t>
            </w:r>
            <w:r w:rsidRPr="00FD4A19">
              <w:rPr>
                <w:bCs/>
                <w:i/>
                <w:color w:val="7F7F7F" w:themeColor="text1" w:themeTint="80"/>
                <w:sz w:val="20"/>
                <w:szCs w:val="20"/>
              </w:rPr>
              <w:t xml:space="preserve"> cupos por cursos, niveles, modalidad  y jornada que corresponda. entendiéndose por tales, el total de plazas por curso que un establecimiento dispone para el año escolar siguiente.</w:t>
            </w:r>
          </w:p>
          <w:p w14:paraId="36EF477F" w14:textId="77777777" w:rsidR="009D61A1" w:rsidRPr="00FD4A19" w:rsidRDefault="009D61A1" w:rsidP="009D61A1">
            <w:pPr>
              <w:rPr>
                <w:rFonts w:cstheme="minorHAnsi"/>
                <w:i/>
                <w:color w:val="7F7F7F" w:themeColor="text1" w:themeTint="80"/>
                <w:sz w:val="20"/>
                <w:szCs w:val="20"/>
              </w:rPr>
            </w:pPr>
          </w:p>
          <w:p w14:paraId="1496ACE7" w14:textId="77777777" w:rsidR="009D61A1" w:rsidRPr="00D35108" w:rsidRDefault="009D61A1" w:rsidP="009D61A1">
            <w:pPr>
              <w:rPr>
                <w:rFonts w:cstheme="minorHAnsi"/>
                <w:i/>
                <w:color w:val="7F7F7F" w:themeColor="text1" w:themeTint="80"/>
                <w:sz w:val="20"/>
                <w:szCs w:val="20"/>
              </w:rPr>
            </w:pPr>
            <w:r w:rsidRPr="00FD4A19">
              <w:rPr>
                <w:rFonts w:cstheme="minorHAnsi"/>
                <w:i/>
                <w:color w:val="7F7F7F" w:themeColor="text1" w:themeTint="80"/>
                <w:sz w:val="20"/>
                <w:szCs w:val="20"/>
              </w:rPr>
              <w:t>Este es un sistema centralizado de postulación que se realiza a través de una plataforma en internet en la cual las familias podrán encontrar toda la información del establecimiento, Proyecto Educativo, Reglamento Interno, actividades extracurriculares</w:t>
            </w:r>
            <w:r w:rsidRPr="00D35108">
              <w:rPr>
                <w:rFonts w:cstheme="minorHAnsi"/>
                <w:i/>
                <w:color w:val="7F7F7F" w:themeColor="text1" w:themeTint="80"/>
                <w:sz w:val="20"/>
                <w:szCs w:val="20"/>
              </w:rPr>
              <w:t xml:space="preserve">, entre otros. </w:t>
            </w:r>
          </w:p>
          <w:p w14:paraId="7373E49E" w14:textId="77777777" w:rsidR="009D61A1" w:rsidRPr="00D35108" w:rsidRDefault="009D61A1" w:rsidP="009D61A1">
            <w:pPr>
              <w:rPr>
                <w:rFonts w:cstheme="minorHAnsi"/>
                <w:i/>
                <w:color w:val="7F7F7F" w:themeColor="text1" w:themeTint="80"/>
                <w:sz w:val="20"/>
                <w:szCs w:val="20"/>
              </w:rPr>
            </w:pPr>
            <w:r w:rsidRPr="00D35108">
              <w:rPr>
                <w:rFonts w:cstheme="minorHAnsi"/>
                <w:i/>
                <w:color w:val="7F7F7F" w:themeColor="text1" w:themeTint="80"/>
                <w:sz w:val="20"/>
                <w:szCs w:val="20"/>
              </w:rPr>
              <w:t>Con esta información, los padres y apoderados podrán postular a los establecimientos de su preferencia, en la plataforma que el Ministerio de Educación habilita para dicho proceso.</w:t>
            </w:r>
          </w:p>
          <w:p w14:paraId="40168546" w14:textId="77777777" w:rsidR="009D61A1" w:rsidRPr="00D35108" w:rsidRDefault="009D61A1" w:rsidP="0029181E">
            <w:pPr>
              <w:jc w:val="left"/>
              <w:rPr>
                <w:rFonts w:cstheme="minorHAnsi"/>
                <w:i/>
                <w:color w:val="7F7F7F" w:themeColor="text1" w:themeTint="80"/>
                <w:sz w:val="20"/>
                <w:szCs w:val="20"/>
              </w:rPr>
            </w:pPr>
            <w:r w:rsidRPr="00D35108">
              <w:rPr>
                <w:rFonts w:cstheme="minorHAnsi"/>
                <w:i/>
                <w:color w:val="7F7F7F" w:themeColor="text1" w:themeTint="80"/>
                <w:sz w:val="20"/>
                <w:szCs w:val="20"/>
              </w:rPr>
              <w:t xml:space="preserve">Toda la información, sobre fechas de postulación, resultados y proceso de matrícula, será entregada por el Ministerio de Educación, en la página web </w:t>
            </w:r>
            <w:bookmarkStart w:id="1" w:name="OLE_LINK1"/>
            <w:bookmarkStart w:id="2" w:name="OLE_LINK2"/>
            <w:r w:rsidRPr="00D35108">
              <w:fldChar w:fldCharType="begin"/>
            </w:r>
            <w:r w:rsidRPr="00D35108">
              <w:rPr>
                <w:i/>
                <w:color w:val="7F7F7F" w:themeColor="text1" w:themeTint="80"/>
              </w:rPr>
              <w:instrText xml:space="preserve"> HYPERLINK "https://www.sistemadeadmisionescolar.cl/" </w:instrText>
            </w:r>
            <w:r w:rsidRPr="00D35108">
              <w:fldChar w:fldCharType="separate"/>
            </w:r>
            <w:r w:rsidRPr="00D35108">
              <w:rPr>
                <w:rStyle w:val="Hipervnculo"/>
                <w:rFonts w:cstheme="minorHAnsi"/>
                <w:i/>
                <w:color w:val="7F7F7F" w:themeColor="text1" w:themeTint="80"/>
                <w:sz w:val="20"/>
                <w:szCs w:val="20"/>
              </w:rPr>
              <w:t>www.sistemadeadmisionescolar.cl</w:t>
            </w:r>
            <w:r w:rsidRPr="00D35108">
              <w:rPr>
                <w:rStyle w:val="Hipervnculo"/>
                <w:rFonts w:cstheme="minorHAnsi"/>
                <w:i/>
                <w:color w:val="7F7F7F" w:themeColor="text1" w:themeTint="80"/>
                <w:sz w:val="20"/>
                <w:szCs w:val="20"/>
              </w:rPr>
              <w:fldChar w:fldCharType="end"/>
            </w:r>
            <w:bookmarkEnd w:id="1"/>
            <w:bookmarkEnd w:id="2"/>
          </w:p>
          <w:p w14:paraId="3B039C48" w14:textId="54A6785F" w:rsidR="009D61A1" w:rsidRDefault="009D61A1" w:rsidP="009D61A1">
            <w:pPr>
              <w:rPr>
                <w:rFonts w:cstheme="minorHAnsi"/>
                <w:i/>
                <w:color w:val="7F7F7F" w:themeColor="text1" w:themeTint="80"/>
                <w:sz w:val="20"/>
                <w:szCs w:val="20"/>
              </w:rPr>
            </w:pPr>
            <w:r>
              <w:rPr>
                <w:rFonts w:cstheme="minorHAnsi"/>
                <w:i/>
                <w:color w:val="7F7F7F" w:themeColor="text1" w:themeTint="80"/>
                <w:sz w:val="20"/>
                <w:szCs w:val="20"/>
              </w:rPr>
              <w:t>De esta forma es preciso señalar que el establecimiento no puede</w:t>
            </w:r>
            <w:r w:rsidRPr="00C358CB">
              <w:rPr>
                <w:rFonts w:cstheme="minorHAnsi"/>
                <w:i/>
                <w:color w:val="7F7F7F" w:themeColor="text1" w:themeTint="80"/>
                <w:sz w:val="20"/>
                <w:szCs w:val="20"/>
              </w:rPr>
              <w:t xml:space="preserve"> matricular más alumnos que los cupos totales reportados a la autoridad ministerial, a excepción de</w:t>
            </w:r>
            <w:r>
              <w:rPr>
                <w:rFonts w:cstheme="minorHAnsi"/>
                <w:i/>
                <w:color w:val="7F7F7F" w:themeColor="text1" w:themeTint="80"/>
                <w:sz w:val="20"/>
                <w:szCs w:val="20"/>
              </w:rPr>
              <w:t xml:space="preserve"> aquellos</w:t>
            </w:r>
            <w:r w:rsidRPr="00C358CB">
              <w:rPr>
                <w:rFonts w:cstheme="minorHAnsi"/>
                <w:i/>
                <w:color w:val="7F7F7F" w:themeColor="text1" w:themeTint="80"/>
                <w:sz w:val="20"/>
                <w:szCs w:val="20"/>
              </w:rPr>
              <w:t xml:space="preserve"> casos especiales, expresamente regulados en la normativa (</w:t>
            </w:r>
            <w:r w:rsidR="00182908">
              <w:rPr>
                <w:rFonts w:cstheme="minorHAnsi"/>
                <w:i/>
                <w:color w:val="7F7F7F" w:themeColor="text1" w:themeTint="80"/>
                <w:sz w:val="20"/>
                <w:szCs w:val="20"/>
              </w:rPr>
              <w:t>A</w:t>
            </w:r>
            <w:r w:rsidRPr="00C358CB">
              <w:rPr>
                <w:rFonts w:cstheme="minorHAnsi"/>
                <w:i/>
                <w:color w:val="7F7F7F" w:themeColor="text1" w:themeTint="80"/>
                <w:sz w:val="20"/>
                <w:szCs w:val="20"/>
              </w:rPr>
              <w:t>rt. 7</w:t>
            </w:r>
            <w:r w:rsidR="00182908">
              <w:rPr>
                <w:rFonts w:cstheme="minorHAnsi"/>
                <w:i/>
                <w:color w:val="7F7F7F" w:themeColor="text1" w:themeTint="80"/>
                <w:sz w:val="20"/>
                <w:szCs w:val="20"/>
              </w:rPr>
              <w:t>,</w:t>
            </w:r>
            <w:r w:rsidRPr="00C358CB">
              <w:rPr>
                <w:rFonts w:cstheme="minorHAnsi"/>
                <w:i/>
                <w:color w:val="7F7F7F" w:themeColor="text1" w:themeTint="80"/>
                <w:sz w:val="20"/>
                <w:szCs w:val="20"/>
              </w:rPr>
              <w:t xml:space="preserve"> Decreto N° 152</w:t>
            </w:r>
            <w:r w:rsidR="00182908">
              <w:rPr>
                <w:rFonts w:cstheme="minorHAnsi"/>
                <w:i/>
                <w:color w:val="7F7F7F" w:themeColor="text1" w:themeTint="80"/>
                <w:sz w:val="20"/>
                <w:szCs w:val="20"/>
              </w:rPr>
              <w:t>,</w:t>
            </w:r>
            <w:r w:rsidRPr="00C358CB">
              <w:rPr>
                <w:rFonts w:cstheme="minorHAnsi"/>
                <w:i/>
                <w:color w:val="7F7F7F" w:themeColor="text1" w:themeTint="80"/>
                <w:sz w:val="20"/>
                <w:szCs w:val="20"/>
              </w:rPr>
              <w:t xml:space="preserve"> año 2016 Mineduc).</w:t>
            </w:r>
          </w:p>
          <w:p w14:paraId="148F456F" w14:textId="77777777" w:rsidR="009D61A1" w:rsidRPr="00D35108" w:rsidRDefault="009D61A1" w:rsidP="009D61A1">
            <w:pPr>
              <w:rPr>
                <w:rFonts w:cstheme="minorHAnsi"/>
                <w:i/>
                <w:color w:val="7F7F7F" w:themeColor="text1" w:themeTint="80"/>
                <w:sz w:val="20"/>
                <w:szCs w:val="20"/>
              </w:rPr>
            </w:pPr>
          </w:p>
          <w:p w14:paraId="57676D8B" w14:textId="2065EB7A" w:rsidR="009D61A1" w:rsidRPr="00D35108" w:rsidRDefault="009D61A1" w:rsidP="009D61A1">
            <w:pPr>
              <w:rPr>
                <w:rFonts w:cstheme="minorHAnsi"/>
                <w:i/>
                <w:color w:val="7F7F7F" w:themeColor="text1" w:themeTint="80"/>
                <w:sz w:val="20"/>
                <w:szCs w:val="20"/>
              </w:rPr>
            </w:pPr>
            <w:r>
              <w:rPr>
                <w:rFonts w:cstheme="minorHAnsi"/>
                <w:i/>
                <w:color w:val="7F7F7F" w:themeColor="text1" w:themeTint="80"/>
                <w:sz w:val="20"/>
                <w:szCs w:val="20"/>
              </w:rPr>
              <w:t xml:space="preserve">De esta forma, </w:t>
            </w:r>
            <w:r w:rsidRPr="00D35108">
              <w:rPr>
                <w:rFonts w:cstheme="minorHAnsi"/>
                <w:i/>
                <w:color w:val="7F7F7F" w:themeColor="text1" w:themeTint="80"/>
                <w:sz w:val="20"/>
                <w:szCs w:val="20"/>
              </w:rPr>
              <w:t>los padres y apoderados deberán tener presente lo siguiente:</w:t>
            </w:r>
          </w:p>
          <w:p w14:paraId="35E24C82" w14:textId="77777777" w:rsidR="009D61A1" w:rsidRPr="00D35108" w:rsidRDefault="009D61A1" w:rsidP="009D61A1">
            <w:pPr>
              <w:rPr>
                <w:rFonts w:cstheme="minorHAnsi"/>
                <w:i/>
                <w:color w:val="7F7F7F" w:themeColor="text1" w:themeTint="80"/>
                <w:sz w:val="20"/>
                <w:szCs w:val="20"/>
              </w:rPr>
            </w:pPr>
          </w:p>
          <w:p w14:paraId="459DD6FE" w14:textId="33B9CAE6" w:rsidR="009D61A1" w:rsidRPr="00FD4A19" w:rsidRDefault="009D61A1" w:rsidP="009D61A1">
            <w:pPr>
              <w:pStyle w:val="Prrafodelista"/>
              <w:numPr>
                <w:ilvl w:val="0"/>
                <w:numId w:val="7"/>
              </w:numPr>
              <w:spacing w:line="276" w:lineRule="auto"/>
              <w:rPr>
                <w:rFonts w:cstheme="minorHAnsi"/>
                <w:i/>
                <w:color w:val="7F7F7F" w:themeColor="text1" w:themeTint="80"/>
                <w:sz w:val="20"/>
                <w:szCs w:val="20"/>
              </w:rPr>
            </w:pPr>
            <w:r w:rsidRPr="00D35108">
              <w:rPr>
                <w:rFonts w:cstheme="minorHAnsi"/>
                <w:i/>
                <w:color w:val="7F7F7F" w:themeColor="text1" w:themeTint="80"/>
                <w:sz w:val="20"/>
                <w:szCs w:val="20"/>
              </w:rPr>
              <w:t>El proceso de postulación deberá ser realizado por un apoderado del postulante (padre, madre o tutor</w:t>
            </w:r>
            <w:r w:rsidRPr="00FD4A19">
              <w:rPr>
                <w:rFonts w:cstheme="minorHAnsi"/>
                <w:i/>
                <w:color w:val="7F7F7F" w:themeColor="text1" w:themeTint="80"/>
                <w:sz w:val="20"/>
                <w:szCs w:val="20"/>
              </w:rPr>
              <w:t>). Para tales efectos, la postulación</w:t>
            </w:r>
            <w:r w:rsidR="009377DA" w:rsidRPr="00FD4A19">
              <w:rPr>
                <w:rFonts w:cstheme="minorHAnsi"/>
                <w:i/>
                <w:color w:val="7F7F7F" w:themeColor="text1" w:themeTint="80"/>
                <w:sz w:val="20"/>
                <w:szCs w:val="20"/>
              </w:rPr>
              <w:t xml:space="preserve"> debe ser</w:t>
            </w:r>
            <w:r w:rsidRPr="00FD4A19">
              <w:rPr>
                <w:rFonts w:cstheme="minorHAnsi"/>
                <w:i/>
                <w:color w:val="7F7F7F" w:themeColor="text1" w:themeTint="80"/>
                <w:sz w:val="20"/>
                <w:szCs w:val="20"/>
              </w:rPr>
              <w:t xml:space="preserve"> a través del Ministerio de Educación, </w:t>
            </w:r>
            <w:r w:rsidR="009377DA" w:rsidRPr="00FD4A19">
              <w:rPr>
                <w:rFonts w:cstheme="minorHAnsi"/>
                <w:i/>
                <w:color w:val="7F7F7F" w:themeColor="text1" w:themeTint="80"/>
                <w:sz w:val="20"/>
                <w:szCs w:val="20"/>
              </w:rPr>
              <w:t>el que</w:t>
            </w:r>
            <w:r w:rsidRPr="00FD4A19">
              <w:rPr>
                <w:rFonts w:cstheme="minorHAnsi"/>
                <w:i/>
                <w:color w:val="7F7F7F" w:themeColor="text1" w:themeTint="80"/>
                <w:sz w:val="20"/>
                <w:szCs w:val="20"/>
              </w:rPr>
              <w:t xml:space="preserve"> ha tomado a su cargo la postulación y selección aleatoria completa de los establecimientos de la </w:t>
            </w:r>
            <w:r w:rsidR="009377DA" w:rsidRPr="00FD4A19">
              <w:rPr>
                <w:rFonts w:cstheme="minorHAnsi"/>
                <w:i/>
                <w:color w:val="7F7F7F" w:themeColor="text1" w:themeTint="80"/>
                <w:sz w:val="20"/>
                <w:szCs w:val="20"/>
              </w:rPr>
              <w:t>r</w:t>
            </w:r>
            <w:r w:rsidRPr="00FD4A19">
              <w:rPr>
                <w:rFonts w:cstheme="minorHAnsi"/>
                <w:i/>
                <w:color w:val="7F7F7F" w:themeColor="text1" w:themeTint="80"/>
                <w:sz w:val="20"/>
                <w:szCs w:val="20"/>
              </w:rPr>
              <w:t>egión correspondiente.</w:t>
            </w:r>
          </w:p>
          <w:p w14:paraId="534D97DA" w14:textId="3ABA6523" w:rsidR="009D61A1" w:rsidRPr="00FD4A19" w:rsidRDefault="009D61A1" w:rsidP="009D61A1">
            <w:pPr>
              <w:pStyle w:val="Prrafodelista"/>
              <w:numPr>
                <w:ilvl w:val="0"/>
                <w:numId w:val="7"/>
              </w:numPr>
              <w:spacing w:line="276" w:lineRule="auto"/>
              <w:rPr>
                <w:rFonts w:cstheme="minorHAnsi"/>
                <w:i/>
                <w:color w:val="7F7F7F" w:themeColor="text1" w:themeTint="80"/>
                <w:sz w:val="20"/>
                <w:szCs w:val="20"/>
              </w:rPr>
            </w:pPr>
            <w:r w:rsidRPr="00FD4A19">
              <w:rPr>
                <w:rFonts w:cstheme="minorHAnsi"/>
                <w:i/>
                <w:color w:val="7F7F7F" w:themeColor="text1" w:themeTint="80"/>
                <w:sz w:val="20"/>
                <w:szCs w:val="20"/>
              </w:rPr>
              <w:t xml:space="preserve">La postulación al establecimiento debe realizarse ingresando a la página www.sistemadeadmisionescolar.cl, en los tiempos y formas </w:t>
            </w:r>
            <w:r w:rsidR="009377DA" w:rsidRPr="00FD4A19">
              <w:rPr>
                <w:rFonts w:cstheme="minorHAnsi"/>
                <w:i/>
                <w:color w:val="7F7F7F" w:themeColor="text1" w:themeTint="80"/>
                <w:sz w:val="20"/>
                <w:szCs w:val="20"/>
              </w:rPr>
              <w:t>definidas</w:t>
            </w:r>
            <w:r w:rsidRPr="00FD4A19">
              <w:rPr>
                <w:rFonts w:cstheme="minorHAnsi"/>
                <w:i/>
                <w:color w:val="7F7F7F" w:themeColor="text1" w:themeTint="80"/>
                <w:sz w:val="20"/>
                <w:szCs w:val="20"/>
              </w:rPr>
              <w:t xml:space="preserve"> por el Ministerio de Educación</w:t>
            </w:r>
          </w:p>
          <w:p w14:paraId="62C76E45" w14:textId="77777777" w:rsidR="009D61A1" w:rsidRPr="00FD4A19" w:rsidRDefault="009D61A1" w:rsidP="009D61A1">
            <w:pPr>
              <w:pStyle w:val="Prrafodelista"/>
              <w:numPr>
                <w:ilvl w:val="0"/>
                <w:numId w:val="7"/>
              </w:numPr>
              <w:spacing w:line="276" w:lineRule="auto"/>
              <w:rPr>
                <w:rFonts w:cstheme="minorHAnsi"/>
                <w:i/>
                <w:color w:val="7F7F7F" w:themeColor="text1" w:themeTint="80"/>
                <w:sz w:val="20"/>
                <w:szCs w:val="20"/>
              </w:rPr>
            </w:pPr>
            <w:r w:rsidRPr="00FD4A19">
              <w:rPr>
                <w:rFonts w:cstheme="minorHAnsi"/>
                <w:i/>
                <w:color w:val="7F7F7F" w:themeColor="text1" w:themeTint="80"/>
                <w:sz w:val="20"/>
                <w:szCs w:val="20"/>
              </w:rPr>
              <w:t>Será responsabilidad de cada apoderado del postulante ingresar todos los datos solicitados, y verificar que la información contenida en la postulación sea fidedigna y se encuentre vigente.</w:t>
            </w:r>
          </w:p>
          <w:p w14:paraId="17DE325F" w14:textId="16C572CB" w:rsidR="009D61A1" w:rsidRPr="00FD4A19" w:rsidRDefault="009D61A1" w:rsidP="009D61A1">
            <w:pPr>
              <w:pStyle w:val="Prrafodelista"/>
              <w:numPr>
                <w:ilvl w:val="0"/>
                <w:numId w:val="7"/>
              </w:numPr>
              <w:spacing w:line="276" w:lineRule="auto"/>
              <w:rPr>
                <w:rFonts w:cstheme="minorHAnsi"/>
                <w:i/>
                <w:color w:val="7F7F7F" w:themeColor="text1" w:themeTint="80"/>
                <w:sz w:val="20"/>
                <w:szCs w:val="20"/>
              </w:rPr>
            </w:pPr>
            <w:r w:rsidRPr="00FD4A19">
              <w:rPr>
                <w:rFonts w:cstheme="minorHAnsi"/>
                <w:i/>
                <w:color w:val="7F7F7F" w:themeColor="text1" w:themeTint="80"/>
                <w:sz w:val="20"/>
                <w:szCs w:val="20"/>
              </w:rPr>
              <w:t xml:space="preserve">Será responsabilidad del apoderado postulante agregar </w:t>
            </w:r>
            <w:r w:rsidR="009377DA" w:rsidRPr="00FD4A19">
              <w:rPr>
                <w:rFonts w:cstheme="minorHAnsi"/>
                <w:i/>
                <w:color w:val="7F7F7F" w:themeColor="text1" w:themeTint="80"/>
                <w:sz w:val="20"/>
                <w:szCs w:val="20"/>
              </w:rPr>
              <w:t>el</w:t>
            </w:r>
            <w:r w:rsidRPr="00FD4A19">
              <w:rPr>
                <w:rFonts w:cstheme="minorHAnsi"/>
                <w:i/>
                <w:color w:val="7F7F7F" w:themeColor="text1" w:themeTint="80"/>
                <w:sz w:val="20"/>
                <w:szCs w:val="20"/>
              </w:rPr>
              <w:t xml:space="preserve"> establecimiento al listado de postulación y ordenarlo según su preferencia.</w:t>
            </w:r>
          </w:p>
          <w:p w14:paraId="423F302B" w14:textId="77777777" w:rsidR="009D61A1" w:rsidRPr="00D35108" w:rsidRDefault="009D61A1" w:rsidP="009D61A1">
            <w:pPr>
              <w:pStyle w:val="Prrafodelista"/>
              <w:numPr>
                <w:ilvl w:val="0"/>
                <w:numId w:val="7"/>
              </w:numPr>
              <w:spacing w:line="276" w:lineRule="auto"/>
              <w:rPr>
                <w:rFonts w:cstheme="minorHAnsi"/>
                <w:i/>
                <w:color w:val="7F7F7F" w:themeColor="text1" w:themeTint="80"/>
                <w:sz w:val="20"/>
                <w:szCs w:val="20"/>
              </w:rPr>
            </w:pPr>
            <w:r w:rsidRPr="00D35108">
              <w:rPr>
                <w:rFonts w:cstheme="minorHAnsi"/>
                <w:i/>
                <w:color w:val="7F7F7F" w:themeColor="text1" w:themeTint="80"/>
                <w:sz w:val="20"/>
                <w:szCs w:val="20"/>
              </w:rPr>
              <w:t>Será responsabilidad del apoderado postulante enviar la postulación. Si no se envía el listado de postulación, no ingresará al proceso.</w:t>
            </w:r>
          </w:p>
          <w:p w14:paraId="0D27AA4E" w14:textId="77777777" w:rsidR="009D61A1" w:rsidRPr="00D35108" w:rsidRDefault="009D61A1" w:rsidP="009D61A1">
            <w:pPr>
              <w:pStyle w:val="Prrafodelista"/>
              <w:numPr>
                <w:ilvl w:val="0"/>
                <w:numId w:val="7"/>
              </w:numPr>
              <w:spacing w:line="276" w:lineRule="auto"/>
              <w:rPr>
                <w:rFonts w:cstheme="minorHAnsi"/>
                <w:i/>
                <w:color w:val="7F7F7F" w:themeColor="text1" w:themeTint="80"/>
                <w:sz w:val="20"/>
                <w:szCs w:val="20"/>
              </w:rPr>
            </w:pPr>
            <w:r w:rsidRPr="00D35108">
              <w:rPr>
                <w:rFonts w:cstheme="minorHAnsi"/>
                <w:i/>
                <w:color w:val="7F7F7F" w:themeColor="text1" w:themeTint="80"/>
                <w:sz w:val="20"/>
                <w:szCs w:val="20"/>
              </w:rPr>
              <w:t>El proceso de postulación no contempla exámenes de admisión, medición de rendimiento escolar anterior, entrevistas personales o revisión de antecedentes socioeconómicos.</w:t>
            </w:r>
          </w:p>
          <w:p w14:paraId="2A9524EA" w14:textId="77777777" w:rsidR="009D61A1" w:rsidRDefault="009D61A1" w:rsidP="009D61A1">
            <w:pPr>
              <w:pStyle w:val="Prrafodelista"/>
              <w:numPr>
                <w:ilvl w:val="0"/>
                <w:numId w:val="7"/>
              </w:numPr>
              <w:spacing w:line="276" w:lineRule="auto"/>
              <w:rPr>
                <w:rFonts w:cstheme="minorHAnsi"/>
                <w:i/>
                <w:color w:val="7F7F7F" w:themeColor="text1" w:themeTint="80"/>
                <w:sz w:val="20"/>
                <w:szCs w:val="20"/>
              </w:rPr>
            </w:pPr>
            <w:r w:rsidRPr="00D35108">
              <w:rPr>
                <w:rFonts w:cstheme="minorHAnsi"/>
                <w:i/>
                <w:color w:val="7F7F7F" w:themeColor="text1" w:themeTint="80"/>
                <w:sz w:val="20"/>
                <w:szCs w:val="20"/>
              </w:rPr>
              <w:t>El proceso de postulación tampoco contempla cobro alguno para los postulantes o sus apoderados.</w:t>
            </w:r>
          </w:p>
          <w:p w14:paraId="7EC23F37" w14:textId="77777777" w:rsidR="009D61A1" w:rsidRDefault="009D61A1" w:rsidP="009D61A1">
            <w:pPr>
              <w:pStyle w:val="Prrafodelista"/>
              <w:spacing w:line="276" w:lineRule="auto"/>
              <w:rPr>
                <w:rFonts w:cstheme="minorHAnsi"/>
                <w:i/>
                <w:color w:val="FF0000"/>
                <w:sz w:val="20"/>
                <w:szCs w:val="20"/>
              </w:rPr>
            </w:pPr>
          </w:p>
          <w:p w14:paraId="0B1DA2BD" w14:textId="14A8492F" w:rsidR="009D61A1" w:rsidRPr="00FD4A19" w:rsidRDefault="009D61A1" w:rsidP="009D61A1">
            <w:pPr>
              <w:pStyle w:val="Prrafodelista"/>
              <w:spacing w:line="276" w:lineRule="auto"/>
              <w:ind w:left="0"/>
              <w:rPr>
                <w:rFonts w:cstheme="minorHAnsi"/>
                <w:i/>
                <w:color w:val="7F7F7F" w:themeColor="text1" w:themeTint="80"/>
                <w:sz w:val="20"/>
                <w:szCs w:val="20"/>
              </w:rPr>
            </w:pPr>
            <w:r w:rsidRPr="00FD4A19">
              <w:rPr>
                <w:rFonts w:cstheme="minorHAnsi"/>
                <w:i/>
                <w:color w:val="7F7F7F" w:themeColor="text1" w:themeTint="80"/>
                <w:sz w:val="20"/>
                <w:szCs w:val="20"/>
              </w:rPr>
              <w:t>Sin perjuicio de lo señalado anteriormente y en el caso que el establecimiento</w:t>
            </w:r>
            <w:r w:rsidR="009377DA" w:rsidRPr="00FD4A19">
              <w:rPr>
                <w:rFonts w:cstheme="minorHAnsi"/>
                <w:i/>
                <w:color w:val="7F7F7F" w:themeColor="text1" w:themeTint="80"/>
                <w:sz w:val="20"/>
                <w:szCs w:val="20"/>
              </w:rPr>
              <w:t>,</w:t>
            </w:r>
            <w:r w:rsidRPr="00FD4A19">
              <w:rPr>
                <w:rFonts w:cstheme="minorHAnsi"/>
                <w:i/>
                <w:color w:val="7F7F7F" w:themeColor="text1" w:themeTint="80"/>
                <w:sz w:val="20"/>
                <w:szCs w:val="20"/>
              </w:rPr>
              <w:t xml:space="preserve"> una vez finalizado el periodo principal o complementario de postulación en el Sistema de Admisión Escolar, cuente con vacantes disponibles, </w:t>
            </w:r>
            <w:r w:rsidR="009377DA" w:rsidRPr="00FD4A19">
              <w:rPr>
                <w:rFonts w:cstheme="minorHAnsi"/>
                <w:i/>
                <w:color w:val="7F7F7F" w:themeColor="text1" w:themeTint="80"/>
                <w:sz w:val="20"/>
                <w:szCs w:val="20"/>
              </w:rPr>
              <w:t>e</w:t>
            </w:r>
            <w:r w:rsidRPr="00FD4A19">
              <w:rPr>
                <w:rFonts w:cstheme="minorHAnsi"/>
                <w:i/>
                <w:color w:val="7F7F7F" w:themeColor="text1" w:themeTint="80"/>
                <w:sz w:val="20"/>
                <w:szCs w:val="20"/>
              </w:rPr>
              <w:t xml:space="preserve">stas deberán ser asignadas en conformidad al orden de llegada </w:t>
            </w:r>
            <w:r w:rsidR="009377DA" w:rsidRPr="00FD4A19">
              <w:rPr>
                <w:rFonts w:cstheme="minorHAnsi"/>
                <w:i/>
                <w:color w:val="7F7F7F" w:themeColor="text1" w:themeTint="80"/>
                <w:sz w:val="20"/>
                <w:szCs w:val="20"/>
              </w:rPr>
              <w:t>según conste</w:t>
            </w:r>
            <w:r w:rsidRPr="00FD4A19">
              <w:rPr>
                <w:rFonts w:cstheme="minorHAnsi"/>
                <w:i/>
                <w:color w:val="7F7F7F" w:themeColor="text1" w:themeTint="80"/>
                <w:sz w:val="20"/>
                <w:szCs w:val="20"/>
              </w:rPr>
              <w:t xml:space="preserve"> en el </w:t>
            </w:r>
            <w:r w:rsidR="009377DA" w:rsidRPr="00FD4A19">
              <w:rPr>
                <w:rFonts w:cstheme="minorHAnsi"/>
                <w:i/>
                <w:color w:val="7F7F7F" w:themeColor="text1" w:themeTint="80"/>
                <w:sz w:val="20"/>
                <w:szCs w:val="20"/>
              </w:rPr>
              <w:t>r</w:t>
            </w:r>
            <w:r w:rsidRPr="00FD4A19">
              <w:rPr>
                <w:rFonts w:cstheme="minorHAnsi"/>
                <w:i/>
                <w:color w:val="7F7F7F" w:themeColor="text1" w:themeTint="80"/>
                <w:sz w:val="20"/>
                <w:szCs w:val="20"/>
              </w:rPr>
              <w:t xml:space="preserve">egistro </w:t>
            </w:r>
            <w:r w:rsidR="009377DA" w:rsidRPr="00FD4A19">
              <w:rPr>
                <w:rFonts w:cstheme="minorHAnsi"/>
                <w:i/>
                <w:color w:val="7F7F7F" w:themeColor="text1" w:themeTint="80"/>
                <w:sz w:val="20"/>
                <w:szCs w:val="20"/>
              </w:rPr>
              <w:t>p</w:t>
            </w:r>
            <w:r w:rsidRPr="00FD4A19">
              <w:rPr>
                <w:rFonts w:cstheme="minorHAnsi"/>
                <w:i/>
                <w:color w:val="7F7F7F" w:themeColor="text1" w:themeTint="80"/>
                <w:sz w:val="20"/>
                <w:szCs w:val="20"/>
              </w:rPr>
              <w:t xml:space="preserve">úblico. Entendiéndose por tal, aquel instrumento (físico o digital) que tiene por objeto dejar constancia de las solicitudes de vacantes que realizan los apoderados a un establecimiento. </w:t>
            </w:r>
          </w:p>
          <w:p w14:paraId="4CFA2083" w14:textId="77777777" w:rsidR="009D61A1" w:rsidRPr="00FD4A19" w:rsidRDefault="009D61A1" w:rsidP="009D61A1">
            <w:pPr>
              <w:pStyle w:val="Prrafodelista"/>
              <w:spacing w:line="276" w:lineRule="auto"/>
              <w:ind w:left="0"/>
              <w:rPr>
                <w:rFonts w:cstheme="minorHAnsi"/>
                <w:i/>
                <w:color w:val="7F7F7F" w:themeColor="text1" w:themeTint="80"/>
                <w:sz w:val="20"/>
                <w:szCs w:val="20"/>
              </w:rPr>
            </w:pPr>
            <w:r w:rsidRPr="00FD4A19">
              <w:rPr>
                <w:rFonts w:cstheme="minorHAnsi"/>
                <w:i/>
                <w:color w:val="7F7F7F" w:themeColor="text1" w:themeTint="80"/>
                <w:sz w:val="20"/>
                <w:szCs w:val="20"/>
              </w:rPr>
              <w:t xml:space="preserve">Este registro debe consignar el día, hora y firma del apoderado, así como su nombre completo, teléfono, curso para el cual solicita vacante, correo electrónico o cualquier otro antecedente que permita su contacto. </w:t>
            </w:r>
          </w:p>
          <w:p w14:paraId="2D0648B2" w14:textId="5479C3E8" w:rsidR="009D61A1" w:rsidRPr="009D61A1" w:rsidRDefault="009D61A1" w:rsidP="009D61A1">
            <w:pPr>
              <w:pStyle w:val="Prrafodelista"/>
              <w:spacing w:line="276" w:lineRule="auto"/>
              <w:ind w:left="0"/>
              <w:rPr>
                <w:rFonts w:cstheme="minorHAnsi"/>
                <w:i/>
                <w:color w:val="7F7F7F" w:themeColor="text1" w:themeTint="80"/>
                <w:sz w:val="20"/>
                <w:szCs w:val="20"/>
              </w:rPr>
            </w:pPr>
            <w:r w:rsidRPr="00FD4A19">
              <w:rPr>
                <w:rFonts w:cstheme="minorHAnsi"/>
                <w:i/>
                <w:color w:val="7F7F7F" w:themeColor="text1" w:themeTint="80"/>
                <w:sz w:val="20"/>
                <w:szCs w:val="20"/>
              </w:rPr>
              <w:t>El registro público del colegio debe garantizar</w:t>
            </w:r>
            <w:r w:rsidRPr="009D61A1">
              <w:rPr>
                <w:rFonts w:cstheme="minorHAnsi"/>
                <w:i/>
                <w:color w:val="7F7F7F" w:themeColor="text1" w:themeTint="80"/>
                <w:sz w:val="20"/>
                <w:szCs w:val="20"/>
              </w:rPr>
              <w:t xml:space="preserve"> que la admisión sea por orden de llegada (</w:t>
            </w:r>
            <w:r w:rsidR="009377DA">
              <w:rPr>
                <w:rFonts w:cstheme="minorHAnsi"/>
                <w:i/>
                <w:color w:val="7F7F7F" w:themeColor="text1" w:themeTint="80"/>
                <w:sz w:val="20"/>
                <w:szCs w:val="20"/>
              </w:rPr>
              <w:t>A</w:t>
            </w:r>
            <w:r w:rsidRPr="009D61A1">
              <w:rPr>
                <w:rFonts w:cstheme="minorHAnsi"/>
                <w:i/>
                <w:color w:val="7F7F7F" w:themeColor="text1" w:themeTint="80"/>
                <w:sz w:val="20"/>
                <w:szCs w:val="20"/>
              </w:rPr>
              <w:t>rt</w:t>
            </w:r>
            <w:r w:rsidR="009377DA">
              <w:rPr>
                <w:rFonts w:cstheme="minorHAnsi"/>
                <w:i/>
                <w:color w:val="7F7F7F" w:themeColor="text1" w:themeTint="80"/>
                <w:sz w:val="20"/>
                <w:szCs w:val="20"/>
              </w:rPr>
              <w:t>.</w:t>
            </w:r>
            <w:r w:rsidRPr="009D61A1">
              <w:rPr>
                <w:rFonts w:cstheme="minorHAnsi"/>
                <w:i/>
                <w:color w:val="7F7F7F" w:themeColor="text1" w:themeTint="80"/>
                <w:sz w:val="20"/>
                <w:szCs w:val="20"/>
              </w:rPr>
              <w:t xml:space="preserve"> 56, Decreto 152 año 2016 del Mineduc) y de esta forma asignar de manera transparente las vacantes disponibles.</w:t>
            </w:r>
            <w:r w:rsidRPr="009D61A1">
              <w:rPr>
                <w:b/>
                <w:bCs/>
                <w:i/>
                <w:color w:val="7F7F7F" w:themeColor="text1" w:themeTint="80"/>
                <w:sz w:val="20"/>
                <w:szCs w:val="20"/>
              </w:rPr>
              <w:t xml:space="preserve"> </w:t>
            </w:r>
          </w:p>
          <w:p w14:paraId="651FA9EE" w14:textId="77777777" w:rsidR="009D61A1" w:rsidRPr="00D35108" w:rsidRDefault="009D61A1" w:rsidP="009D61A1">
            <w:pPr>
              <w:rPr>
                <w:b/>
                <w:bCs/>
                <w:i/>
                <w:color w:val="7F7F7F" w:themeColor="text1" w:themeTint="80"/>
                <w:sz w:val="20"/>
                <w:szCs w:val="20"/>
              </w:rPr>
            </w:pPr>
          </w:p>
          <w:p w14:paraId="234949B8" w14:textId="6935D7E3" w:rsidR="009D61A1" w:rsidRPr="001E1C10" w:rsidRDefault="009D61A1" w:rsidP="009D61A1">
            <w:pPr>
              <w:spacing w:line="276" w:lineRule="auto"/>
              <w:rPr>
                <w:rFonts w:cstheme="minorHAnsi"/>
                <w:i/>
                <w:color w:val="808080" w:themeColor="background1" w:themeShade="80"/>
                <w:sz w:val="20"/>
                <w:szCs w:val="20"/>
              </w:rPr>
            </w:pPr>
          </w:p>
        </w:tc>
      </w:tr>
      <w:tr w:rsidR="009D61A1" w:rsidRPr="00374CE1" w14:paraId="4ABF0A80" w14:textId="77777777" w:rsidTr="00CE1A0E">
        <w:tc>
          <w:tcPr>
            <w:tcW w:w="9214" w:type="dxa"/>
            <w:shd w:val="clear" w:color="auto" w:fill="DEEAF6" w:themeFill="accent1" w:themeFillTint="33"/>
          </w:tcPr>
          <w:p w14:paraId="3BC9E0BA" w14:textId="51026156" w:rsidR="009D61A1" w:rsidRPr="00AF5CF1" w:rsidRDefault="009D61A1" w:rsidP="00D33F40">
            <w:pPr>
              <w:pStyle w:val="Prrafodelista"/>
              <w:numPr>
                <w:ilvl w:val="0"/>
                <w:numId w:val="55"/>
              </w:numPr>
              <w:rPr>
                <w:b/>
                <w:bCs/>
                <w:iCs/>
                <w:color w:val="1F3864" w:themeColor="accent5" w:themeShade="80"/>
                <w:sz w:val="20"/>
                <w:szCs w:val="20"/>
              </w:rPr>
            </w:pPr>
            <w:r>
              <w:rPr>
                <w:b/>
                <w:bCs/>
                <w:iCs/>
                <w:color w:val="1F3864" w:themeColor="accent5" w:themeShade="80"/>
                <w:sz w:val="20"/>
                <w:szCs w:val="20"/>
              </w:rPr>
              <w:lastRenderedPageBreak/>
              <w:t>M</w:t>
            </w:r>
            <w:r w:rsidRPr="00AF5CF1">
              <w:rPr>
                <w:b/>
                <w:bCs/>
                <w:iCs/>
                <w:color w:val="1F3864" w:themeColor="accent5" w:themeShade="80"/>
                <w:sz w:val="20"/>
                <w:szCs w:val="20"/>
              </w:rPr>
              <w:t>atrícula.</w:t>
            </w:r>
          </w:p>
        </w:tc>
      </w:tr>
      <w:tr w:rsidR="009D61A1" w:rsidRPr="00374CE1" w14:paraId="49F4B5C4" w14:textId="77777777" w:rsidTr="00CE1A0E">
        <w:tc>
          <w:tcPr>
            <w:tcW w:w="9214" w:type="dxa"/>
          </w:tcPr>
          <w:p w14:paraId="1E029C8E" w14:textId="77777777" w:rsidR="009D61A1" w:rsidRPr="000A500C" w:rsidRDefault="009D61A1" w:rsidP="009D61A1">
            <w:pPr>
              <w:rPr>
                <w:b/>
                <w:i/>
                <w:color w:val="808080" w:themeColor="background1" w:themeShade="80"/>
                <w:sz w:val="20"/>
                <w:szCs w:val="20"/>
              </w:rPr>
            </w:pPr>
            <w:r w:rsidRPr="000A500C">
              <w:rPr>
                <w:b/>
                <w:i/>
                <w:color w:val="808080" w:themeColor="background1" w:themeShade="80"/>
                <w:sz w:val="20"/>
                <w:szCs w:val="20"/>
              </w:rPr>
              <w:t>Orientaciones:</w:t>
            </w:r>
          </w:p>
          <w:p w14:paraId="653CB512" w14:textId="775CF184" w:rsidR="009D61A1" w:rsidRDefault="009D61A1" w:rsidP="009D61A1">
            <w:pPr>
              <w:rPr>
                <w:bCs/>
                <w:i/>
                <w:color w:val="808080" w:themeColor="background1" w:themeShade="80"/>
                <w:sz w:val="20"/>
                <w:szCs w:val="20"/>
              </w:rPr>
            </w:pPr>
            <w:r w:rsidRPr="00374CE1">
              <w:rPr>
                <w:bCs/>
                <w:i/>
                <w:color w:val="808080" w:themeColor="background1" w:themeShade="80"/>
                <w:sz w:val="20"/>
                <w:szCs w:val="20"/>
              </w:rPr>
              <w:t>Establezca su procedimiento de</w:t>
            </w:r>
            <w:r w:rsidRPr="000A500C">
              <w:rPr>
                <w:bCs/>
                <w:i/>
                <w:color w:val="FF0000"/>
                <w:sz w:val="20"/>
                <w:szCs w:val="20"/>
              </w:rPr>
              <w:t xml:space="preserve"> </w:t>
            </w:r>
            <w:r w:rsidRPr="008178E1">
              <w:rPr>
                <w:bCs/>
                <w:i/>
                <w:color w:val="7F7F7F" w:themeColor="text1" w:themeTint="80"/>
                <w:sz w:val="20"/>
                <w:szCs w:val="20"/>
              </w:rPr>
              <w:t xml:space="preserve">establecimiento, su registro y </w:t>
            </w:r>
            <w:r w:rsidRPr="00374CE1">
              <w:rPr>
                <w:bCs/>
                <w:i/>
                <w:color w:val="808080" w:themeColor="background1" w:themeShade="80"/>
                <w:sz w:val="20"/>
                <w:szCs w:val="20"/>
              </w:rPr>
              <w:t>matrícula, para alumnos nuevos y antiguos.</w:t>
            </w:r>
          </w:p>
          <w:p w14:paraId="64FB6A4C" w14:textId="77777777" w:rsidR="009D61A1" w:rsidRPr="00374CE1" w:rsidRDefault="009D61A1" w:rsidP="009D61A1">
            <w:pPr>
              <w:rPr>
                <w:bCs/>
                <w:i/>
                <w:color w:val="808080" w:themeColor="background1" w:themeShade="80"/>
                <w:sz w:val="20"/>
                <w:szCs w:val="20"/>
              </w:rPr>
            </w:pPr>
            <w:r w:rsidRPr="00374CE1">
              <w:rPr>
                <w:bCs/>
                <w:i/>
                <w:color w:val="808080" w:themeColor="background1" w:themeShade="80"/>
                <w:sz w:val="20"/>
                <w:szCs w:val="20"/>
              </w:rPr>
              <w:t xml:space="preserve">  </w:t>
            </w:r>
          </w:p>
          <w:p w14:paraId="1C29E1FE" w14:textId="77777777" w:rsidR="009D61A1" w:rsidRPr="00374CE1" w:rsidRDefault="009D61A1" w:rsidP="009D61A1">
            <w:pPr>
              <w:rPr>
                <w:b/>
                <w:bCs/>
                <w:i/>
                <w:color w:val="808080" w:themeColor="background1" w:themeShade="80"/>
                <w:sz w:val="20"/>
                <w:szCs w:val="20"/>
              </w:rPr>
            </w:pPr>
            <w:r w:rsidRPr="00374CE1">
              <w:rPr>
                <w:b/>
                <w:bCs/>
                <w:i/>
                <w:color w:val="808080" w:themeColor="background1" w:themeShade="80"/>
                <w:sz w:val="20"/>
                <w:szCs w:val="20"/>
              </w:rPr>
              <w:t>Se ofrece el siguiente texto.</w:t>
            </w:r>
          </w:p>
          <w:p w14:paraId="0DCF94D5" w14:textId="77777777" w:rsidR="009D61A1" w:rsidRPr="003E734A" w:rsidRDefault="009D61A1" w:rsidP="009D61A1">
            <w:pPr>
              <w:spacing w:line="276" w:lineRule="auto"/>
              <w:rPr>
                <w:bCs/>
                <w:i/>
                <w:color w:val="808080" w:themeColor="background1" w:themeShade="80"/>
                <w:sz w:val="20"/>
                <w:szCs w:val="20"/>
              </w:rPr>
            </w:pPr>
            <w:r w:rsidRPr="003E734A">
              <w:rPr>
                <w:bCs/>
                <w:i/>
                <w:color w:val="808080" w:themeColor="background1" w:themeShade="80"/>
                <w:sz w:val="20"/>
                <w:szCs w:val="20"/>
              </w:rPr>
              <w:t xml:space="preserve">“Una vez cerrado el proceso de admisión escolar, los postulantes seleccionados según el sistema SAE, deberán matricularse dentro de los plazos establecidos. </w:t>
            </w:r>
          </w:p>
          <w:p w14:paraId="6F8D74C3" w14:textId="43740BA6" w:rsidR="009D61A1" w:rsidRPr="003E734A" w:rsidRDefault="009D61A1" w:rsidP="009D61A1">
            <w:pPr>
              <w:spacing w:line="276" w:lineRule="auto"/>
              <w:rPr>
                <w:bCs/>
                <w:i/>
                <w:color w:val="808080" w:themeColor="background1" w:themeShade="80"/>
                <w:sz w:val="20"/>
                <w:szCs w:val="20"/>
              </w:rPr>
            </w:pPr>
            <w:r w:rsidRPr="00FD4A19">
              <w:rPr>
                <w:bCs/>
                <w:i/>
                <w:color w:val="808080" w:themeColor="background1" w:themeShade="80"/>
                <w:sz w:val="20"/>
                <w:szCs w:val="20"/>
              </w:rPr>
              <w:lastRenderedPageBreak/>
              <w:t>S</w:t>
            </w:r>
            <w:r w:rsidR="009377DA" w:rsidRPr="00FD4A19">
              <w:rPr>
                <w:bCs/>
                <w:i/>
                <w:color w:val="808080" w:themeColor="background1" w:themeShade="80"/>
                <w:sz w:val="20"/>
                <w:szCs w:val="20"/>
              </w:rPr>
              <w:t>o</w:t>
            </w:r>
            <w:r w:rsidRPr="00FD4A19">
              <w:rPr>
                <w:bCs/>
                <w:i/>
                <w:color w:val="808080" w:themeColor="background1" w:themeShade="80"/>
                <w:sz w:val="20"/>
                <w:szCs w:val="20"/>
              </w:rPr>
              <w:t>lo una vez matriculado por parte del padre, madre o apoderado, se tiene la condición de estudiante</w:t>
            </w:r>
            <w:r w:rsidRPr="003E734A">
              <w:rPr>
                <w:bCs/>
                <w:i/>
                <w:color w:val="808080" w:themeColor="background1" w:themeShade="80"/>
                <w:sz w:val="20"/>
                <w:szCs w:val="20"/>
              </w:rPr>
              <w:t xml:space="preserve"> del establecimiento, afectándole desde entonces todos los derechos y obligaciones inherentes a tal condición.</w:t>
            </w:r>
          </w:p>
          <w:p w14:paraId="1AC49133" w14:textId="77777777" w:rsidR="009D61A1" w:rsidRPr="003E734A" w:rsidRDefault="009D61A1" w:rsidP="009D61A1">
            <w:pPr>
              <w:spacing w:line="276" w:lineRule="auto"/>
              <w:rPr>
                <w:bCs/>
                <w:i/>
                <w:color w:val="808080" w:themeColor="background1" w:themeShade="80"/>
                <w:sz w:val="20"/>
                <w:szCs w:val="20"/>
              </w:rPr>
            </w:pPr>
            <w:r w:rsidRPr="003E734A">
              <w:rPr>
                <w:bCs/>
                <w:i/>
                <w:color w:val="808080" w:themeColor="background1" w:themeShade="80"/>
                <w:sz w:val="20"/>
                <w:szCs w:val="20"/>
              </w:rPr>
              <w:t>La misma obligación de matricularse la tienen los alumnos que ya se encontraban matriculados, para el año inmediatamente siguiente, dentro de los plazos definidos e informados por el establecimiento.” (Editar si corresponde de acuerdo a su contexto).</w:t>
            </w:r>
          </w:p>
          <w:p w14:paraId="4A39D9A5" w14:textId="77777777" w:rsidR="009D61A1" w:rsidRPr="003E734A" w:rsidRDefault="009D61A1" w:rsidP="009D61A1">
            <w:pPr>
              <w:spacing w:line="276" w:lineRule="auto"/>
              <w:rPr>
                <w:bCs/>
                <w:i/>
                <w:color w:val="808080" w:themeColor="background1" w:themeShade="80"/>
                <w:sz w:val="20"/>
                <w:szCs w:val="20"/>
              </w:rPr>
            </w:pPr>
          </w:p>
          <w:p w14:paraId="70717BC0" w14:textId="77777777" w:rsidR="009D61A1" w:rsidRPr="003E734A" w:rsidRDefault="009D61A1" w:rsidP="009D61A1">
            <w:pPr>
              <w:spacing w:line="276" w:lineRule="auto"/>
              <w:rPr>
                <w:bCs/>
                <w:i/>
                <w:color w:val="808080" w:themeColor="background1" w:themeShade="80"/>
                <w:sz w:val="20"/>
                <w:szCs w:val="20"/>
              </w:rPr>
            </w:pPr>
          </w:p>
          <w:p w14:paraId="7F7C694D" w14:textId="77777777" w:rsidR="009D61A1" w:rsidRPr="003E734A" w:rsidRDefault="009D61A1" w:rsidP="009D61A1">
            <w:pPr>
              <w:spacing w:line="276" w:lineRule="auto"/>
              <w:rPr>
                <w:bCs/>
                <w:i/>
                <w:color w:val="808080" w:themeColor="background1" w:themeShade="80"/>
                <w:sz w:val="20"/>
                <w:szCs w:val="20"/>
              </w:rPr>
            </w:pPr>
          </w:p>
          <w:p w14:paraId="61ACF782" w14:textId="77777777" w:rsidR="009D61A1" w:rsidRDefault="009D61A1" w:rsidP="009D61A1">
            <w:pPr>
              <w:spacing w:line="276" w:lineRule="auto"/>
              <w:rPr>
                <w:bCs/>
                <w:i/>
                <w:iCs/>
                <w:color w:val="808080" w:themeColor="background1" w:themeShade="80"/>
                <w:sz w:val="20"/>
                <w:szCs w:val="20"/>
              </w:rPr>
            </w:pPr>
          </w:p>
          <w:p w14:paraId="710AB186" w14:textId="77777777" w:rsidR="009D61A1" w:rsidRDefault="009D61A1" w:rsidP="009D61A1">
            <w:pPr>
              <w:spacing w:line="276" w:lineRule="auto"/>
              <w:rPr>
                <w:bCs/>
                <w:i/>
                <w:iCs/>
                <w:color w:val="808080" w:themeColor="background1" w:themeShade="80"/>
                <w:sz w:val="20"/>
                <w:szCs w:val="20"/>
              </w:rPr>
            </w:pPr>
          </w:p>
          <w:p w14:paraId="11267057" w14:textId="77777777" w:rsidR="009D61A1" w:rsidRDefault="009D61A1" w:rsidP="009D61A1">
            <w:pPr>
              <w:spacing w:line="276" w:lineRule="auto"/>
              <w:rPr>
                <w:bCs/>
                <w:i/>
                <w:iCs/>
                <w:color w:val="808080" w:themeColor="background1" w:themeShade="80"/>
                <w:sz w:val="20"/>
                <w:szCs w:val="20"/>
              </w:rPr>
            </w:pPr>
          </w:p>
          <w:p w14:paraId="30608D41" w14:textId="77777777" w:rsidR="009D61A1" w:rsidRDefault="009D61A1" w:rsidP="009D61A1">
            <w:pPr>
              <w:spacing w:line="276" w:lineRule="auto"/>
              <w:rPr>
                <w:bCs/>
                <w:i/>
                <w:iCs/>
                <w:color w:val="808080" w:themeColor="background1" w:themeShade="80"/>
                <w:sz w:val="20"/>
                <w:szCs w:val="20"/>
              </w:rPr>
            </w:pPr>
          </w:p>
          <w:p w14:paraId="42EFABF6" w14:textId="3F598F2F" w:rsidR="009D61A1" w:rsidRDefault="009D61A1" w:rsidP="009D61A1">
            <w:pPr>
              <w:spacing w:line="276" w:lineRule="auto"/>
              <w:rPr>
                <w:bCs/>
                <w:i/>
                <w:iCs/>
                <w:color w:val="808080" w:themeColor="background1" w:themeShade="80"/>
                <w:sz w:val="20"/>
                <w:szCs w:val="20"/>
              </w:rPr>
            </w:pPr>
          </w:p>
          <w:p w14:paraId="69D6E147" w14:textId="738D4D83" w:rsidR="009D61A1" w:rsidRDefault="009D61A1" w:rsidP="009D61A1">
            <w:pPr>
              <w:spacing w:line="276" w:lineRule="auto"/>
              <w:rPr>
                <w:bCs/>
                <w:i/>
                <w:iCs/>
                <w:color w:val="808080" w:themeColor="background1" w:themeShade="80"/>
                <w:sz w:val="20"/>
                <w:szCs w:val="20"/>
              </w:rPr>
            </w:pPr>
          </w:p>
          <w:p w14:paraId="0EE389F0" w14:textId="77777777" w:rsidR="009D61A1" w:rsidRDefault="009D61A1" w:rsidP="009D61A1">
            <w:pPr>
              <w:spacing w:line="276" w:lineRule="auto"/>
              <w:rPr>
                <w:bCs/>
                <w:i/>
                <w:iCs/>
                <w:color w:val="808080" w:themeColor="background1" w:themeShade="80"/>
                <w:sz w:val="20"/>
                <w:szCs w:val="20"/>
              </w:rPr>
            </w:pPr>
          </w:p>
          <w:p w14:paraId="70534818" w14:textId="77777777" w:rsidR="009D61A1" w:rsidRDefault="009D61A1" w:rsidP="009D61A1">
            <w:pPr>
              <w:spacing w:line="276" w:lineRule="auto"/>
              <w:rPr>
                <w:bCs/>
                <w:i/>
                <w:iCs/>
                <w:color w:val="808080" w:themeColor="background1" w:themeShade="80"/>
                <w:sz w:val="20"/>
                <w:szCs w:val="20"/>
              </w:rPr>
            </w:pPr>
          </w:p>
          <w:p w14:paraId="479BA5CC" w14:textId="77777777" w:rsidR="009D61A1" w:rsidRDefault="009D61A1" w:rsidP="009D61A1">
            <w:pPr>
              <w:spacing w:line="276" w:lineRule="auto"/>
              <w:rPr>
                <w:bCs/>
                <w:i/>
                <w:iCs/>
                <w:color w:val="808080" w:themeColor="background1" w:themeShade="80"/>
                <w:sz w:val="20"/>
                <w:szCs w:val="20"/>
              </w:rPr>
            </w:pPr>
          </w:p>
          <w:p w14:paraId="20C53E53" w14:textId="4601A173" w:rsidR="009D61A1" w:rsidRPr="001E1C10" w:rsidRDefault="009D61A1" w:rsidP="009D61A1">
            <w:pPr>
              <w:spacing w:line="276" w:lineRule="auto"/>
              <w:rPr>
                <w:bCs/>
                <w:i/>
                <w:sz w:val="20"/>
                <w:szCs w:val="20"/>
              </w:rPr>
            </w:pPr>
          </w:p>
        </w:tc>
      </w:tr>
    </w:tbl>
    <w:p w14:paraId="4BEE0235" w14:textId="446796B2" w:rsidR="00BA66F9" w:rsidRDefault="00BA66F9" w:rsidP="00F31CA3">
      <w:pPr>
        <w:pStyle w:val="Prrafodelista"/>
        <w:ind w:left="-142" w:right="-143"/>
        <w:rPr>
          <w:b/>
          <w:bCs/>
          <w:color w:val="FFFFFF" w:themeColor="background1"/>
          <w:sz w:val="20"/>
          <w:szCs w:val="20"/>
        </w:rPr>
      </w:pPr>
      <w:bookmarkStart w:id="3" w:name="_Toc44196529"/>
    </w:p>
    <w:p w14:paraId="550D0D0B" w14:textId="70BA4BCA" w:rsidR="00DE6D2D" w:rsidRDefault="00DE6D2D" w:rsidP="00F31CA3">
      <w:pPr>
        <w:pStyle w:val="Prrafodelista"/>
        <w:ind w:left="-142" w:right="-143"/>
        <w:rPr>
          <w:b/>
          <w:bCs/>
          <w:color w:val="FFFFFF" w:themeColor="background1"/>
          <w:sz w:val="20"/>
          <w:szCs w:val="20"/>
        </w:rPr>
      </w:pPr>
    </w:p>
    <w:p w14:paraId="5E781497" w14:textId="5B7A0745" w:rsidR="00EA080A" w:rsidRPr="0075671C" w:rsidRDefault="00EA080A" w:rsidP="00D33F40">
      <w:pPr>
        <w:pStyle w:val="Prrafodelista"/>
        <w:numPr>
          <w:ilvl w:val="0"/>
          <w:numId w:val="51"/>
        </w:numPr>
        <w:shd w:val="clear" w:color="auto" w:fill="2E74B5" w:themeFill="accent1" w:themeFillShade="BF"/>
        <w:rPr>
          <w:b/>
          <w:bCs/>
          <w:color w:val="FFFFFF" w:themeColor="background1"/>
          <w:sz w:val="20"/>
          <w:szCs w:val="20"/>
        </w:rPr>
      </w:pPr>
      <w:r w:rsidRPr="0075671C">
        <w:rPr>
          <w:rFonts w:cs="Arial"/>
          <w:b/>
          <w:color w:val="FFFFFF" w:themeColor="background1"/>
          <w:sz w:val="20"/>
          <w:szCs w:val="20"/>
        </w:rPr>
        <w:t>REGULACIONES SOBRE USO DE UNIFORME ESCOLAR.</w:t>
      </w:r>
    </w:p>
    <w:p w14:paraId="3FBADBEB" w14:textId="77777777" w:rsidR="00EA080A" w:rsidRPr="00374CE1" w:rsidRDefault="00EA080A" w:rsidP="00F31CA3">
      <w:pPr>
        <w:pStyle w:val="Prrafodelista"/>
        <w:ind w:left="-142" w:right="-143"/>
        <w:rPr>
          <w:b/>
          <w:bCs/>
          <w:color w:val="1F3864" w:themeColor="accent5" w:themeShade="80"/>
          <w:sz w:val="20"/>
          <w:szCs w:val="20"/>
        </w:rPr>
      </w:pPr>
    </w:p>
    <w:tbl>
      <w:tblPr>
        <w:tblStyle w:val="Tablaconcuadrcula"/>
        <w:tblW w:w="9214" w:type="dxa"/>
        <w:tblInd w:w="-147" w:type="dxa"/>
        <w:tblLook w:val="04A0" w:firstRow="1" w:lastRow="0" w:firstColumn="1" w:lastColumn="0" w:noHBand="0" w:noVBand="1"/>
      </w:tblPr>
      <w:tblGrid>
        <w:gridCol w:w="147"/>
        <w:gridCol w:w="4392"/>
        <w:gridCol w:w="4675"/>
      </w:tblGrid>
      <w:tr w:rsidR="00EA080A" w:rsidRPr="00374CE1" w14:paraId="0511C64E" w14:textId="77777777" w:rsidTr="003A45E4">
        <w:tc>
          <w:tcPr>
            <w:tcW w:w="9214" w:type="dxa"/>
            <w:gridSpan w:val="3"/>
          </w:tcPr>
          <w:p w14:paraId="7E9391E5" w14:textId="77777777" w:rsidR="008178E1" w:rsidRPr="000A500C" w:rsidRDefault="008178E1" w:rsidP="00F31CA3">
            <w:pPr>
              <w:rPr>
                <w:b/>
                <w:bCs/>
                <w:i/>
                <w:color w:val="808080" w:themeColor="background1" w:themeShade="80"/>
                <w:sz w:val="20"/>
                <w:szCs w:val="20"/>
              </w:rPr>
            </w:pPr>
            <w:r w:rsidRPr="000A500C">
              <w:rPr>
                <w:b/>
                <w:bCs/>
                <w:i/>
                <w:color w:val="808080" w:themeColor="background1" w:themeShade="80"/>
                <w:sz w:val="20"/>
                <w:szCs w:val="20"/>
              </w:rPr>
              <w:t xml:space="preserve">Orientaciones generales: </w:t>
            </w:r>
          </w:p>
          <w:p w14:paraId="7E5101FD" w14:textId="77777777" w:rsidR="008178E1" w:rsidRPr="000A500C" w:rsidRDefault="008178E1" w:rsidP="00F31CA3">
            <w:pPr>
              <w:rPr>
                <w:bCs/>
                <w:i/>
                <w:color w:val="808080" w:themeColor="background1" w:themeShade="80"/>
                <w:sz w:val="20"/>
                <w:szCs w:val="20"/>
              </w:rPr>
            </w:pPr>
            <w:r w:rsidRPr="000A500C">
              <w:rPr>
                <w:bCs/>
                <w:i/>
                <w:color w:val="808080" w:themeColor="background1" w:themeShade="80"/>
                <w:sz w:val="20"/>
                <w:szCs w:val="20"/>
              </w:rPr>
              <w:t>Para completar este apartado es importante indicar en forma expresa:</w:t>
            </w:r>
          </w:p>
          <w:p w14:paraId="04C6343C" w14:textId="2B77B79E" w:rsidR="001E1C10" w:rsidRDefault="008178E1" w:rsidP="00F31CA3">
            <w:pPr>
              <w:rPr>
                <w:bCs/>
                <w:i/>
                <w:color w:val="808080" w:themeColor="background1" w:themeShade="80"/>
                <w:sz w:val="20"/>
                <w:szCs w:val="20"/>
              </w:rPr>
            </w:pPr>
            <w:r w:rsidRPr="000A500C">
              <w:rPr>
                <w:bCs/>
                <w:i/>
                <w:color w:val="808080" w:themeColor="background1" w:themeShade="80"/>
                <w:sz w:val="20"/>
                <w:szCs w:val="20"/>
              </w:rPr>
              <w:t>Que la obligación del uso de uniforme escolar sea producto de un acuerdo con la comunidad educativa.</w:t>
            </w:r>
          </w:p>
          <w:p w14:paraId="42CE95DF" w14:textId="77777777" w:rsidR="008178E1" w:rsidRPr="000A500C" w:rsidRDefault="008178E1" w:rsidP="00F31CA3">
            <w:pPr>
              <w:rPr>
                <w:bCs/>
                <w:i/>
                <w:color w:val="808080" w:themeColor="background1" w:themeShade="80"/>
                <w:sz w:val="20"/>
                <w:szCs w:val="20"/>
              </w:rPr>
            </w:pPr>
            <w:r w:rsidRPr="000A500C">
              <w:rPr>
                <w:bCs/>
                <w:i/>
                <w:color w:val="808080" w:themeColor="background1" w:themeShade="80"/>
                <w:sz w:val="20"/>
                <w:szCs w:val="20"/>
              </w:rPr>
              <w:t>En caso que no exista obligatoriedad de uniforme al interior del establecimiento, se debe declarar explícitamente.</w:t>
            </w:r>
          </w:p>
          <w:p w14:paraId="0A586F12" w14:textId="77777777" w:rsidR="008178E1" w:rsidRPr="000A500C" w:rsidRDefault="008178E1" w:rsidP="00F31CA3">
            <w:pPr>
              <w:rPr>
                <w:bCs/>
                <w:i/>
                <w:color w:val="808080" w:themeColor="background1" w:themeShade="80"/>
                <w:sz w:val="20"/>
                <w:szCs w:val="20"/>
              </w:rPr>
            </w:pPr>
          </w:p>
          <w:p w14:paraId="7DA9BDF5" w14:textId="77777777" w:rsidR="008178E1" w:rsidRPr="000A500C" w:rsidRDefault="008178E1" w:rsidP="00F31CA3">
            <w:pPr>
              <w:rPr>
                <w:bCs/>
                <w:i/>
                <w:color w:val="808080" w:themeColor="background1" w:themeShade="80"/>
                <w:sz w:val="20"/>
                <w:szCs w:val="20"/>
              </w:rPr>
            </w:pPr>
            <w:r w:rsidRPr="000A500C">
              <w:rPr>
                <w:bCs/>
                <w:i/>
                <w:color w:val="808080" w:themeColor="background1" w:themeShade="80"/>
                <w:sz w:val="20"/>
                <w:szCs w:val="20"/>
              </w:rPr>
              <w:t xml:space="preserve">Completar si corresponde el siguiente apartado con información descriptiva respecto a la obligatoriedad (o no) del uso de uniforme escolar en el establecimiento. </w:t>
            </w:r>
          </w:p>
          <w:p w14:paraId="73E95796" w14:textId="77777777" w:rsidR="008178E1" w:rsidRPr="000A500C" w:rsidRDefault="008178E1" w:rsidP="00F31CA3">
            <w:pPr>
              <w:rPr>
                <w:bCs/>
                <w:i/>
                <w:color w:val="808080" w:themeColor="background1" w:themeShade="80"/>
                <w:sz w:val="20"/>
                <w:szCs w:val="20"/>
              </w:rPr>
            </w:pPr>
          </w:p>
          <w:p w14:paraId="59D211CC" w14:textId="77777777" w:rsidR="008178E1" w:rsidRPr="000A500C" w:rsidRDefault="008178E1" w:rsidP="00F31CA3">
            <w:pPr>
              <w:rPr>
                <w:b/>
                <w:bCs/>
                <w:i/>
                <w:color w:val="808080" w:themeColor="background1" w:themeShade="80"/>
                <w:sz w:val="20"/>
                <w:szCs w:val="20"/>
              </w:rPr>
            </w:pPr>
            <w:r w:rsidRPr="000A500C">
              <w:rPr>
                <w:b/>
                <w:bCs/>
                <w:i/>
                <w:color w:val="808080" w:themeColor="background1" w:themeShade="80"/>
                <w:sz w:val="20"/>
                <w:szCs w:val="20"/>
              </w:rPr>
              <w:t>Se sugiere el siguiente texto como referencia en caso de obligatoriedad del uso de uniforme:</w:t>
            </w:r>
          </w:p>
          <w:p w14:paraId="6B01A622" w14:textId="77777777" w:rsidR="008178E1" w:rsidRPr="000A500C" w:rsidRDefault="008178E1" w:rsidP="00F31CA3">
            <w:pPr>
              <w:rPr>
                <w:bCs/>
                <w:i/>
                <w:color w:val="808080" w:themeColor="background1" w:themeShade="80"/>
                <w:sz w:val="20"/>
                <w:szCs w:val="20"/>
              </w:rPr>
            </w:pPr>
          </w:p>
          <w:p w14:paraId="394F5D30" w14:textId="77777777" w:rsidR="008178E1" w:rsidRPr="004E56FB" w:rsidRDefault="008178E1" w:rsidP="00F31CA3">
            <w:pPr>
              <w:spacing w:line="276" w:lineRule="auto"/>
              <w:rPr>
                <w:rFonts w:cs="Arial"/>
                <w:i/>
                <w:iCs/>
                <w:color w:val="808080" w:themeColor="background1" w:themeShade="80"/>
                <w:sz w:val="20"/>
                <w:szCs w:val="20"/>
              </w:rPr>
            </w:pPr>
            <w:r w:rsidRPr="004E56FB">
              <w:rPr>
                <w:rFonts w:cs="Arial"/>
                <w:i/>
                <w:iCs/>
                <w:color w:val="808080" w:themeColor="background1" w:themeShade="80"/>
                <w:sz w:val="20"/>
                <w:szCs w:val="20"/>
              </w:rPr>
              <w:t>Dentro de los valores que el establecimiento y la comunidad ha determinado promover en sus estudiantes, se encuentra la presentación personal, dado que una correcta presentación, sobria y sencilla, refleja el respeto hacia uno mismo y hacia los demás. Por tanto, el uniforme es obligatorio para nuestro establecimiento, es un distintivo que crea un vínculo de pertenencia y refleja la tradición particular de la institución.</w:t>
            </w:r>
          </w:p>
          <w:p w14:paraId="34B6D793" w14:textId="101CB93B" w:rsidR="008178E1" w:rsidRPr="004E56FB" w:rsidRDefault="008178E1" w:rsidP="00F31CA3">
            <w:pPr>
              <w:spacing w:line="276" w:lineRule="auto"/>
              <w:rPr>
                <w:i/>
                <w:iCs/>
                <w:color w:val="00B0F0"/>
                <w:sz w:val="20"/>
                <w:szCs w:val="20"/>
              </w:rPr>
            </w:pPr>
            <w:r w:rsidRPr="004E56FB">
              <w:rPr>
                <w:i/>
                <w:iCs/>
                <w:color w:val="808080" w:themeColor="background1" w:themeShade="80"/>
                <w:sz w:val="20"/>
                <w:szCs w:val="20"/>
              </w:rPr>
              <w:t xml:space="preserve">Los estudiantes deben usar el uniforme oficial del establecimiento en todas las actividades escolares, tanto cotidianas </w:t>
            </w:r>
            <w:r w:rsidRPr="00FD4A19">
              <w:rPr>
                <w:i/>
                <w:iCs/>
                <w:color w:val="808080" w:themeColor="background1" w:themeShade="80"/>
                <w:sz w:val="20"/>
                <w:szCs w:val="20"/>
              </w:rPr>
              <w:t xml:space="preserve">como extraprogramáticas, salvo en las ocasiones que el </w:t>
            </w:r>
            <w:r w:rsidR="00FF2449" w:rsidRPr="00FD4A19">
              <w:rPr>
                <w:i/>
                <w:iCs/>
                <w:color w:val="808080" w:themeColor="background1" w:themeShade="80"/>
                <w:sz w:val="20"/>
                <w:szCs w:val="20"/>
              </w:rPr>
              <w:t>e</w:t>
            </w:r>
            <w:r w:rsidRPr="00FD4A19">
              <w:rPr>
                <w:i/>
                <w:iCs/>
                <w:color w:val="808080" w:themeColor="background1" w:themeShade="80"/>
                <w:sz w:val="20"/>
                <w:szCs w:val="20"/>
              </w:rPr>
              <w:t>stablecimiento instruya lo contrario. Es deber de los padres, madres y apoderados supervisar el correcto uso del uniforme y el debido marcado de las prendas para su identificación.</w:t>
            </w:r>
          </w:p>
          <w:p w14:paraId="6578F3C6" w14:textId="77777777" w:rsidR="008178E1" w:rsidRPr="004E56FB" w:rsidRDefault="008178E1" w:rsidP="00F31CA3">
            <w:pPr>
              <w:spacing w:line="276" w:lineRule="auto"/>
              <w:rPr>
                <w:i/>
                <w:iCs/>
                <w:color w:val="808080" w:themeColor="background1" w:themeShade="80"/>
                <w:sz w:val="20"/>
                <w:szCs w:val="20"/>
              </w:rPr>
            </w:pPr>
          </w:p>
          <w:p w14:paraId="6C2CD6CF" w14:textId="36C368F3" w:rsidR="008178E1" w:rsidRPr="004E56FB" w:rsidRDefault="008178E1" w:rsidP="00F31CA3">
            <w:pPr>
              <w:spacing w:line="276" w:lineRule="auto"/>
              <w:rPr>
                <w:i/>
                <w:iCs/>
                <w:color w:val="808080" w:themeColor="background1" w:themeShade="80"/>
                <w:sz w:val="20"/>
                <w:szCs w:val="20"/>
              </w:rPr>
            </w:pPr>
            <w:r w:rsidRPr="004E56FB">
              <w:rPr>
                <w:i/>
                <w:iCs/>
                <w:color w:val="808080" w:themeColor="background1" w:themeShade="80"/>
                <w:sz w:val="20"/>
                <w:szCs w:val="20"/>
              </w:rPr>
              <w:lastRenderedPageBreak/>
              <w:t xml:space="preserve">A continuación, se </w:t>
            </w:r>
            <w:r w:rsidRPr="004E56FB">
              <w:rPr>
                <w:i/>
                <w:iCs/>
                <w:color w:val="7F7F7F" w:themeColor="text1" w:themeTint="80"/>
                <w:sz w:val="20"/>
                <w:szCs w:val="20"/>
              </w:rPr>
              <w:t xml:space="preserve">describe el uniforme obligatorio acordado con la comunidad educativa del establecimiento, distinguiendo por etapa escolar de los estudiantes </w:t>
            </w:r>
            <w:r w:rsidRPr="004E56FB">
              <w:rPr>
                <w:i/>
                <w:iCs/>
                <w:color w:val="808080" w:themeColor="background1" w:themeShade="80"/>
                <w:sz w:val="20"/>
                <w:szCs w:val="20"/>
              </w:rPr>
              <w:t>(complete en cuadros si han acordado uniformes distintos según época del año escolar)</w:t>
            </w:r>
            <w:r w:rsidR="00D11740" w:rsidRPr="00D11740">
              <w:rPr>
                <w:i/>
                <w:iCs/>
                <w:color w:val="808080" w:themeColor="background1" w:themeShade="80"/>
                <w:sz w:val="20"/>
                <w:szCs w:val="20"/>
                <w:highlight w:val="yellow"/>
              </w:rPr>
              <w:t>.</w:t>
            </w:r>
          </w:p>
          <w:p w14:paraId="0F39A1E9" w14:textId="77777777" w:rsidR="008178E1" w:rsidRPr="004E56FB" w:rsidRDefault="008178E1" w:rsidP="00F31CA3">
            <w:pPr>
              <w:spacing w:line="276" w:lineRule="auto"/>
              <w:rPr>
                <w:i/>
                <w:iCs/>
                <w:color w:val="808080" w:themeColor="background1" w:themeShade="80"/>
                <w:sz w:val="20"/>
                <w:szCs w:val="20"/>
              </w:rPr>
            </w:pPr>
          </w:p>
          <w:p w14:paraId="310531E6" w14:textId="77777777" w:rsidR="008178E1" w:rsidRPr="000A500C" w:rsidRDefault="008178E1" w:rsidP="00F31CA3">
            <w:pPr>
              <w:spacing w:line="276" w:lineRule="auto"/>
              <w:rPr>
                <w:color w:val="808080" w:themeColor="background1" w:themeShade="80"/>
                <w:sz w:val="20"/>
                <w:szCs w:val="20"/>
              </w:rPr>
            </w:pPr>
            <w:r w:rsidRPr="000A500C">
              <w:rPr>
                <w:b/>
                <w:i/>
                <w:color w:val="808080" w:themeColor="background1" w:themeShade="80"/>
                <w:sz w:val="20"/>
                <w:szCs w:val="20"/>
              </w:rPr>
              <w:t>Ejemplo</w:t>
            </w:r>
          </w:p>
          <w:p w14:paraId="2F581E9F" w14:textId="77777777" w:rsidR="008178E1" w:rsidRPr="000A500C" w:rsidRDefault="008178E1" w:rsidP="00F31CA3">
            <w:pPr>
              <w:spacing w:line="276" w:lineRule="auto"/>
              <w:rPr>
                <w:color w:val="7F7F7F" w:themeColor="text1" w:themeTint="80"/>
                <w:sz w:val="20"/>
                <w:szCs w:val="20"/>
              </w:rPr>
            </w:pPr>
          </w:p>
          <w:tbl>
            <w:tblPr>
              <w:tblStyle w:val="Tabladecuadrcula4-nfasis61"/>
              <w:tblW w:w="4282" w:type="pct"/>
              <w:tblInd w:w="647" w:type="dxa"/>
              <w:tblLook w:val="04A0" w:firstRow="1" w:lastRow="0" w:firstColumn="1" w:lastColumn="0" w:noHBand="0" w:noVBand="1"/>
            </w:tblPr>
            <w:tblGrid>
              <w:gridCol w:w="2394"/>
              <w:gridCol w:w="5303"/>
            </w:tblGrid>
            <w:tr w:rsidR="008178E1" w:rsidRPr="000A500C" w14:paraId="6DC8AC2E" w14:textId="77777777" w:rsidTr="00783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pct"/>
                  <w:shd w:val="clear" w:color="auto" w:fill="2E74B5" w:themeFill="accent1" w:themeFillShade="BF"/>
                </w:tcPr>
                <w:p w14:paraId="629B79F9" w14:textId="77777777" w:rsidR="008178E1" w:rsidRPr="0078395B" w:rsidRDefault="008178E1" w:rsidP="00F31CA3">
                  <w:pPr>
                    <w:rPr>
                      <w:rFonts w:cstheme="minorHAnsi"/>
                      <w:color w:val="FFFFFF" w:themeColor="background1"/>
                      <w:sz w:val="20"/>
                      <w:szCs w:val="20"/>
                    </w:rPr>
                  </w:pPr>
                  <w:r w:rsidRPr="0078395B">
                    <w:rPr>
                      <w:rFonts w:cstheme="minorHAnsi"/>
                      <w:color w:val="FFFFFF" w:themeColor="background1"/>
                      <w:sz w:val="20"/>
                      <w:szCs w:val="20"/>
                    </w:rPr>
                    <w:t>C</w:t>
                  </w:r>
                  <w:r w:rsidRPr="0078395B">
                    <w:rPr>
                      <w:rFonts w:cstheme="minorHAnsi"/>
                      <w:color w:val="FFFFFF" w:themeColor="background1"/>
                      <w:spacing w:val="1"/>
                      <w:sz w:val="20"/>
                      <w:szCs w:val="20"/>
                    </w:rPr>
                    <w:t>ur</w:t>
                  </w:r>
                  <w:r w:rsidRPr="0078395B">
                    <w:rPr>
                      <w:rFonts w:cstheme="minorHAnsi"/>
                      <w:color w:val="FFFFFF" w:themeColor="background1"/>
                      <w:sz w:val="20"/>
                      <w:szCs w:val="20"/>
                    </w:rPr>
                    <w:t>s</w:t>
                  </w:r>
                  <w:r w:rsidRPr="0078395B">
                    <w:rPr>
                      <w:rFonts w:cstheme="minorHAnsi"/>
                      <w:color w:val="FFFFFF" w:themeColor="background1"/>
                      <w:spacing w:val="1"/>
                      <w:sz w:val="20"/>
                      <w:szCs w:val="20"/>
                    </w:rPr>
                    <w:t>o</w:t>
                  </w:r>
                  <w:r w:rsidRPr="0078395B">
                    <w:rPr>
                      <w:rFonts w:cstheme="minorHAnsi"/>
                      <w:color w:val="FFFFFF" w:themeColor="background1"/>
                      <w:sz w:val="20"/>
                      <w:szCs w:val="20"/>
                    </w:rPr>
                    <w:t>/N</w:t>
                  </w:r>
                  <w:r w:rsidRPr="0078395B">
                    <w:rPr>
                      <w:rFonts w:cstheme="minorHAnsi"/>
                      <w:color w:val="FFFFFF" w:themeColor="background1"/>
                      <w:spacing w:val="1"/>
                      <w:sz w:val="20"/>
                      <w:szCs w:val="20"/>
                    </w:rPr>
                    <w:t>i</w:t>
                  </w:r>
                  <w:r w:rsidRPr="0078395B">
                    <w:rPr>
                      <w:rFonts w:cstheme="minorHAnsi"/>
                      <w:color w:val="FFFFFF" w:themeColor="background1"/>
                      <w:sz w:val="20"/>
                      <w:szCs w:val="20"/>
                    </w:rPr>
                    <w:t>v</w:t>
                  </w:r>
                  <w:r w:rsidRPr="0078395B">
                    <w:rPr>
                      <w:rFonts w:cstheme="minorHAnsi"/>
                      <w:color w:val="FFFFFF" w:themeColor="background1"/>
                      <w:spacing w:val="-2"/>
                      <w:sz w:val="20"/>
                      <w:szCs w:val="20"/>
                    </w:rPr>
                    <w:t>e</w:t>
                  </w:r>
                  <w:r w:rsidRPr="0078395B">
                    <w:rPr>
                      <w:rFonts w:cstheme="minorHAnsi"/>
                      <w:color w:val="FFFFFF" w:themeColor="background1"/>
                      <w:sz w:val="20"/>
                      <w:szCs w:val="20"/>
                    </w:rPr>
                    <w:t>l</w:t>
                  </w:r>
                </w:p>
              </w:tc>
              <w:tc>
                <w:tcPr>
                  <w:tcW w:w="3445" w:type="pct"/>
                  <w:shd w:val="clear" w:color="auto" w:fill="2E74B5" w:themeFill="accent1" w:themeFillShade="BF"/>
                </w:tcPr>
                <w:p w14:paraId="01A338DA" w14:textId="77777777" w:rsidR="008178E1" w:rsidRPr="000A500C" w:rsidRDefault="008178E1" w:rsidP="00F31CA3">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0"/>
                      <w:szCs w:val="20"/>
                    </w:rPr>
                  </w:pPr>
                  <w:r w:rsidRPr="0078395B">
                    <w:rPr>
                      <w:rFonts w:cstheme="minorHAnsi"/>
                      <w:color w:val="FFFFFF" w:themeColor="background1"/>
                      <w:sz w:val="20"/>
                      <w:szCs w:val="20"/>
                    </w:rPr>
                    <w:t>VESTUARIO ESCOLAR</w:t>
                  </w:r>
                </w:p>
              </w:tc>
            </w:tr>
            <w:tr w:rsidR="008178E1" w:rsidRPr="000A500C" w14:paraId="049690A0"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val="restart"/>
                  <w:shd w:val="clear" w:color="auto" w:fill="DEEAF6" w:themeFill="accent1" w:themeFillTint="33"/>
                  <w:vAlign w:val="center"/>
                </w:tcPr>
                <w:p w14:paraId="46824843" w14:textId="019DF0EC" w:rsidR="008178E1" w:rsidRPr="00FD4A19" w:rsidRDefault="008178E1" w:rsidP="00F31CA3">
                  <w:pPr>
                    <w:ind w:left="103" w:right="-20"/>
                    <w:outlineLvl w:val="0"/>
                    <w:rPr>
                      <w:rFonts w:cstheme="minorHAnsi"/>
                      <w:b w:val="0"/>
                      <w:bCs w:val="0"/>
                      <w:i/>
                      <w:color w:val="808080" w:themeColor="background1" w:themeShade="80"/>
                      <w:sz w:val="20"/>
                      <w:szCs w:val="20"/>
                    </w:rPr>
                  </w:pPr>
                  <w:r w:rsidRPr="00FD4A19">
                    <w:rPr>
                      <w:rFonts w:cstheme="minorHAnsi"/>
                      <w:i/>
                      <w:color w:val="808080" w:themeColor="background1" w:themeShade="80"/>
                      <w:sz w:val="20"/>
                      <w:szCs w:val="20"/>
                    </w:rPr>
                    <w:t>PREKÍNDER</w:t>
                  </w:r>
                  <w:r w:rsidRPr="00FD4A19">
                    <w:rPr>
                      <w:rFonts w:cstheme="minorHAnsi"/>
                      <w:i/>
                      <w:color w:val="808080" w:themeColor="background1" w:themeShade="80"/>
                      <w:sz w:val="20"/>
                      <w:szCs w:val="20"/>
                    </w:rPr>
                    <w:br/>
                    <w:t>Y</w:t>
                  </w:r>
                  <w:r w:rsidRPr="00FD4A19">
                    <w:rPr>
                      <w:rFonts w:cstheme="minorHAnsi"/>
                      <w:i/>
                      <w:color w:val="808080" w:themeColor="background1" w:themeShade="80"/>
                      <w:sz w:val="20"/>
                      <w:szCs w:val="20"/>
                    </w:rPr>
                    <w:br/>
                    <w:t>KÍNDER</w:t>
                  </w:r>
                </w:p>
                <w:p w14:paraId="0F1B18C5" w14:textId="77777777" w:rsidR="008178E1" w:rsidRPr="00FD4A19" w:rsidRDefault="008178E1" w:rsidP="00F31CA3">
                  <w:pPr>
                    <w:ind w:left="103" w:right="-20"/>
                    <w:outlineLvl w:val="0"/>
                    <w:rPr>
                      <w:rFonts w:cstheme="minorHAnsi"/>
                      <w:b w:val="0"/>
                      <w:bCs w:val="0"/>
                      <w:i/>
                      <w:color w:val="808080" w:themeColor="background1" w:themeShade="80"/>
                      <w:sz w:val="20"/>
                      <w:szCs w:val="20"/>
                    </w:rPr>
                  </w:pPr>
                  <w:r w:rsidRPr="00FD4A19">
                    <w:rPr>
                      <w:rFonts w:cstheme="minorHAnsi"/>
                      <w:b w:val="0"/>
                      <w:bCs w:val="0"/>
                      <w:i/>
                      <w:color w:val="808080" w:themeColor="background1" w:themeShade="80"/>
                      <w:sz w:val="20"/>
                      <w:szCs w:val="20"/>
                    </w:rPr>
                    <w:t>(Agregar o eliminar si aplica)</w:t>
                  </w:r>
                </w:p>
              </w:tc>
              <w:tc>
                <w:tcPr>
                  <w:tcW w:w="3445" w:type="pct"/>
                  <w:shd w:val="clear" w:color="auto" w:fill="DEEAF6" w:themeFill="accent1" w:themeFillTint="33"/>
                  <w:vAlign w:val="center"/>
                </w:tcPr>
                <w:p w14:paraId="1D91FCA9" w14:textId="77777777" w:rsidR="008178E1" w:rsidRPr="00FD4A19"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pacing w:val="-1"/>
                      <w:sz w:val="20"/>
                      <w:szCs w:val="20"/>
                    </w:rPr>
                    <w:t>B</w:t>
                  </w:r>
                  <w:r w:rsidRPr="00FD4A19">
                    <w:rPr>
                      <w:rFonts w:cstheme="minorHAnsi"/>
                      <w:i/>
                      <w:color w:val="808080" w:themeColor="background1" w:themeShade="80"/>
                      <w:spacing w:val="1"/>
                      <w:sz w:val="20"/>
                      <w:szCs w:val="20"/>
                    </w:rPr>
                    <w:t>uz</w:t>
                  </w:r>
                  <w:r w:rsidRPr="00FD4A19">
                    <w:rPr>
                      <w:rFonts w:cstheme="minorHAnsi"/>
                      <w:i/>
                      <w:color w:val="808080" w:themeColor="background1" w:themeShade="80"/>
                      <w:sz w:val="20"/>
                      <w:szCs w:val="20"/>
                    </w:rPr>
                    <w:t>o</w:t>
                  </w:r>
                </w:p>
              </w:tc>
            </w:tr>
            <w:tr w:rsidR="008178E1" w:rsidRPr="000A500C" w14:paraId="2EB7EBE0"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1F370A91" w14:textId="77777777" w:rsidR="008178E1" w:rsidRPr="00FD4A19" w:rsidRDefault="008178E1" w:rsidP="00F31CA3">
                  <w:pPr>
                    <w:rPr>
                      <w:rFonts w:cstheme="minorHAnsi"/>
                      <w:i/>
                      <w:color w:val="808080" w:themeColor="background1" w:themeShade="80"/>
                      <w:sz w:val="20"/>
                      <w:szCs w:val="20"/>
                    </w:rPr>
                  </w:pPr>
                </w:p>
              </w:tc>
              <w:tc>
                <w:tcPr>
                  <w:tcW w:w="3445" w:type="pct"/>
                  <w:vAlign w:val="center"/>
                </w:tcPr>
                <w:p w14:paraId="1D9D183F" w14:textId="77777777" w:rsidR="008178E1" w:rsidRPr="00FD4A19"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pacing w:val="-5"/>
                      <w:sz w:val="20"/>
                      <w:szCs w:val="20"/>
                    </w:rPr>
                    <w:t xml:space="preserve">Parka </w:t>
                  </w:r>
                </w:p>
              </w:tc>
            </w:tr>
            <w:tr w:rsidR="008178E1" w:rsidRPr="000A500C" w14:paraId="0B490B65"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60E0B2AF" w14:textId="77777777" w:rsidR="008178E1" w:rsidRPr="00FD4A19" w:rsidRDefault="008178E1" w:rsidP="00F31CA3">
                  <w:pPr>
                    <w:rPr>
                      <w:rFonts w:cstheme="minorHAnsi"/>
                      <w:i/>
                      <w:color w:val="808080" w:themeColor="background1" w:themeShade="80"/>
                      <w:sz w:val="20"/>
                      <w:szCs w:val="20"/>
                    </w:rPr>
                  </w:pPr>
                </w:p>
              </w:tc>
              <w:tc>
                <w:tcPr>
                  <w:tcW w:w="3445" w:type="pct"/>
                  <w:shd w:val="clear" w:color="auto" w:fill="DEEAF6" w:themeFill="accent1" w:themeFillTint="33"/>
                  <w:vAlign w:val="center"/>
                </w:tcPr>
                <w:p w14:paraId="2733DA43" w14:textId="0C68101F" w:rsidR="008178E1" w:rsidRPr="00FD4A19"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z w:val="20"/>
                      <w:szCs w:val="20"/>
                    </w:rPr>
                    <w:t>P</w:t>
                  </w:r>
                  <w:r w:rsidRPr="00FD4A19">
                    <w:rPr>
                      <w:rFonts w:cstheme="minorHAnsi"/>
                      <w:i/>
                      <w:color w:val="808080" w:themeColor="background1" w:themeShade="80"/>
                      <w:spacing w:val="1"/>
                      <w:sz w:val="20"/>
                      <w:szCs w:val="20"/>
                    </w:rPr>
                    <w:t>o</w:t>
                  </w:r>
                  <w:r w:rsidRPr="00FD4A19">
                    <w:rPr>
                      <w:rFonts w:cstheme="minorHAnsi"/>
                      <w:i/>
                      <w:color w:val="808080" w:themeColor="background1" w:themeShade="80"/>
                      <w:sz w:val="20"/>
                      <w:szCs w:val="20"/>
                    </w:rPr>
                    <w:t>le</w:t>
                  </w:r>
                  <w:r w:rsidRPr="00FD4A19">
                    <w:rPr>
                      <w:rFonts w:cstheme="minorHAnsi"/>
                      <w:i/>
                      <w:color w:val="808080" w:themeColor="background1" w:themeShade="80"/>
                      <w:spacing w:val="1"/>
                      <w:sz w:val="20"/>
                      <w:szCs w:val="20"/>
                    </w:rPr>
                    <w:t>r</w:t>
                  </w:r>
                  <w:r w:rsidRPr="00FD4A19">
                    <w:rPr>
                      <w:rFonts w:cstheme="minorHAnsi"/>
                      <w:i/>
                      <w:color w:val="808080" w:themeColor="background1" w:themeShade="80"/>
                      <w:sz w:val="20"/>
                      <w:szCs w:val="20"/>
                    </w:rPr>
                    <w:t>a o</w:t>
                  </w:r>
                  <w:r w:rsidRPr="00FD4A19">
                    <w:rPr>
                      <w:rFonts w:cstheme="minorHAnsi"/>
                      <w:i/>
                      <w:color w:val="808080" w:themeColor="background1" w:themeShade="80"/>
                      <w:spacing w:val="1"/>
                      <w:sz w:val="20"/>
                      <w:szCs w:val="20"/>
                    </w:rPr>
                    <w:t>f</w:t>
                  </w:r>
                  <w:r w:rsidRPr="00FD4A19">
                    <w:rPr>
                      <w:rFonts w:cstheme="minorHAnsi"/>
                      <w:i/>
                      <w:color w:val="808080" w:themeColor="background1" w:themeShade="80"/>
                      <w:sz w:val="20"/>
                      <w:szCs w:val="20"/>
                    </w:rPr>
                    <w:t>i</w:t>
                  </w:r>
                  <w:r w:rsidRPr="00FD4A19">
                    <w:rPr>
                      <w:rFonts w:cstheme="minorHAnsi"/>
                      <w:i/>
                      <w:color w:val="808080" w:themeColor="background1" w:themeShade="80"/>
                      <w:spacing w:val="-1"/>
                      <w:sz w:val="20"/>
                      <w:szCs w:val="20"/>
                    </w:rPr>
                    <w:t>c</w:t>
                  </w:r>
                  <w:r w:rsidRPr="00FD4A19">
                    <w:rPr>
                      <w:rFonts w:cstheme="minorHAnsi"/>
                      <w:i/>
                      <w:color w:val="808080" w:themeColor="background1" w:themeShade="80"/>
                      <w:sz w:val="20"/>
                      <w:szCs w:val="20"/>
                    </w:rPr>
                    <w:t xml:space="preserve">ial </w:t>
                  </w:r>
                  <w:r w:rsidRPr="00FD4A19">
                    <w:rPr>
                      <w:rFonts w:cstheme="minorHAnsi"/>
                      <w:i/>
                      <w:color w:val="808080" w:themeColor="background1" w:themeShade="80"/>
                      <w:spacing w:val="1"/>
                      <w:sz w:val="20"/>
                      <w:szCs w:val="20"/>
                    </w:rPr>
                    <w:t>d</w:t>
                  </w:r>
                  <w:r w:rsidRPr="00FD4A19">
                    <w:rPr>
                      <w:rFonts w:cstheme="minorHAnsi"/>
                      <w:i/>
                      <w:color w:val="808080" w:themeColor="background1" w:themeShade="80"/>
                      <w:sz w:val="20"/>
                      <w:szCs w:val="20"/>
                    </w:rPr>
                    <w:t xml:space="preserve">el </w:t>
                  </w:r>
                  <w:r w:rsidR="00D11740" w:rsidRPr="00FD4A19">
                    <w:rPr>
                      <w:rFonts w:cstheme="minorHAnsi"/>
                      <w:i/>
                      <w:color w:val="808080" w:themeColor="background1" w:themeShade="80"/>
                      <w:sz w:val="20"/>
                      <w:szCs w:val="20"/>
                    </w:rPr>
                    <w:t>e</w:t>
                  </w:r>
                  <w:r w:rsidRPr="00FD4A19">
                    <w:rPr>
                      <w:rFonts w:cstheme="minorHAnsi"/>
                      <w:i/>
                      <w:color w:val="808080" w:themeColor="background1" w:themeShade="80"/>
                      <w:sz w:val="20"/>
                      <w:szCs w:val="20"/>
                    </w:rPr>
                    <w:t>s</w:t>
                  </w:r>
                  <w:r w:rsidRPr="00FD4A19">
                    <w:rPr>
                      <w:rFonts w:cstheme="minorHAnsi"/>
                      <w:i/>
                      <w:color w:val="808080" w:themeColor="background1" w:themeShade="80"/>
                      <w:spacing w:val="1"/>
                      <w:sz w:val="20"/>
                      <w:szCs w:val="20"/>
                    </w:rPr>
                    <w:t>t</w:t>
                  </w:r>
                  <w:r w:rsidRPr="00FD4A19">
                    <w:rPr>
                      <w:rFonts w:cstheme="minorHAnsi"/>
                      <w:i/>
                      <w:color w:val="808080" w:themeColor="background1" w:themeShade="80"/>
                      <w:spacing w:val="-2"/>
                      <w:sz w:val="20"/>
                      <w:szCs w:val="20"/>
                    </w:rPr>
                    <w:t>a</w:t>
                  </w:r>
                  <w:r w:rsidRPr="00FD4A19">
                    <w:rPr>
                      <w:rFonts w:cstheme="minorHAnsi"/>
                      <w:i/>
                      <w:color w:val="808080" w:themeColor="background1" w:themeShade="80"/>
                      <w:spacing w:val="1"/>
                      <w:sz w:val="20"/>
                      <w:szCs w:val="20"/>
                    </w:rPr>
                    <w:t>b</w:t>
                  </w:r>
                  <w:r w:rsidRPr="00FD4A19">
                    <w:rPr>
                      <w:rFonts w:cstheme="minorHAnsi"/>
                      <w:i/>
                      <w:color w:val="808080" w:themeColor="background1" w:themeShade="80"/>
                      <w:sz w:val="20"/>
                      <w:szCs w:val="20"/>
                    </w:rPr>
                    <w:t>l</w:t>
                  </w:r>
                  <w:r w:rsidRPr="00FD4A19">
                    <w:rPr>
                      <w:rFonts w:cstheme="minorHAnsi"/>
                      <w:i/>
                      <w:color w:val="808080" w:themeColor="background1" w:themeShade="80"/>
                      <w:spacing w:val="-2"/>
                      <w:sz w:val="20"/>
                      <w:szCs w:val="20"/>
                    </w:rPr>
                    <w:t>e</w:t>
                  </w:r>
                  <w:r w:rsidRPr="00FD4A19">
                    <w:rPr>
                      <w:rFonts w:cstheme="minorHAnsi"/>
                      <w:i/>
                      <w:color w:val="808080" w:themeColor="background1" w:themeShade="80"/>
                      <w:spacing w:val="-1"/>
                      <w:sz w:val="20"/>
                      <w:szCs w:val="20"/>
                    </w:rPr>
                    <w:t>c</w:t>
                  </w:r>
                  <w:r w:rsidRPr="00FD4A19">
                    <w:rPr>
                      <w:rFonts w:cstheme="minorHAnsi"/>
                      <w:i/>
                      <w:color w:val="808080" w:themeColor="background1" w:themeShade="80"/>
                      <w:sz w:val="20"/>
                      <w:szCs w:val="20"/>
                    </w:rPr>
                    <w:t>imi</w:t>
                  </w:r>
                  <w:r w:rsidRPr="00FD4A19">
                    <w:rPr>
                      <w:rFonts w:cstheme="minorHAnsi"/>
                      <w:i/>
                      <w:color w:val="808080" w:themeColor="background1" w:themeShade="80"/>
                      <w:spacing w:val="1"/>
                      <w:sz w:val="20"/>
                      <w:szCs w:val="20"/>
                    </w:rPr>
                    <w:t>ent</w:t>
                  </w:r>
                  <w:r w:rsidRPr="00FD4A19">
                    <w:rPr>
                      <w:rFonts w:cstheme="minorHAnsi"/>
                      <w:i/>
                      <w:color w:val="808080" w:themeColor="background1" w:themeShade="80"/>
                      <w:sz w:val="20"/>
                      <w:szCs w:val="20"/>
                    </w:rPr>
                    <w:t>o</w:t>
                  </w:r>
                </w:p>
              </w:tc>
            </w:tr>
            <w:tr w:rsidR="008178E1" w:rsidRPr="000A500C" w14:paraId="3CEB7D4D"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0C46C702" w14:textId="77777777" w:rsidR="008178E1" w:rsidRPr="00FD4A19" w:rsidRDefault="008178E1" w:rsidP="00F31CA3">
                  <w:pPr>
                    <w:rPr>
                      <w:rFonts w:cstheme="minorHAnsi"/>
                      <w:i/>
                      <w:color w:val="808080" w:themeColor="background1" w:themeShade="80"/>
                      <w:sz w:val="20"/>
                      <w:szCs w:val="20"/>
                    </w:rPr>
                  </w:pPr>
                </w:p>
              </w:tc>
              <w:tc>
                <w:tcPr>
                  <w:tcW w:w="3445" w:type="pct"/>
                  <w:vAlign w:val="center"/>
                </w:tcPr>
                <w:p w14:paraId="124D5CBD" w14:textId="77777777" w:rsidR="008178E1" w:rsidRPr="00FD4A19"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z w:val="20"/>
                      <w:szCs w:val="20"/>
                    </w:rPr>
                    <w:t>Cal</w:t>
                  </w:r>
                  <w:r w:rsidRPr="00FD4A19">
                    <w:rPr>
                      <w:rFonts w:cstheme="minorHAnsi"/>
                      <w:i/>
                      <w:color w:val="808080" w:themeColor="background1" w:themeShade="80"/>
                      <w:spacing w:val="-1"/>
                      <w:sz w:val="20"/>
                      <w:szCs w:val="20"/>
                    </w:rPr>
                    <w:t>c</w:t>
                  </w:r>
                  <w:r w:rsidRPr="00FD4A19">
                    <w:rPr>
                      <w:rFonts w:cstheme="minorHAnsi"/>
                      <w:i/>
                      <w:color w:val="808080" w:themeColor="background1" w:themeShade="80"/>
                      <w:sz w:val="20"/>
                      <w:szCs w:val="20"/>
                    </w:rPr>
                    <w:t>e</w:t>
                  </w:r>
                  <w:r w:rsidRPr="00FD4A19">
                    <w:rPr>
                      <w:rFonts w:cstheme="minorHAnsi"/>
                      <w:i/>
                      <w:color w:val="808080" w:themeColor="background1" w:themeShade="80"/>
                      <w:spacing w:val="2"/>
                      <w:sz w:val="20"/>
                      <w:szCs w:val="20"/>
                    </w:rPr>
                    <w:t>t</w:t>
                  </w:r>
                  <w:r w:rsidRPr="00FD4A19">
                    <w:rPr>
                      <w:rFonts w:cstheme="minorHAnsi"/>
                      <w:i/>
                      <w:color w:val="808080" w:themeColor="background1" w:themeShade="80"/>
                      <w:sz w:val="20"/>
                      <w:szCs w:val="20"/>
                    </w:rPr>
                    <w:t>i</w:t>
                  </w:r>
                  <w:r w:rsidRPr="00FD4A19">
                    <w:rPr>
                      <w:rFonts w:cstheme="minorHAnsi"/>
                      <w:i/>
                      <w:color w:val="808080" w:themeColor="background1" w:themeShade="80"/>
                      <w:spacing w:val="1"/>
                      <w:sz w:val="20"/>
                      <w:szCs w:val="20"/>
                    </w:rPr>
                    <w:t>n</w:t>
                  </w:r>
                  <w:r w:rsidRPr="00FD4A19">
                    <w:rPr>
                      <w:rFonts w:cstheme="minorHAnsi"/>
                      <w:i/>
                      <w:color w:val="808080" w:themeColor="background1" w:themeShade="80"/>
                      <w:sz w:val="20"/>
                      <w:szCs w:val="20"/>
                    </w:rPr>
                    <w:t>es</w:t>
                  </w:r>
                </w:p>
              </w:tc>
            </w:tr>
            <w:tr w:rsidR="008178E1" w:rsidRPr="000A500C" w14:paraId="1A357C80"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3132C71E" w14:textId="77777777" w:rsidR="008178E1" w:rsidRPr="00FD4A19" w:rsidRDefault="008178E1" w:rsidP="00F31CA3">
                  <w:pPr>
                    <w:rPr>
                      <w:rFonts w:cstheme="minorHAnsi"/>
                      <w:i/>
                      <w:color w:val="808080" w:themeColor="background1" w:themeShade="80"/>
                      <w:sz w:val="20"/>
                      <w:szCs w:val="20"/>
                    </w:rPr>
                  </w:pPr>
                </w:p>
              </w:tc>
              <w:tc>
                <w:tcPr>
                  <w:tcW w:w="3445" w:type="pct"/>
                  <w:shd w:val="clear" w:color="auto" w:fill="DEEAF6" w:themeFill="accent1" w:themeFillTint="33"/>
                  <w:vAlign w:val="center"/>
                </w:tcPr>
                <w:p w14:paraId="040DA311" w14:textId="73AC4081" w:rsidR="008178E1" w:rsidRPr="00FD4A19"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z w:val="20"/>
                      <w:szCs w:val="20"/>
                    </w:rPr>
                    <w:t>Za</w:t>
                  </w:r>
                  <w:r w:rsidRPr="00FD4A19">
                    <w:rPr>
                      <w:rFonts w:cstheme="minorHAnsi"/>
                      <w:i/>
                      <w:color w:val="808080" w:themeColor="background1" w:themeShade="80"/>
                      <w:spacing w:val="1"/>
                      <w:sz w:val="20"/>
                      <w:szCs w:val="20"/>
                    </w:rPr>
                    <w:t>p</w:t>
                  </w:r>
                  <w:r w:rsidRPr="00FD4A19">
                    <w:rPr>
                      <w:rFonts w:cstheme="minorHAnsi"/>
                      <w:i/>
                      <w:color w:val="808080" w:themeColor="background1" w:themeShade="80"/>
                      <w:sz w:val="20"/>
                      <w:szCs w:val="20"/>
                    </w:rPr>
                    <w:t>a</w:t>
                  </w:r>
                  <w:r w:rsidRPr="00FD4A19">
                    <w:rPr>
                      <w:rFonts w:cstheme="minorHAnsi"/>
                      <w:i/>
                      <w:color w:val="808080" w:themeColor="background1" w:themeShade="80"/>
                      <w:spacing w:val="1"/>
                      <w:sz w:val="20"/>
                      <w:szCs w:val="20"/>
                    </w:rPr>
                    <w:t>t</w:t>
                  </w:r>
                  <w:r w:rsidRPr="00FD4A19">
                    <w:rPr>
                      <w:rFonts w:cstheme="minorHAnsi"/>
                      <w:i/>
                      <w:color w:val="808080" w:themeColor="background1" w:themeShade="80"/>
                      <w:sz w:val="20"/>
                      <w:szCs w:val="20"/>
                    </w:rPr>
                    <w:t>il</w:t>
                  </w:r>
                  <w:r w:rsidRPr="00FD4A19">
                    <w:rPr>
                      <w:rFonts w:cstheme="minorHAnsi"/>
                      <w:i/>
                      <w:color w:val="808080" w:themeColor="background1" w:themeShade="80"/>
                      <w:spacing w:val="-2"/>
                      <w:sz w:val="20"/>
                      <w:szCs w:val="20"/>
                    </w:rPr>
                    <w:t>l</w:t>
                  </w:r>
                  <w:r w:rsidRPr="00FD4A19">
                    <w:rPr>
                      <w:rFonts w:cstheme="minorHAnsi"/>
                      <w:i/>
                      <w:color w:val="808080" w:themeColor="background1" w:themeShade="80"/>
                      <w:sz w:val="20"/>
                      <w:szCs w:val="20"/>
                    </w:rPr>
                    <w:t>a</w:t>
                  </w:r>
                  <w:r w:rsidRPr="00FD4A19">
                    <w:rPr>
                      <w:rFonts w:cstheme="minorHAnsi"/>
                      <w:i/>
                      <w:color w:val="808080" w:themeColor="background1" w:themeShade="80"/>
                      <w:spacing w:val="-1"/>
                      <w:sz w:val="20"/>
                      <w:szCs w:val="20"/>
                    </w:rPr>
                    <w:t xml:space="preserve">s </w:t>
                  </w:r>
                  <w:r w:rsidR="00F00F0E" w:rsidRPr="00FD4A19">
                    <w:rPr>
                      <w:rFonts w:cstheme="minorHAnsi"/>
                      <w:i/>
                      <w:color w:val="808080" w:themeColor="background1" w:themeShade="80"/>
                      <w:spacing w:val="-1"/>
                      <w:sz w:val="20"/>
                      <w:szCs w:val="20"/>
                    </w:rPr>
                    <w:t>deportivas</w:t>
                  </w:r>
                  <w:r w:rsidR="00F00F0E" w:rsidRPr="00FD4A19">
                    <w:rPr>
                      <w:rFonts w:cstheme="minorHAnsi"/>
                      <w:i/>
                      <w:color w:val="808080" w:themeColor="background1" w:themeShade="80"/>
                      <w:spacing w:val="1"/>
                      <w:sz w:val="20"/>
                      <w:szCs w:val="20"/>
                    </w:rPr>
                    <w:t xml:space="preserve"> </w:t>
                  </w:r>
                  <w:r w:rsidR="00F00F0E" w:rsidRPr="00FD4A19">
                    <w:rPr>
                      <w:rFonts w:cstheme="minorHAnsi"/>
                      <w:i/>
                      <w:color w:val="808080" w:themeColor="background1" w:themeShade="80"/>
                      <w:sz w:val="20"/>
                      <w:szCs w:val="20"/>
                    </w:rPr>
                    <w:t>bl</w:t>
                  </w:r>
                  <w:r w:rsidR="00F00F0E" w:rsidRPr="00FD4A19">
                    <w:rPr>
                      <w:rFonts w:cstheme="minorHAnsi"/>
                      <w:i/>
                      <w:color w:val="808080" w:themeColor="background1" w:themeShade="80"/>
                      <w:spacing w:val="-1"/>
                      <w:sz w:val="20"/>
                      <w:szCs w:val="20"/>
                    </w:rPr>
                    <w:t>an</w:t>
                  </w:r>
                  <w:r w:rsidR="00F00F0E" w:rsidRPr="00FD4A19">
                    <w:rPr>
                      <w:rFonts w:cstheme="minorHAnsi"/>
                      <w:i/>
                      <w:color w:val="808080" w:themeColor="background1" w:themeShade="80"/>
                      <w:sz w:val="20"/>
                      <w:szCs w:val="20"/>
                    </w:rPr>
                    <w:t>cas</w:t>
                  </w:r>
                  <w:r w:rsidRPr="00FD4A19">
                    <w:rPr>
                      <w:rFonts w:cstheme="minorHAnsi"/>
                      <w:i/>
                      <w:color w:val="808080" w:themeColor="background1" w:themeShade="80"/>
                      <w:sz w:val="20"/>
                      <w:szCs w:val="20"/>
                    </w:rPr>
                    <w:t xml:space="preserve"> o negras</w:t>
                  </w:r>
                </w:p>
              </w:tc>
            </w:tr>
            <w:tr w:rsidR="008178E1" w:rsidRPr="000A500C" w14:paraId="3ED074AE"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10F5EC41" w14:textId="77777777" w:rsidR="008178E1" w:rsidRPr="00FD4A19" w:rsidRDefault="008178E1" w:rsidP="00F31CA3">
                  <w:pPr>
                    <w:rPr>
                      <w:rFonts w:cstheme="minorHAnsi"/>
                      <w:i/>
                      <w:color w:val="808080" w:themeColor="background1" w:themeShade="80"/>
                      <w:sz w:val="20"/>
                      <w:szCs w:val="20"/>
                    </w:rPr>
                  </w:pPr>
                </w:p>
              </w:tc>
              <w:tc>
                <w:tcPr>
                  <w:tcW w:w="3445" w:type="pct"/>
                  <w:vAlign w:val="center"/>
                </w:tcPr>
                <w:p w14:paraId="45754477" w14:textId="07A41E66" w:rsidR="008178E1" w:rsidRPr="00FD4A19" w:rsidRDefault="00D11740"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FD4A19">
                    <w:rPr>
                      <w:rFonts w:cstheme="minorHAnsi"/>
                      <w:i/>
                      <w:color w:val="808080" w:themeColor="background1" w:themeShade="80"/>
                      <w:sz w:val="20"/>
                      <w:szCs w:val="20"/>
                    </w:rPr>
                    <w:t>D</w:t>
                  </w:r>
                  <w:r w:rsidR="008178E1" w:rsidRPr="00FD4A19">
                    <w:rPr>
                      <w:rFonts w:cstheme="minorHAnsi"/>
                      <w:i/>
                      <w:color w:val="808080" w:themeColor="background1" w:themeShade="80"/>
                      <w:sz w:val="20"/>
                      <w:szCs w:val="20"/>
                    </w:rPr>
                    <w:t>el</w:t>
                  </w:r>
                  <w:r w:rsidR="008178E1" w:rsidRPr="00FD4A19">
                    <w:rPr>
                      <w:rFonts w:cstheme="minorHAnsi"/>
                      <w:i/>
                      <w:color w:val="808080" w:themeColor="background1" w:themeShade="80"/>
                      <w:spacing w:val="1"/>
                      <w:sz w:val="20"/>
                      <w:szCs w:val="20"/>
                    </w:rPr>
                    <w:t>a</w:t>
                  </w:r>
                  <w:r w:rsidR="008178E1" w:rsidRPr="00FD4A19">
                    <w:rPr>
                      <w:rFonts w:cstheme="minorHAnsi"/>
                      <w:i/>
                      <w:color w:val="808080" w:themeColor="background1" w:themeShade="80"/>
                      <w:spacing w:val="-1"/>
                      <w:sz w:val="20"/>
                      <w:szCs w:val="20"/>
                    </w:rPr>
                    <w:t>n</w:t>
                  </w:r>
                  <w:r w:rsidR="008178E1" w:rsidRPr="00FD4A19">
                    <w:rPr>
                      <w:rFonts w:cstheme="minorHAnsi"/>
                      <w:i/>
                      <w:color w:val="808080" w:themeColor="background1" w:themeShade="80"/>
                      <w:spacing w:val="1"/>
                      <w:sz w:val="20"/>
                      <w:szCs w:val="20"/>
                    </w:rPr>
                    <w:t>t</w:t>
                  </w:r>
                  <w:r w:rsidR="008178E1" w:rsidRPr="00FD4A19">
                    <w:rPr>
                      <w:rFonts w:cstheme="minorHAnsi"/>
                      <w:i/>
                      <w:color w:val="808080" w:themeColor="background1" w:themeShade="80"/>
                      <w:sz w:val="20"/>
                      <w:szCs w:val="20"/>
                    </w:rPr>
                    <w:t>al o cotona</w:t>
                  </w:r>
                </w:p>
              </w:tc>
            </w:tr>
          </w:tbl>
          <w:p w14:paraId="5E18FCD1" w14:textId="77777777" w:rsidR="008178E1" w:rsidRPr="000A500C" w:rsidRDefault="008178E1" w:rsidP="00F31CA3">
            <w:pPr>
              <w:tabs>
                <w:tab w:val="left" w:pos="1520"/>
              </w:tabs>
              <w:spacing w:line="360" w:lineRule="auto"/>
              <w:rPr>
                <w:rFonts w:cstheme="minorHAnsi"/>
                <w:sz w:val="20"/>
                <w:szCs w:val="20"/>
              </w:rPr>
            </w:pPr>
          </w:p>
          <w:p w14:paraId="7FA7D44F" w14:textId="77777777" w:rsidR="008178E1" w:rsidRPr="000A500C" w:rsidRDefault="008178E1" w:rsidP="00F31CA3">
            <w:pPr>
              <w:tabs>
                <w:tab w:val="left" w:pos="1520"/>
              </w:tabs>
              <w:spacing w:line="360" w:lineRule="auto"/>
              <w:rPr>
                <w:rFonts w:cstheme="minorHAnsi"/>
                <w:sz w:val="20"/>
                <w:szCs w:val="20"/>
              </w:rPr>
            </w:pPr>
          </w:p>
          <w:p w14:paraId="6488DA9A" w14:textId="77777777" w:rsidR="008178E1" w:rsidRPr="000A500C" w:rsidRDefault="008178E1" w:rsidP="00F31CA3">
            <w:pPr>
              <w:tabs>
                <w:tab w:val="left" w:pos="1520"/>
              </w:tabs>
              <w:spacing w:line="360" w:lineRule="auto"/>
              <w:rPr>
                <w:rFonts w:cstheme="minorHAnsi"/>
                <w:sz w:val="20"/>
                <w:szCs w:val="20"/>
              </w:rPr>
            </w:pPr>
          </w:p>
          <w:tbl>
            <w:tblPr>
              <w:tblStyle w:val="Tabladecuadrcula4-nfasis61"/>
              <w:tblW w:w="4360" w:type="pct"/>
              <w:tblInd w:w="581" w:type="dxa"/>
              <w:tblLook w:val="04A0" w:firstRow="1" w:lastRow="0" w:firstColumn="1" w:lastColumn="0" w:noHBand="0" w:noVBand="1"/>
            </w:tblPr>
            <w:tblGrid>
              <w:gridCol w:w="2674"/>
              <w:gridCol w:w="5164"/>
            </w:tblGrid>
            <w:tr w:rsidR="008178E1" w:rsidRPr="000A500C" w14:paraId="59582357" w14:textId="77777777" w:rsidTr="00783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2E74B5" w:themeFill="accent1" w:themeFillShade="BF"/>
                </w:tcPr>
                <w:p w14:paraId="7137222E" w14:textId="77777777" w:rsidR="008178E1" w:rsidRPr="000A500C" w:rsidRDefault="008178E1" w:rsidP="00F31CA3">
                  <w:pPr>
                    <w:rPr>
                      <w:rFonts w:cstheme="minorHAnsi"/>
                      <w:sz w:val="20"/>
                      <w:szCs w:val="20"/>
                    </w:rPr>
                  </w:pPr>
                  <w:r w:rsidRPr="000A500C">
                    <w:rPr>
                      <w:rFonts w:cstheme="minorHAnsi"/>
                      <w:color w:val="FFFFFF"/>
                      <w:sz w:val="20"/>
                      <w:szCs w:val="20"/>
                    </w:rPr>
                    <w:t>C</w:t>
                  </w:r>
                  <w:r w:rsidRPr="000A500C">
                    <w:rPr>
                      <w:rFonts w:cstheme="minorHAnsi"/>
                      <w:color w:val="FFFFFF"/>
                      <w:spacing w:val="1"/>
                      <w:sz w:val="20"/>
                      <w:szCs w:val="20"/>
                    </w:rPr>
                    <w:t>ur</w:t>
                  </w:r>
                  <w:r w:rsidRPr="000A500C">
                    <w:rPr>
                      <w:rFonts w:cstheme="minorHAnsi"/>
                      <w:color w:val="FFFFFF"/>
                      <w:sz w:val="20"/>
                      <w:szCs w:val="20"/>
                    </w:rPr>
                    <w:t>s</w:t>
                  </w:r>
                  <w:r w:rsidRPr="000A500C">
                    <w:rPr>
                      <w:rFonts w:cstheme="minorHAnsi"/>
                      <w:color w:val="FFFFFF"/>
                      <w:spacing w:val="1"/>
                      <w:sz w:val="20"/>
                      <w:szCs w:val="20"/>
                    </w:rPr>
                    <w:t>o</w:t>
                  </w:r>
                  <w:r w:rsidRPr="000A500C">
                    <w:rPr>
                      <w:rFonts w:cstheme="minorHAnsi"/>
                      <w:color w:val="FFFFFF"/>
                      <w:sz w:val="20"/>
                      <w:szCs w:val="20"/>
                    </w:rPr>
                    <w:t>/N</w:t>
                  </w:r>
                  <w:r w:rsidRPr="000A500C">
                    <w:rPr>
                      <w:rFonts w:cstheme="minorHAnsi"/>
                      <w:color w:val="FFFFFF"/>
                      <w:spacing w:val="1"/>
                      <w:sz w:val="20"/>
                      <w:szCs w:val="20"/>
                    </w:rPr>
                    <w:t>i</w:t>
                  </w:r>
                  <w:r w:rsidRPr="000A500C">
                    <w:rPr>
                      <w:rFonts w:cstheme="minorHAnsi"/>
                      <w:color w:val="FFFFFF"/>
                      <w:sz w:val="20"/>
                      <w:szCs w:val="20"/>
                    </w:rPr>
                    <w:t>v</w:t>
                  </w:r>
                  <w:r w:rsidRPr="000A500C">
                    <w:rPr>
                      <w:rFonts w:cstheme="minorHAnsi"/>
                      <w:color w:val="FFFFFF"/>
                      <w:spacing w:val="-2"/>
                      <w:sz w:val="20"/>
                      <w:szCs w:val="20"/>
                    </w:rPr>
                    <w:t>e</w:t>
                  </w:r>
                  <w:r w:rsidRPr="000A500C">
                    <w:rPr>
                      <w:rFonts w:cstheme="minorHAnsi"/>
                      <w:color w:val="FFFFFF"/>
                      <w:sz w:val="20"/>
                      <w:szCs w:val="20"/>
                    </w:rPr>
                    <w:t>l</w:t>
                  </w:r>
                </w:p>
              </w:tc>
              <w:tc>
                <w:tcPr>
                  <w:tcW w:w="3294" w:type="pct"/>
                  <w:shd w:val="clear" w:color="auto" w:fill="2E74B5" w:themeFill="accent1" w:themeFillShade="BF"/>
                </w:tcPr>
                <w:p w14:paraId="6B272F8D" w14:textId="77777777" w:rsidR="008178E1" w:rsidRPr="000A500C" w:rsidRDefault="008178E1" w:rsidP="00F31CA3">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8395B">
                    <w:rPr>
                      <w:rFonts w:cstheme="minorHAnsi"/>
                      <w:color w:val="FFFFFF" w:themeColor="background1"/>
                      <w:sz w:val="20"/>
                      <w:szCs w:val="20"/>
                    </w:rPr>
                    <w:t>VESTUARIO ESCOLAR</w:t>
                  </w:r>
                </w:p>
              </w:tc>
            </w:tr>
            <w:tr w:rsidR="008178E1" w:rsidRPr="000A500C" w14:paraId="4E016563" w14:textId="77777777" w:rsidTr="000A14A4">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2550A8D5" w14:textId="77777777" w:rsidR="008178E1" w:rsidRPr="000A500C" w:rsidRDefault="008178E1" w:rsidP="00F31CA3">
                  <w:pPr>
                    <w:ind w:left="103" w:right="-20"/>
                    <w:outlineLvl w:val="0"/>
                    <w:rPr>
                      <w:rFonts w:cstheme="minorHAnsi"/>
                      <w:i/>
                      <w:color w:val="808080" w:themeColor="background1" w:themeShade="80"/>
                      <w:sz w:val="20"/>
                      <w:szCs w:val="20"/>
                    </w:rPr>
                  </w:pPr>
                  <w:r w:rsidRPr="000A500C">
                    <w:rPr>
                      <w:rFonts w:cstheme="minorHAnsi"/>
                      <w:i/>
                      <w:color w:val="808080" w:themeColor="background1" w:themeShade="80"/>
                      <w:sz w:val="20"/>
                      <w:szCs w:val="20"/>
                    </w:rPr>
                    <w:t xml:space="preserve">1° BÁSICO A </w:t>
                  </w:r>
                  <w:r w:rsidRPr="000A500C">
                    <w:rPr>
                      <w:rFonts w:cstheme="minorHAnsi"/>
                      <w:i/>
                      <w:color w:val="808080" w:themeColor="background1" w:themeShade="80"/>
                      <w:sz w:val="20"/>
                      <w:szCs w:val="20"/>
                    </w:rPr>
                    <w:br/>
                    <w:t>IV° MEDIO</w:t>
                  </w:r>
                </w:p>
              </w:tc>
              <w:tc>
                <w:tcPr>
                  <w:tcW w:w="3294" w:type="pct"/>
                  <w:shd w:val="clear" w:color="auto" w:fill="DEEAF6" w:themeFill="accent1" w:themeFillTint="33"/>
                  <w:vAlign w:val="center"/>
                </w:tcPr>
                <w:p w14:paraId="2269C042" w14:textId="77777777" w:rsidR="008178E1" w:rsidRPr="000A500C" w:rsidRDefault="008178E1" w:rsidP="00F31CA3">
                  <w:pPr>
                    <w:spacing w:before="50"/>
                    <w:ind w:right="-64"/>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INCLUYA SEGÚN CORRESPONDA Y/O ELIMINE</w:t>
                  </w:r>
                </w:p>
              </w:tc>
            </w:tr>
            <w:tr w:rsidR="008178E1" w:rsidRPr="000A500C" w14:paraId="5294D694"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69B76C2" w14:textId="77777777" w:rsidR="008178E1" w:rsidRPr="000A500C" w:rsidRDefault="008178E1" w:rsidP="00F31CA3">
                  <w:pPr>
                    <w:rPr>
                      <w:rFonts w:cstheme="minorHAnsi"/>
                      <w:i/>
                      <w:color w:val="808080" w:themeColor="background1" w:themeShade="80"/>
                      <w:sz w:val="20"/>
                      <w:szCs w:val="20"/>
                    </w:rPr>
                  </w:pPr>
                </w:p>
              </w:tc>
              <w:tc>
                <w:tcPr>
                  <w:tcW w:w="3294" w:type="pct"/>
                  <w:vAlign w:val="center"/>
                </w:tcPr>
                <w:p w14:paraId="3527CA9E" w14:textId="77777777" w:rsidR="008178E1" w:rsidRPr="000A500C"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l</w:t>
                  </w:r>
                  <w:r w:rsidRPr="000A500C">
                    <w:rPr>
                      <w:rFonts w:cstheme="minorHAnsi"/>
                      <w:i/>
                      <w:color w:val="808080" w:themeColor="background1" w:themeShade="80"/>
                      <w:spacing w:val="1"/>
                      <w:sz w:val="20"/>
                      <w:szCs w:val="20"/>
                    </w:rPr>
                    <w:t>u</w:t>
                  </w:r>
                  <w:r w:rsidRPr="000A500C">
                    <w:rPr>
                      <w:rFonts w:cstheme="minorHAnsi"/>
                      <w:i/>
                      <w:color w:val="808080" w:themeColor="background1" w:themeShade="80"/>
                      <w:sz w:val="20"/>
                      <w:szCs w:val="20"/>
                    </w:rPr>
                    <w:t xml:space="preserve">sa </w:t>
                  </w: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l</w:t>
                  </w:r>
                  <w:r w:rsidRPr="000A500C">
                    <w:rPr>
                      <w:rFonts w:cstheme="minorHAnsi"/>
                      <w:i/>
                      <w:color w:val="808080" w:themeColor="background1" w:themeShade="80"/>
                      <w:spacing w:val="-2"/>
                      <w:sz w:val="20"/>
                      <w:szCs w:val="20"/>
                    </w:rPr>
                    <w:t>a</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 xml:space="preserve">a </w:t>
                  </w:r>
                </w:p>
              </w:tc>
            </w:tr>
            <w:tr w:rsidR="008178E1" w:rsidRPr="000A500C" w14:paraId="016CC99F"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32F8DB09" w14:textId="77777777" w:rsidR="008178E1" w:rsidRPr="000A500C" w:rsidRDefault="008178E1" w:rsidP="00F31CA3">
                  <w:pPr>
                    <w:rPr>
                      <w:rFonts w:cstheme="minorHAnsi"/>
                      <w:i/>
                      <w:color w:val="808080" w:themeColor="background1" w:themeShade="80"/>
                      <w:sz w:val="20"/>
                      <w:szCs w:val="20"/>
                    </w:rPr>
                  </w:pPr>
                </w:p>
              </w:tc>
              <w:tc>
                <w:tcPr>
                  <w:tcW w:w="3294" w:type="pct"/>
                  <w:shd w:val="clear" w:color="auto" w:fill="DEEAF6" w:themeFill="accent1" w:themeFillTint="33"/>
                  <w:vAlign w:val="center"/>
                </w:tcPr>
                <w:p w14:paraId="0FF7B7FF" w14:textId="2586363C" w:rsidR="008178E1" w:rsidRPr="000A500C" w:rsidRDefault="008178E1" w:rsidP="00F31CA3">
                  <w:pPr>
                    <w:spacing w:before="69"/>
                    <w:ind w:right="-64"/>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P</w:t>
                  </w:r>
                  <w:r w:rsidRPr="000A500C">
                    <w:rPr>
                      <w:rFonts w:cstheme="minorHAnsi"/>
                      <w:i/>
                      <w:color w:val="808080" w:themeColor="background1" w:themeShade="80"/>
                      <w:spacing w:val="1"/>
                      <w:sz w:val="20"/>
                      <w:szCs w:val="20"/>
                    </w:rPr>
                    <w:t>o</w:t>
                  </w:r>
                  <w:r w:rsidRPr="000A500C">
                    <w:rPr>
                      <w:rFonts w:cstheme="minorHAnsi"/>
                      <w:i/>
                      <w:color w:val="808080" w:themeColor="background1" w:themeShade="80"/>
                      <w:sz w:val="20"/>
                      <w:szCs w:val="20"/>
                    </w:rPr>
                    <w:t>le</w:t>
                  </w:r>
                  <w:r w:rsidRPr="000A500C">
                    <w:rPr>
                      <w:rFonts w:cstheme="minorHAnsi"/>
                      <w:i/>
                      <w:color w:val="808080" w:themeColor="background1" w:themeShade="80"/>
                      <w:spacing w:val="1"/>
                      <w:sz w:val="20"/>
                      <w:szCs w:val="20"/>
                    </w:rPr>
                    <w:t>r</w:t>
                  </w:r>
                  <w:r w:rsidRPr="000A500C">
                    <w:rPr>
                      <w:rFonts w:cstheme="minorHAnsi"/>
                      <w:i/>
                      <w:color w:val="808080" w:themeColor="background1" w:themeShade="80"/>
                      <w:sz w:val="20"/>
                      <w:szCs w:val="20"/>
                    </w:rPr>
                    <w:t xml:space="preserve">a o </w:t>
                  </w:r>
                  <w:r w:rsidR="00F10DB5" w:rsidRPr="000A500C">
                    <w:rPr>
                      <w:rFonts w:cstheme="minorHAnsi"/>
                      <w:i/>
                      <w:color w:val="808080" w:themeColor="background1" w:themeShade="80"/>
                      <w:sz w:val="20"/>
                      <w:szCs w:val="20"/>
                    </w:rPr>
                    <w:t xml:space="preserve">camisa </w:t>
                  </w:r>
                  <w:r w:rsidR="00F10DB5" w:rsidRPr="00FD4A19">
                    <w:rPr>
                      <w:rFonts w:cstheme="minorHAnsi"/>
                      <w:i/>
                      <w:color w:val="808080" w:themeColor="background1" w:themeShade="80"/>
                      <w:sz w:val="20"/>
                      <w:szCs w:val="20"/>
                    </w:rPr>
                    <w:t>oficial</w:t>
                  </w:r>
                  <w:r w:rsidRPr="00FD4A19">
                    <w:rPr>
                      <w:rFonts w:cstheme="minorHAnsi"/>
                      <w:i/>
                      <w:color w:val="808080" w:themeColor="background1" w:themeShade="80"/>
                      <w:sz w:val="20"/>
                      <w:szCs w:val="20"/>
                    </w:rPr>
                    <w:t xml:space="preserve"> </w:t>
                  </w:r>
                  <w:r w:rsidRPr="00FD4A19">
                    <w:rPr>
                      <w:rFonts w:cstheme="minorHAnsi"/>
                      <w:i/>
                      <w:color w:val="808080" w:themeColor="background1" w:themeShade="80"/>
                      <w:spacing w:val="1"/>
                      <w:sz w:val="20"/>
                      <w:szCs w:val="20"/>
                    </w:rPr>
                    <w:t>d</w:t>
                  </w:r>
                  <w:r w:rsidRPr="00FD4A19">
                    <w:rPr>
                      <w:rFonts w:cstheme="minorHAnsi"/>
                      <w:i/>
                      <w:color w:val="808080" w:themeColor="background1" w:themeShade="80"/>
                      <w:sz w:val="20"/>
                      <w:szCs w:val="20"/>
                    </w:rPr>
                    <w:t xml:space="preserve">el </w:t>
                  </w:r>
                  <w:r w:rsidR="00D11740" w:rsidRPr="00FD4A19">
                    <w:rPr>
                      <w:rFonts w:cstheme="minorHAnsi"/>
                      <w:i/>
                      <w:color w:val="808080" w:themeColor="background1" w:themeShade="80"/>
                      <w:sz w:val="20"/>
                      <w:szCs w:val="20"/>
                    </w:rPr>
                    <w:t>e</w:t>
                  </w:r>
                  <w:r w:rsidRPr="00FD4A19">
                    <w:rPr>
                      <w:rFonts w:cstheme="minorHAnsi"/>
                      <w:i/>
                      <w:color w:val="808080" w:themeColor="background1" w:themeShade="80"/>
                      <w:spacing w:val="-2"/>
                      <w:sz w:val="20"/>
                      <w:szCs w:val="20"/>
                    </w:rPr>
                    <w:t>s</w:t>
                  </w:r>
                  <w:r w:rsidRPr="00FD4A19">
                    <w:rPr>
                      <w:rFonts w:cstheme="minorHAnsi"/>
                      <w:i/>
                      <w:color w:val="808080" w:themeColor="background1" w:themeShade="80"/>
                      <w:spacing w:val="1"/>
                      <w:sz w:val="20"/>
                      <w:szCs w:val="20"/>
                    </w:rPr>
                    <w:t>t</w:t>
                  </w:r>
                  <w:r w:rsidRPr="00FD4A19">
                    <w:rPr>
                      <w:rFonts w:cstheme="minorHAnsi"/>
                      <w:i/>
                      <w:color w:val="808080" w:themeColor="background1" w:themeShade="80"/>
                      <w:spacing w:val="-2"/>
                      <w:sz w:val="20"/>
                      <w:szCs w:val="20"/>
                    </w:rPr>
                    <w:t>a</w:t>
                  </w:r>
                  <w:r w:rsidRPr="00FD4A19">
                    <w:rPr>
                      <w:rFonts w:cstheme="minorHAnsi"/>
                      <w:i/>
                      <w:color w:val="808080" w:themeColor="background1" w:themeShade="80"/>
                      <w:spacing w:val="1"/>
                      <w:sz w:val="20"/>
                      <w:szCs w:val="20"/>
                    </w:rPr>
                    <w:t>b</w:t>
                  </w:r>
                  <w:r w:rsidRPr="00FD4A19">
                    <w:rPr>
                      <w:rFonts w:cstheme="minorHAnsi"/>
                      <w:i/>
                      <w:color w:val="808080" w:themeColor="background1" w:themeShade="80"/>
                      <w:sz w:val="20"/>
                      <w:szCs w:val="20"/>
                    </w:rPr>
                    <w:t>lecimien</w:t>
                  </w:r>
                  <w:r w:rsidRPr="00FD4A19">
                    <w:rPr>
                      <w:rFonts w:cstheme="minorHAnsi"/>
                      <w:i/>
                      <w:color w:val="808080" w:themeColor="background1" w:themeShade="80"/>
                      <w:spacing w:val="1"/>
                      <w:sz w:val="20"/>
                      <w:szCs w:val="20"/>
                    </w:rPr>
                    <w:t>t</w:t>
                  </w:r>
                  <w:r w:rsidRPr="00FD4A19">
                    <w:rPr>
                      <w:rFonts w:cstheme="minorHAnsi"/>
                      <w:i/>
                      <w:color w:val="808080" w:themeColor="background1" w:themeShade="80"/>
                      <w:spacing w:val="2"/>
                      <w:sz w:val="20"/>
                      <w:szCs w:val="20"/>
                    </w:rPr>
                    <w:t>o</w:t>
                  </w:r>
                </w:p>
                <w:p w14:paraId="2D5A6F4E" w14:textId="77777777" w:rsidR="008178E1" w:rsidRPr="000A500C"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p>
              </w:tc>
            </w:tr>
            <w:tr w:rsidR="008178E1" w:rsidRPr="000A500C" w14:paraId="7561FC05"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57F9AC6" w14:textId="77777777" w:rsidR="008178E1" w:rsidRPr="000A500C" w:rsidRDefault="008178E1" w:rsidP="00F31CA3">
                  <w:pPr>
                    <w:rPr>
                      <w:rFonts w:cstheme="minorHAnsi"/>
                      <w:sz w:val="20"/>
                      <w:szCs w:val="20"/>
                    </w:rPr>
                  </w:pPr>
                </w:p>
              </w:tc>
              <w:tc>
                <w:tcPr>
                  <w:tcW w:w="3294" w:type="pct"/>
                  <w:vAlign w:val="center"/>
                </w:tcPr>
                <w:p w14:paraId="4B6178BE" w14:textId="77777777" w:rsidR="008178E1" w:rsidRPr="000A500C"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S</w:t>
                  </w:r>
                  <w:r w:rsidRPr="000A500C">
                    <w:rPr>
                      <w:rFonts w:cstheme="minorHAnsi"/>
                      <w:i/>
                      <w:color w:val="808080" w:themeColor="background1" w:themeShade="80"/>
                      <w:spacing w:val="-1"/>
                      <w:sz w:val="20"/>
                      <w:szCs w:val="20"/>
                    </w:rPr>
                    <w:t>w</w:t>
                  </w:r>
                  <w:r w:rsidRPr="000A500C">
                    <w:rPr>
                      <w:rFonts w:cstheme="minorHAnsi"/>
                      <w:i/>
                      <w:color w:val="808080" w:themeColor="background1" w:themeShade="80"/>
                      <w:sz w:val="20"/>
                      <w:szCs w:val="20"/>
                    </w:rPr>
                    <w:t>e</w:t>
                  </w:r>
                  <w:r w:rsidRPr="000A500C">
                    <w:rPr>
                      <w:rFonts w:cstheme="minorHAnsi"/>
                      <w:i/>
                      <w:color w:val="808080" w:themeColor="background1" w:themeShade="80"/>
                      <w:spacing w:val="1"/>
                      <w:sz w:val="20"/>
                      <w:szCs w:val="20"/>
                    </w:rPr>
                    <w:t>at</w:t>
                  </w:r>
                  <w:r w:rsidRPr="000A500C">
                    <w:rPr>
                      <w:rFonts w:cstheme="minorHAnsi"/>
                      <w:i/>
                      <w:color w:val="808080" w:themeColor="background1" w:themeShade="80"/>
                      <w:sz w:val="20"/>
                      <w:szCs w:val="20"/>
                    </w:rPr>
                    <w:t>er</w:t>
                  </w:r>
                </w:p>
              </w:tc>
            </w:tr>
            <w:tr w:rsidR="008178E1" w:rsidRPr="000A500C" w14:paraId="0401183A"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B0E3457" w14:textId="77777777" w:rsidR="008178E1" w:rsidRPr="000A500C" w:rsidRDefault="008178E1" w:rsidP="00F31CA3">
                  <w:pPr>
                    <w:rPr>
                      <w:rFonts w:cstheme="minorHAnsi"/>
                      <w:sz w:val="20"/>
                      <w:szCs w:val="20"/>
                    </w:rPr>
                  </w:pPr>
                </w:p>
              </w:tc>
              <w:tc>
                <w:tcPr>
                  <w:tcW w:w="3294" w:type="pct"/>
                  <w:shd w:val="clear" w:color="auto" w:fill="DEEAF6" w:themeFill="accent1" w:themeFillTint="33"/>
                  <w:vAlign w:val="center"/>
                </w:tcPr>
                <w:p w14:paraId="7AFAD66D" w14:textId="77777777" w:rsidR="008178E1" w:rsidRPr="000A500C"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Cor</w:t>
                  </w: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ata</w:t>
                  </w:r>
                </w:p>
              </w:tc>
            </w:tr>
            <w:tr w:rsidR="008178E1" w:rsidRPr="000A500C" w14:paraId="4EC51659"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390B09AA" w14:textId="77777777" w:rsidR="008178E1" w:rsidRPr="000A500C" w:rsidRDefault="008178E1" w:rsidP="00F31CA3">
                  <w:pPr>
                    <w:rPr>
                      <w:rFonts w:cstheme="minorHAnsi"/>
                      <w:sz w:val="20"/>
                      <w:szCs w:val="20"/>
                    </w:rPr>
                  </w:pPr>
                </w:p>
              </w:tc>
              <w:tc>
                <w:tcPr>
                  <w:tcW w:w="3294" w:type="pct"/>
                  <w:vAlign w:val="center"/>
                </w:tcPr>
                <w:p w14:paraId="777E991E" w14:textId="77777777" w:rsidR="008178E1" w:rsidRPr="000A500C"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Cal</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e</w:t>
                  </w:r>
                  <w:r w:rsidRPr="000A500C">
                    <w:rPr>
                      <w:rFonts w:cstheme="minorHAnsi"/>
                      <w:i/>
                      <w:color w:val="808080" w:themeColor="background1" w:themeShade="80"/>
                      <w:spacing w:val="2"/>
                      <w:sz w:val="20"/>
                      <w:szCs w:val="20"/>
                    </w:rPr>
                    <w:t>t</w:t>
                  </w:r>
                  <w:r w:rsidRPr="000A500C">
                    <w:rPr>
                      <w:rFonts w:cstheme="minorHAnsi"/>
                      <w:i/>
                      <w:color w:val="808080" w:themeColor="background1" w:themeShade="80"/>
                      <w:sz w:val="20"/>
                      <w:szCs w:val="20"/>
                    </w:rPr>
                    <w:t>i</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z w:val="20"/>
                      <w:szCs w:val="20"/>
                    </w:rPr>
                    <w:t xml:space="preserve">es o pantis </w:t>
                  </w:r>
                </w:p>
              </w:tc>
            </w:tr>
            <w:tr w:rsidR="008178E1" w:rsidRPr="000A500C" w14:paraId="7260C014"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79F7374F" w14:textId="77777777" w:rsidR="008178E1" w:rsidRPr="000A500C" w:rsidRDefault="008178E1" w:rsidP="00F31CA3">
                  <w:pPr>
                    <w:rPr>
                      <w:rFonts w:cstheme="minorHAnsi"/>
                      <w:sz w:val="20"/>
                      <w:szCs w:val="20"/>
                    </w:rPr>
                  </w:pPr>
                </w:p>
              </w:tc>
              <w:tc>
                <w:tcPr>
                  <w:tcW w:w="3294" w:type="pct"/>
                  <w:shd w:val="clear" w:color="auto" w:fill="DEEAF6" w:themeFill="accent1" w:themeFillTint="33"/>
                  <w:vAlign w:val="center"/>
                </w:tcPr>
                <w:p w14:paraId="1C11CFE2" w14:textId="28DB5DE3" w:rsidR="008178E1" w:rsidRPr="000A500C"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position w:val="-1"/>
                      <w:sz w:val="20"/>
                      <w:szCs w:val="20"/>
                    </w:rPr>
                    <w:t>Za</w:t>
                  </w:r>
                  <w:r w:rsidRPr="000A500C">
                    <w:rPr>
                      <w:rFonts w:cstheme="minorHAnsi"/>
                      <w:i/>
                      <w:color w:val="808080" w:themeColor="background1" w:themeShade="80"/>
                      <w:spacing w:val="1"/>
                      <w:position w:val="-1"/>
                      <w:sz w:val="20"/>
                      <w:szCs w:val="20"/>
                    </w:rPr>
                    <w:t>p</w:t>
                  </w:r>
                  <w:r w:rsidRPr="000A500C">
                    <w:rPr>
                      <w:rFonts w:cstheme="minorHAnsi"/>
                      <w:i/>
                      <w:color w:val="808080" w:themeColor="background1" w:themeShade="80"/>
                      <w:position w:val="-1"/>
                      <w:sz w:val="20"/>
                      <w:szCs w:val="20"/>
                    </w:rPr>
                    <w:t>a</w:t>
                  </w:r>
                  <w:r w:rsidRPr="000A500C">
                    <w:rPr>
                      <w:rFonts w:cstheme="minorHAnsi"/>
                      <w:i/>
                      <w:color w:val="808080" w:themeColor="background1" w:themeShade="80"/>
                      <w:spacing w:val="-1"/>
                      <w:position w:val="-1"/>
                      <w:sz w:val="20"/>
                      <w:szCs w:val="20"/>
                    </w:rPr>
                    <w:t>t</w:t>
                  </w:r>
                  <w:r w:rsidRPr="000A500C">
                    <w:rPr>
                      <w:rFonts w:cstheme="minorHAnsi"/>
                      <w:i/>
                      <w:color w:val="808080" w:themeColor="background1" w:themeShade="80"/>
                      <w:position w:val="-1"/>
                      <w:sz w:val="20"/>
                      <w:szCs w:val="20"/>
                    </w:rPr>
                    <w:t>os</w:t>
                  </w:r>
                  <w:r w:rsidRPr="000A500C">
                    <w:rPr>
                      <w:rFonts w:cstheme="minorHAnsi"/>
                      <w:i/>
                      <w:color w:val="808080" w:themeColor="background1" w:themeShade="80"/>
                      <w:spacing w:val="-1"/>
                      <w:position w:val="-1"/>
                      <w:sz w:val="20"/>
                      <w:szCs w:val="20"/>
                    </w:rPr>
                    <w:t xml:space="preserve"> </w:t>
                  </w:r>
                  <w:r w:rsidRPr="000A500C">
                    <w:rPr>
                      <w:rFonts w:cstheme="minorHAnsi"/>
                      <w:i/>
                      <w:color w:val="808080" w:themeColor="background1" w:themeShade="80"/>
                      <w:position w:val="-1"/>
                      <w:sz w:val="20"/>
                      <w:szCs w:val="20"/>
                    </w:rPr>
                    <w:t>neg</w:t>
                  </w:r>
                  <w:r w:rsidRPr="000A500C">
                    <w:rPr>
                      <w:rFonts w:cstheme="minorHAnsi"/>
                      <w:i/>
                      <w:color w:val="808080" w:themeColor="background1" w:themeShade="80"/>
                      <w:spacing w:val="1"/>
                      <w:position w:val="-1"/>
                      <w:sz w:val="20"/>
                      <w:szCs w:val="20"/>
                    </w:rPr>
                    <w:t>r</w:t>
                  </w:r>
                  <w:r w:rsidRPr="000A500C">
                    <w:rPr>
                      <w:rFonts w:cstheme="minorHAnsi"/>
                      <w:i/>
                      <w:color w:val="808080" w:themeColor="background1" w:themeShade="80"/>
                      <w:position w:val="-1"/>
                      <w:sz w:val="20"/>
                      <w:szCs w:val="20"/>
                    </w:rPr>
                    <w:t xml:space="preserve">os </w:t>
                  </w:r>
                </w:p>
              </w:tc>
            </w:tr>
            <w:tr w:rsidR="008178E1" w:rsidRPr="000A500C" w14:paraId="5BC3A611"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04B5BB33" w14:textId="77777777" w:rsidR="008178E1" w:rsidRPr="000A500C" w:rsidRDefault="008178E1" w:rsidP="00F31CA3">
                  <w:pPr>
                    <w:rPr>
                      <w:rFonts w:cstheme="minorHAnsi"/>
                      <w:sz w:val="20"/>
                      <w:szCs w:val="20"/>
                    </w:rPr>
                  </w:pPr>
                </w:p>
              </w:tc>
              <w:tc>
                <w:tcPr>
                  <w:tcW w:w="3294" w:type="pct"/>
                  <w:vAlign w:val="center"/>
                </w:tcPr>
                <w:p w14:paraId="4ADB57C9" w14:textId="56692183" w:rsidR="008178E1" w:rsidRPr="000A500C"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position w:val="-1"/>
                      <w:sz w:val="20"/>
                      <w:szCs w:val="20"/>
                    </w:rPr>
                  </w:pPr>
                  <w:r w:rsidRPr="000A500C">
                    <w:rPr>
                      <w:rFonts w:cstheme="minorHAnsi"/>
                      <w:i/>
                      <w:color w:val="808080" w:themeColor="background1" w:themeShade="80"/>
                      <w:spacing w:val="1"/>
                      <w:sz w:val="20"/>
                      <w:szCs w:val="20"/>
                    </w:rPr>
                    <w:t>D</w:t>
                  </w:r>
                  <w:r w:rsidRPr="000A500C">
                    <w:rPr>
                      <w:rFonts w:cstheme="minorHAnsi"/>
                      <w:i/>
                      <w:color w:val="808080" w:themeColor="background1" w:themeShade="80"/>
                      <w:sz w:val="20"/>
                      <w:szCs w:val="20"/>
                    </w:rPr>
                    <w:t>el</w:t>
                  </w:r>
                  <w:r w:rsidRPr="000A500C">
                    <w:rPr>
                      <w:rFonts w:cstheme="minorHAnsi"/>
                      <w:i/>
                      <w:color w:val="808080" w:themeColor="background1" w:themeShade="80"/>
                      <w:spacing w:val="1"/>
                      <w:sz w:val="20"/>
                      <w:szCs w:val="20"/>
                    </w:rPr>
                    <w:t>a</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pacing w:val="1"/>
                      <w:sz w:val="20"/>
                      <w:szCs w:val="20"/>
                    </w:rPr>
                    <w:t>t</w:t>
                  </w:r>
                  <w:r w:rsidRPr="000A500C">
                    <w:rPr>
                      <w:rFonts w:cstheme="minorHAnsi"/>
                      <w:i/>
                      <w:color w:val="808080" w:themeColor="background1" w:themeShade="80"/>
                      <w:sz w:val="20"/>
                      <w:szCs w:val="20"/>
                    </w:rPr>
                    <w:t xml:space="preserve">al o </w:t>
                  </w:r>
                  <w:r w:rsidR="00D11740">
                    <w:rPr>
                      <w:rFonts w:cstheme="minorHAnsi"/>
                      <w:i/>
                      <w:color w:val="808080" w:themeColor="background1" w:themeShade="80"/>
                      <w:sz w:val="20"/>
                      <w:szCs w:val="20"/>
                    </w:rPr>
                    <w:t>c</w:t>
                  </w:r>
                  <w:r w:rsidRPr="000A500C">
                    <w:rPr>
                      <w:rFonts w:cstheme="minorHAnsi"/>
                      <w:i/>
                      <w:color w:val="808080" w:themeColor="background1" w:themeShade="80"/>
                      <w:sz w:val="20"/>
                      <w:szCs w:val="20"/>
                    </w:rPr>
                    <w:t>otona</w:t>
                  </w:r>
                </w:p>
              </w:tc>
            </w:tr>
            <w:tr w:rsidR="008178E1" w:rsidRPr="000A500C" w14:paraId="3C47202B" w14:textId="77777777" w:rsidTr="000A14A4">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7BC6B12A" w14:textId="77777777" w:rsidR="008178E1" w:rsidRPr="000A500C" w:rsidRDefault="008178E1" w:rsidP="00F31CA3">
                  <w:pPr>
                    <w:rPr>
                      <w:rFonts w:cstheme="minorHAnsi"/>
                      <w:sz w:val="20"/>
                      <w:szCs w:val="20"/>
                    </w:rPr>
                  </w:pPr>
                </w:p>
              </w:tc>
              <w:tc>
                <w:tcPr>
                  <w:tcW w:w="3294" w:type="pct"/>
                  <w:shd w:val="clear" w:color="auto" w:fill="DEEAF6" w:themeFill="accent1" w:themeFillTint="33"/>
                  <w:vAlign w:val="center"/>
                </w:tcPr>
                <w:p w14:paraId="1087940B" w14:textId="0F872FDE" w:rsidR="008178E1" w:rsidRPr="000A500C"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position w:val="-1"/>
                      <w:sz w:val="20"/>
                      <w:szCs w:val="20"/>
                    </w:rPr>
                  </w:pPr>
                  <w:r w:rsidRPr="000A500C">
                    <w:rPr>
                      <w:rFonts w:cstheme="minorHAnsi"/>
                      <w:i/>
                      <w:color w:val="808080" w:themeColor="background1" w:themeShade="80"/>
                      <w:sz w:val="20"/>
                      <w:szCs w:val="20"/>
                    </w:rPr>
                    <w:t>Fal</w:t>
                  </w:r>
                  <w:r w:rsidRPr="000A500C">
                    <w:rPr>
                      <w:rFonts w:cstheme="minorHAnsi"/>
                      <w:i/>
                      <w:color w:val="808080" w:themeColor="background1" w:themeShade="80"/>
                      <w:spacing w:val="1"/>
                      <w:sz w:val="20"/>
                      <w:szCs w:val="20"/>
                    </w:rPr>
                    <w:t>d</w:t>
                  </w:r>
                  <w:r w:rsidRPr="000A500C">
                    <w:rPr>
                      <w:rFonts w:cstheme="minorHAnsi"/>
                      <w:i/>
                      <w:color w:val="808080" w:themeColor="background1" w:themeShade="80"/>
                      <w:sz w:val="20"/>
                      <w:szCs w:val="20"/>
                    </w:rPr>
                    <w:t xml:space="preserve">a y/o </w:t>
                  </w:r>
                  <w:r w:rsidR="00D11740">
                    <w:rPr>
                      <w:rFonts w:cstheme="minorHAnsi"/>
                      <w:i/>
                      <w:color w:val="808080" w:themeColor="background1" w:themeShade="80"/>
                      <w:sz w:val="20"/>
                      <w:szCs w:val="20"/>
                    </w:rPr>
                    <w:t>p</w:t>
                  </w:r>
                  <w:r w:rsidRPr="000A500C">
                    <w:rPr>
                      <w:rFonts w:cstheme="minorHAnsi"/>
                      <w:i/>
                      <w:color w:val="808080" w:themeColor="background1" w:themeShade="80"/>
                      <w:sz w:val="20"/>
                      <w:szCs w:val="20"/>
                    </w:rPr>
                    <w:t xml:space="preserve">antalón </w:t>
                  </w:r>
                  <w:r w:rsidRPr="000A500C">
                    <w:rPr>
                      <w:rFonts w:cstheme="minorHAnsi"/>
                      <w:i/>
                      <w:color w:val="808080" w:themeColor="background1" w:themeShade="80"/>
                      <w:spacing w:val="1"/>
                      <w:sz w:val="20"/>
                      <w:szCs w:val="20"/>
                    </w:rPr>
                    <w:t>d</w:t>
                  </w:r>
                  <w:r w:rsidRPr="000A500C">
                    <w:rPr>
                      <w:rFonts w:cstheme="minorHAnsi"/>
                      <w:i/>
                      <w:color w:val="808080" w:themeColor="background1" w:themeShade="80"/>
                      <w:sz w:val="20"/>
                      <w:szCs w:val="20"/>
                    </w:rPr>
                    <w:t>ise</w:t>
                  </w:r>
                  <w:r w:rsidRPr="000A500C">
                    <w:rPr>
                      <w:rFonts w:cstheme="minorHAnsi"/>
                      <w:i/>
                      <w:color w:val="808080" w:themeColor="background1" w:themeShade="80"/>
                      <w:spacing w:val="1"/>
                      <w:sz w:val="20"/>
                      <w:szCs w:val="20"/>
                    </w:rPr>
                    <w:t>ñ</w:t>
                  </w:r>
                  <w:r w:rsidRPr="000A500C">
                    <w:rPr>
                      <w:rFonts w:cstheme="minorHAnsi"/>
                      <w:i/>
                      <w:color w:val="808080" w:themeColor="background1" w:themeShade="80"/>
                      <w:sz w:val="20"/>
                      <w:szCs w:val="20"/>
                    </w:rPr>
                    <w:t>o i</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pacing w:val="-3"/>
                      <w:sz w:val="20"/>
                      <w:szCs w:val="20"/>
                    </w:rPr>
                    <w:t>s</w:t>
                  </w:r>
                  <w:r w:rsidRPr="000A500C">
                    <w:rPr>
                      <w:rFonts w:cstheme="minorHAnsi"/>
                      <w:i/>
                      <w:color w:val="808080" w:themeColor="background1" w:themeShade="80"/>
                      <w:spacing w:val="1"/>
                      <w:sz w:val="20"/>
                      <w:szCs w:val="20"/>
                    </w:rPr>
                    <w:t>t</w:t>
                  </w:r>
                  <w:r w:rsidRPr="000A500C">
                    <w:rPr>
                      <w:rFonts w:cstheme="minorHAnsi"/>
                      <w:i/>
                      <w:color w:val="808080" w:themeColor="background1" w:themeShade="80"/>
                      <w:sz w:val="20"/>
                      <w:szCs w:val="20"/>
                    </w:rPr>
                    <w:t>i</w:t>
                  </w:r>
                  <w:r w:rsidRPr="000A500C">
                    <w:rPr>
                      <w:rFonts w:cstheme="minorHAnsi"/>
                      <w:i/>
                      <w:color w:val="808080" w:themeColor="background1" w:themeShade="80"/>
                      <w:spacing w:val="-1"/>
                      <w:sz w:val="20"/>
                      <w:szCs w:val="20"/>
                    </w:rPr>
                    <w:t>t</w:t>
                  </w:r>
                  <w:r w:rsidRPr="000A500C">
                    <w:rPr>
                      <w:rFonts w:cstheme="minorHAnsi"/>
                      <w:i/>
                      <w:color w:val="808080" w:themeColor="background1" w:themeShade="80"/>
                      <w:spacing w:val="1"/>
                      <w:sz w:val="20"/>
                      <w:szCs w:val="20"/>
                    </w:rPr>
                    <w:t>u</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io</w:t>
                  </w:r>
                  <w:r w:rsidRPr="000A500C">
                    <w:rPr>
                      <w:rFonts w:cstheme="minorHAnsi"/>
                      <w:i/>
                      <w:color w:val="808080" w:themeColor="background1" w:themeShade="80"/>
                      <w:spacing w:val="2"/>
                      <w:sz w:val="20"/>
                      <w:szCs w:val="20"/>
                    </w:rPr>
                    <w:t>n</w:t>
                  </w:r>
                  <w:r w:rsidRPr="000A500C">
                    <w:rPr>
                      <w:rFonts w:cstheme="minorHAnsi"/>
                      <w:i/>
                      <w:color w:val="808080" w:themeColor="background1" w:themeShade="80"/>
                      <w:spacing w:val="-2"/>
                      <w:sz w:val="20"/>
                      <w:szCs w:val="20"/>
                    </w:rPr>
                    <w:t>a</w:t>
                  </w:r>
                  <w:r w:rsidRPr="000A500C">
                    <w:rPr>
                      <w:rFonts w:cstheme="minorHAnsi"/>
                      <w:i/>
                      <w:color w:val="808080" w:themeColor="background1" w:themeShade="80"/>
                      <w:sz w:val="20"/>
                      <w:szCs w:val="20"/>
                    </w:rPr>
                    <w:t>l</w:t>
                  </w:r>
                </w:p>
              </w:tc>
            </w:tr>
          </w:tbl>
          <w:p w14:paraId="0FA9F7FA" w14:textId="77777777" w:rsidR="008178E1" w:rsidRPr="000A500C" w:rsidRDefault="008178E1" w:rsidP="00F31CA3">
            <w:pPr>
              <w:spacing w:line="360" w:lineRule="auto"/>
              <w:rPr>
                <w:rFonts w:cstheme="minorHAnsi"/>
                <w:sz w:val="20"/>
                <w:szCs w:val="20"/>
              </w:rPr>
            </w:pPr>
          </w:p>
          <w:tbl>
            <w:tblPr>
              <w:tblStyle w:val="Tabladecuadrcula4-nfasis61"/>
              <w:tblW w:w="4360" w:type="pct"/>
              <w:tblInd w:w="581" w:type="dxa"/>
              <w:tblLook w:val="04A0" w:firstRow="1" w:lastRow="0" w:firstColumn="1" w:lastColumn="0" w:noHBand="0" w:noVBand="1"/>
            </w:tblPr>
            <w:tblGrid>
              <w:gridCol w:w="2674"/>
              <w:gridCol w:w="5164"/>
            </w:tblGrid>
            <w:tr w:rsidR="008178E1" w:rsidRPr="000A500C" w14:paraId="257D56C5" w14:textId="77777777" w:rsidTr="00783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2E74B5" w:themeFill="accent1" w:themeFillShade="BF"/>
                </w:tcPr>
                <w:p w14:paraId="069AE9F2" w14:textId="77777777" w:rsidR="008178E1" w:rsidRPr="000A500C" w:rsidRDefault="008178E1" w:rsidP="00F31CA3">
                  <w:pPr>
                    <w:rPr>
                      <w:rFonts w:cstheme="minorHAnsi"/>
                      <w:sz w:val="20"/>
                      <w:szCs w:val="20"/>
                    </w:rPr>
                  </w:pPr>
                </w:p>
              </w:tc>
              <w:tc>
                <w:tcPr>
                  <w:tcW w:w="3294" w:type="pct"/>
                  <w:shd w:val="clear" w:color="auto" w:fill="2E74B5" w:themeFill="accent1" w:themeFillShade="BF"/>
                </w:tcPr>
                <w:p w14:paraId="000D9E44" w14:textId="77777777" w:rsidR="008178E1" w:rsidRPr="000A500C" w:rsidRDefault="008178E1" w:rsidP="00F31CA3">
                  <w:pPr>
                    <w:cnfStyle w:val="100000000000" w:firstRow="1" w:lastRow="0" w:firstColumn="0" w:lastColumn="0" w:oddVBand="0" w:evenVBand="0" w:oddHBand="0" w:evenHBand="0" w:firstRowFirstColumn="0" w:firstRowLastColumn="0" w:lastRowFirstColumn="0" w:lastRowLastColumn="0"/>
                    <w:rPr>
                      <w:rFonts w:cstheme="minorHAnsi"/>
                      <w:i/>
                      <w:sz w:val="20"/>
                      <w:szCs w:val="20"/>
                    </w:rPr>
                  </w:pPr>
                  <w:r w:rsidRPr="0078395B">
                    <w:rPr>
                      <w:rFonts w:cstheme="minorHAnsi"/>
                      <w:color w:val="FFFFFF" w:themeColor="background1"/>
                      <w:sz w:val="20"/>
                      <w:szCs w:val="20"/>
                    </w:rPr>
                    <w:t>VESTUARIO ESCOLAR</w:t>
                  </w:r>
                </w:p>
              </w:tc>
            </w:tr>
            <w:tr w:rsidR="008178E1" w:rsidRPr="000A500C" w14:paraId="6B9D6906"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547682A8" w14:textId="77777777" w:rsidR="008178E1" w:rsidRPr="00DE6D2D" w:rsidRDefault="008178E1" w:rsidP="00F31CA3">
                  <w:pPr>
                    <w:ind w:right="-20"/>
                    <w:outlineLvl w:val="0"/>
                    <w:rPr>
                      <w:rFonts w:cstheme="minorHAnsi"/>
                      <w:i/>
                      <w:iCs/>
                      <w:sz w:val="20"/>
                      <w:szCs w:val="20"/>
                    </w:rPr>
                  </w:pPr>
                  <w:r w:rsidRPr="00DE6D2D">
                    <w:rPr>
                      <w:rFonts w:cstheme="minorHAnsi"/>
                      <w:i/>
                      <w:iCs/>
                      <w:color w:val="808080" w:themeColor="background1" w:themeShade="80"/>
                      <w:sz w:val="20"/>
                      <w:szCs w:val="20"/>
                    </w:rPr>
                    <w:t>DEPORTIVO</w:t>
                  </w:r>
                </w:p>
              </w:tc>
              <w:tc>
                <w:tcPr>
                  <w:tcW w:w="3294" w:type="pct"/>
                  <w:shd w:val="clear" w:color="auto" w:fill="DEEAF6" w:themeFill="accent1" w:themeFillTint="33"/>
                  <w:vAlign w:val="center"/>
                </w:tcPr>
                <w:p w14:paraId="617F4C42" w14:textId="504400A2" w:rsidR="008178E1" w:rsidRPr="00DE6D2D"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iCs/>
                      <w:color w:val="808080" w:themeColor="background1" w:themeShade="80"/>
                      <w:sz w:val="20"/>
                      <w:szCs w:val="20"/>
                    </w:rPr>
                  </w:pPr>
                  <w:r w:rsidRPr="00DE6D2D">
                    <w:rPr>
                      <w:rFonts w:cstheme="minorHAnsi"/>
                      <w:i/>
                      <w:iCs/>
                      <w:color w:val="808080" w:themeColor="background1" w:themeShade="80"/>
                      <w:spacing w:val="-1"/>
                      <w:sz w:val="20"/>
                      <w:szCs w:val="20"/>
                    </w:rPr>
                    <w:t>B</w:t>
                  </w:r>
                  <w:r w:rsidRPr="00DE6D2D">
                    <w:rPr>
                      <w:rFonts w:cstheme="minorHAnsi"/>
                      <w:i/>
                      <w:iCs/>
                      <w:color w:val="808080" w:themeColor="background1" w:themeShade="80"/>
                      <w:spacing w:val="1"/>
                      <w:sz w:val="20"/>
                      <w:szCs w:val="20"/>
                    </w:rPr>
                    <w:t>uz</w:t>
                  </w:r>
                  <w:r w:rsidRPr="00DE6D2D">
                    <w:rPr>
                      <w:rFonts w:cstheme="minorHAnsi"/>
                      <w:i/>
                      <w:iCs/>
                      <w:color w:val="808080" w:themeColor="background1" w:themeShade="80"/>
                      <w:sz w:val="20"/>
                      <w:szCs w:val="20"/>
                    </w:rPr>
                    <w:t xml:space="preserve">o </w:t>
                  </w:r>
                  <w:r w:rsidRPr="00DE6D2D">
                    <w:rPr>
                      <w:rFonts w:cstheme="minorHAnsi"/>
                      <w:i/>
                      <w:iCs/>
                      <w:color w:val="808080" w:themeColor="background1" w:themeShade="80"/>
                      <w:spacing w:val="1"/>
                      <w:sz w:val="20"/>
                      <w:szCs w:val="20"/>
                    </w:rPr>
                    <w:t>d</w:t>
                  </w:r>
                  <w:r w:rsidRPr="00DE6D2D">
                    <w:rPr>
                      <w:rFonts w:cstheme="minorHAnsi"/>
                      <w:i/>
                      <w:iCs/>
                      <w:color w:val="808080" w:themeColor="background1" w:themeShade="80"/>
                      <w:sz w:val="20"/>
                      <w:szCs w:val="20"/>
                    </w:rPr>
                    <w:t>ise</w:t>
                  </w:r>
                  <w:r w:rsidRPr="00DE6D2D">
                    <w:rPr>
                      <w:rFonts w:cstheme="minorHAnsi"/>
                      <w:i/>
                      <w:iCs/>
                      <w:color w:val="808080" w:themeColor="background1" w:themeShade="80"/>
                      <w:spacing w:val="-1"/>
                      <w:sz w:val="20"/>
                      <w:szCs w:val="20"/>
                    </w:rPr>
                    <w:t>ñ</w:t>
                  </w:r>
                  <w:r w:rsidRPr="00DE6D2D">
                    <w:rPr>
                      <w:rFonts w:cstheme="minorHAnsi"/>
                      <w:i/>
                      <w:iCs/>
                      <w:color w:val="808080" w:themeColor="background1" w:themeShade="80"/>
                      <w:sz w:val="20"/>
                      <w:szCs w:val="20"/>
                    </w:rPr>
                    <w:t>o i</w:t>
                  </w:r>
                  <w:r w:rsidRPr="00DE6D2D">
                    <w:rPr>
                      <w:rFonts w:cstheme="minorHAnsi"/>
                      <w:i/>
                      <w:iCs/>
                      <w:color w:val="808080" w:themeColor="background1" w:themeShade="80"/>
                      <w:spacing w:val="1"/>
                      <w:sz w:val="20"/>
                      <w:szCs w:val="20"/>
                    </w:rPr>
                    <w:t>n</w:t>
                  </w:r>
                  <w:r w:rsidRPr="00DE6D2D">
                    <w:rPr>
                      <w:rFonts w:cstheme="minorHAnsi"/>
                      <w:i/>
                      <w:iCs/>
                      <w:color w:val="808080" w:themeColor="background1" w:themeShade="80"/>
                      <w:spacing w:val="-3"/>
                      <w:sz w:val="20"/>
                      <w:szCs w:val="20"/>
                    </w:rPr>
                    <w:t>s</w:t>
                  </w:r>
                  <w:r w:rsidRPr="00DE6D2D">
                    <w:rPr>
                      <w:rFonts w:cstheme="minorHAnsi"/>
                      <w:i/>
                      <w:iCs/>
                      <w:color w:val="808080" w:themeColor="background1" w:themeShade="80"/>
                      <w:spacing w:val="1"/>
                      <w:sz w:val="20"/>
                      <w:szCs w:val="20"/>
                    </w:rPr>
                    <w:t>t</w:t>
                  </w:r>
                  <w:r w:rsidRPr="00DE6D2D">
                    <w:rPr>
                      <w:rFonts w:cstheme="minorHAnsi"/>
                      <w:i/>
                      <w:iCs/>
                      <w:color w:val="808080" w:themeColor="background1" w:themeShade="80"/>
                      <w:sz w:val="20"/>
                      <w:szCs w:val="20"/>
                    </w:rPr>
                    <w:t>i</w:t>
                  </w:r>
                  <w:r w:rsidRPr="00DE6D2D">
                    <w:rPr>
                      <w:rFonts w:cstheme="minorHAnsi"/>
                      <w:i/>
                      <w:iCs/>
                      <w:color w:val="808080" w:themeColor="background1" w:themeShade="80"/>
                      <w:spacing w:val="-1"/>
                      <w:sz w:val="20"/>
                      <w:szCs w:val="20"/>
                    </w:rPr>
                    <w:t>t</w:t>
                  </w:r>
                  <w:r w:rsidRPr="00DE6D2D">
                    <w:rPr>
                      <w:rFonts w:cstheme="minorHAnsi"/>
                      <w:i/>
                      <w:iCs/>
                      <w:color w:val="808080" w:themeColor="background1" w:themeShade="80"/>
                      <w:spacing w:val="1"/>
                      <w:sz w:val="20"/>
                      <w:szCs w:val="20"/>
                    </w:rPr>
                    <w:t>u</w:t>
                  </w:r>
                  <w:r w:rsidRPr="00DE6D2D">
                    <w:rPr>
                      <w:rFonts w:cstheme="minorHAnsi"/>
                      <w:i/>
                      <w:iCs/>
                      <w:color w:val="808080" w:themeColor="background1" w:themeShade="80"/>
                      <w:spacing w:val="-1"/>
                      <w:sz w:val="20"/>
                      <w:szCs w:val="20"/>
                    </w:rPr>
                    <w:t>c</w:t>
                  </w:r>
                  <w:r w:rsidRPr="00DE6D2D">
                    <w:rPr>
                      <w:rFonts w:cstheme="minorHAnsi"/>
                      <w:i/>
                      <w:iCs/>
                      <w:color w:val="808080" w:themeColor="background1" w:themeShade="80"/>
                      <w:sz w:val="20"/>
                      <w:szCs w:val="20"/>
                    </w:rPr>
                    <w:t>io</w:t>
                  </w:r>
                  <w:r w:rsidRPr="00DE6D2D">
                    <w:rPr>
                      <w:rFonts w:cstheme="minorHAnsi"/>
                      <w:i/>
                      <w:iCs/>
                      <w:color w:val="808080" w:themeColor="background1" w:themeShade="80"/>
                      <w:spacing w:val="2"/>
                      <w:sz w:val="20"/>
                      <w:szCs w:val="20"/>
                    </w:rPr>
                    <w:t>n</w:t>
                  </w:r>
                  <w:r w:rsidRPr="00DE6D2D">
                    <w:rPr>
                      <w:rFonts w:cstheme="minorHAnsi"/>
                      <w:i/>
                      <w:iCs/>
                      <w:color w:val="808080" w:themeColor="background1" w:themeShade="80"/>
                      <w:sz w:val="20"/>
                      <w:szCs w:val="20"/>
                    </w:rPr>
                    <w:t>a</w:t>
                  </w:r>
                  <w:r w:rsidRPr="00DE6D2D">
                    <w:rPr>
                      <w:rFonts w:cstheme="minorHAnsi"/>
                      <w:i/>
                      <w:iCs/>
                      <w:color w:val="808080" w:themeColor="background1" w:themeShade="80"/>
                      <w:spacing w:val="-2"/>
                      <w:sz w:val="20"/>
                      <w:szCs w:val="20"/>
                    </w:rPr>
                    <w:t>l</w:t>
                  </w:r>
                </w:p>
              </w:tc>
            </w:tr>
            <w:tr w:rsidR="008178E1" w:rsidRPr="000A500C" w14:paraId="4F34BDB7"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10D2FE59" w14:textId="77777777" w:rsidR="008178E1" w:rsidRPr="00DE6D2D" w:rsidRDefault="008178E1" w:rsidP="00F31CA3">
                  <w:pPr>
                    <w:rPr>
                      <w:rFonts w:cstheme="minorHAnsi"/>
                      <w:i/>
                      <w:iCs/>
                      <w:sz w:val="20"/>
                      <w:szCs w:val="20"/>
                    </w:rPr>
                  </w:pPr>
                </w:p>
              </w:tc>
              <w:tc>
                <w:tcPr>
                  <w:tcW w:w="3294" w:type="pct"/>
                  <w:vAlign w:val="center"/>
                </w:tcPr>
                <w:p w14:paraId="097456DB" w14:textId="35D6004F" w:rsidR="008178E1" w:rsidRPr="00FD4A19"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20"/>
                      <w:szCs w:val="20"/>
                    </w:rPr>
                  </w:pPr>
                  <w:r w:rsidRPr="00FD4A19">
                    <w:rPr>
                      <w:rFonts w:cstheme="minorHAnsi"/>
                      <w:i/>
                      <w:iCs/>
                      <w:color w:val="808080" w:themeColor="background1" w:themeShade="80"/>
                      <w:sz w:val="20"/>
                      <w:szCs w:val="20"/>
                    </w:rPr>
                    <w:t>P</w:t>
                  </w:r>
                  <w:r w:rsidRPr="00FD4A19">
                    <w:rPr>
                      <w:rFonts w:cstheme="minorHAnsi"/>
                      <w:i/>
                      <w:iCs/>
                      <w:color w:val="808080" w:themeColor="background1" w:themeShade="80"/>
                      <w:spacing w:val="1"/>
                      <w:sz w:val="20"/>
                      <w:szCs w:val="20"/>
                    </w:rPr>
                    <w:t>o</w:t>
                  </w:r>
                  <w:r w:rsidRPr="00FD4A19">
                    <w:rPr>
                      <w:rFonts w:cstheme="minorHAnsi"/>
                      <w:i/>
                      <w:iCs/>
                      <w:color w:val="808080" w:themeColor="background1" w:themeShade="80"/>
                      <w:sz w:val="20"/>
                      <w:szCs w:val="20"/>
                    </w:rPr>
                    <w:t>le</w:t>
                  </w:r>
                  <w:r w:rsidRPr="00FD4A19">
                    <w:rPr>
                      <w:rFonts w:cstheme="minorHAnsi"/>
                      <w:i/>
                      <w:iCs/>
                      <w:color w:val="808080" w:themeColor="background1" w:themeShade="80"/>
                      <w:spacing w:val="1"/>
                      <w:sz w:val="20"/>
                      <w:szCs w:val="20"/>
                    </w:rPr>
                    <w:t>r</w:t>
                  </w:r>
                  <w:r w:rsidRPr="00FD4A19">
                    <w:rPr>
                      <w:rFonts w:cstheme="minorHAnsi"/>
                      <w:i/>
                      <w:iCs/>
                      <w:color w:val="808080" w:themeColor="background1" w:themeShade="80"/>
                      <w:sz w:val="20"/>
                      <w:szCs w:val="20"/>
                    </w:rPr>
                    <w:t>a o</w:t>
                  </w:r>
                  <w:r w:rsidRPr="00FD4A19">
                    <w:rPr>
                      <w:rFonts w:cstheme="minorHAnsi"/>
                      <w:i/>
                      <w:iCs/>
                      <w:color w:val="808080" w:themeColor="background1" w:themeShade="80"/>
                      <w:spacing w:val="1"/>
                      <w:sz w:val="20"/>
                      <w:szCs w:val="20"/>
                    </w:rPr>
                    <w:t>f</w:t>
                  </w:r>
                  <w:r w:rsidRPr="00FD4A19">
                    <w:rPr>
                      <w:rFonts w:cstheme="minorHAnsi"/>
                      <w:i/>
                      <w:iCs/>
                      <w:color w:val="808080" w:themeColor="background1" w:themeShade="80"/>
                      <w:sz w:val="20"/>
                      <w:szCs w:val="20"/>
                    </w:rPr>
                    <w:t>i</w:t>
                  </w:r>
                  <w:r w:rsidRPr="00FD4A19">
                    <w:rPr>
                      <w:rFonts w:cstheme="minorHAnsi"/>
                      <w:i/>
                      <w:iCs/>
                      <w:color w:val="808080" w:themeColor="background1" w:themeShade="80"/>
                      <w:spacing w:val="-1"/>
                      <w:sz w:val="20"/>
                      <w:szCs w:val="20"/>
                    </w:rPr>
                    <w:t>c</w:t>
                  </w:r>
                  <w:r w:rsidRPr="00FD4A19">
                    <w:rPr>
                      <w:rFonts w:cstheme="minorHAnsi"/>
                      <w:i/>
                      <w:iCs/>
                      <w:color w:val="808080" w:themeColor="background1" w:themeShade="80"/>
                      <w:sz w:val="20"/>
                      <w:szCs w:val="20"/>
                    </w:rPr>
                    <w:t xml:space="preserve">ial </w:t>
                  </w:r>
                  <w:r w:rsidRPr="00FD4A19">
                    <w:rPr>
                      <w:rFonts w:cstheme="minorHAnsi"/>
                      <w:i/>
                      <w:iCs/>
                      <w:color w:val="808080" w:themeColor="background1" w:themeShade="80"/>
                      <w:spacing w:val="1"/>
                      <w:sz w:val="20"/>
                      <w:szCs w:val="20"/>
                    </w:rPr>
                    <w:t>d</w:t>
                  </w:r>
                  <w:r w:rsidRPr="00FD4A19">
                    <w:rPr>
                      <w:rFonts w:cstheme="minorHAnsi"/>
                      <w:i/>
                      <w:iCs/>
                      <w:color w:val="808080" w:themeColor="background1" w:themeShade="80"/>
                      <w:sz w:val="20"/>
                      <w:szCs w:val="20"/>
                    </w:rPr>
                    <w:t xml:space="preserve">el </w:t>
                  </w:r>
                  <w:r w:rsidR="00D11740" w:rsidRPr="00FD4A19">
                    <w:rPr>
                      <w:rFonts w:cstheme="minorHAnsi"/>
                      <w:i/>
                      <w:iCs/>
                      <w:color w:val="808080" w:themeColor="background1" w:themeShade="80"/>
                      <w:sz w:val="20"/>
                      <w:szCs w:val="20"/>
                    </w:rPr>
                    <w:t>e</w:t>
                  </w:r>
                  <w:r w:rsidRPr="00FD4A19">
                    <w:rPr>
                      <w:rFonts w:cstheme="minorHAnsi"/>
                      <w:i/>
                      <w:iCs/>
                      <w:color w:val="808080" w:themeColor="background1" w:themeShade="80"/>
                      <w:spacing w:val="-2"/>
                      <w:sz w:val="20"/>
                      <w:szCs w:val="20"/>
                    </w:rPr>
                    <w:t>s</w:t>
                  </w:r>
                  <w:r w:rsidRPr="00FD4A19">
                    <w:rPr>
                      <w:rFonts w:cstheme="minorHAnsi"/>
                      <w:i/>
                      <w:iCs/>
                      <w:color w:val="808080" w:themeColor="background1" w:themeShade="80"/>
                      <w:spacing w:val="-1"/>
                      <w:sz w:val="20"/>
                      <w:szCs w:val="20"/>
                    </w:rPr>
                    <w:t>t</w:t>
                  </w:r>
                  <w:r w:rsidRPr="00FD4A19">
                    <w:rPr>
                      <w:rFonts w:cstheme="minorHAnsi"/>
                      <w:i/>
                      <w:iCs/>
                      <w:color w:val="808080" w:themeColor="background1" w:themeShade="80"/>
                      <w:sz w:val="20"/>
                      <w:szCs w:val="20"/>
                    </w:rPr>
                    <w:t>a</w:t>
                  </w:r>
                  <w:r w:rsidRPr="00FD4A19">
                    <w:rPr>
                      <w:rFonts w:cstheme="minorHAnsi"/>
                      <w:i/>
                      <w:iCs/>
                      <w:color w:val="808080" w:themeColor="background1" w:themeShade="80"/>
                      <w:spacing w:val="2"/>
                      <w:sz w:val="20"/>
                      <w:szCs w:val="20"/>
                    </w:rPr>
                    <w:t>b</w:t>
                  </w:r>
                  <w:r w:rsidRPr="00FD4A19">
                    <w:rPr>
                      <w:rFonts w:cstheme="minorHAnsi"/>
                      <w:i/>
                      <w:iCs/>
                      <w:color w:val="808080" w:themeColor="background1" w:themeShade="80"/>
                      <w:sz w:val="20"/>
                      <w:szCs w:val="20"/>
                    </w:rPr>
                    <w:t>lecimien</w:t>
                  </w:r>
                  <w:r w:rsidRPr="00FD4A19">
                    <w:rPr>
                      <w:rFonts w:cstheme="minorHAnsi"/>
                      <w:i/>
                      <w:iCs/>
                      <w:color w:val="808080" w:themeColor="background1" w:themeShade="80"/>
                      <w:spacing w:val="1"/>
                      <w:sz w:val="20"/>
                      <w:szCs w:val="20"/>
                    </w:rPr>
                    <w:t>t</w:t>
                  </w:r>
                  <w:r w:rsidRPr="00FD4A19">
                    <w:rPr>
                      <w:rFonts w:cstheme="minorHAnsi"/>
                      <w:i/>
                      <w:iCs/>
                      <w:color w:val="808080" w:themeColor="background1" w:themeShade="80"/>
                      <w:sz w:val="20"/>
                      <w:szCs w:val="20"/>
                    </w:rPr>
                    <w:t xml:space="preserve">o  </w:t>
                  </w:r>
                </w:p>
              </w:tc>
            </w:tr>
            <w:tr w:rsidR="008178E1" w:rsidRPr="000A500C" w14:paraId="5CD4D461" w14:textId="77777777" w:rsidTr="000A14A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355EEB20" w14:textId="77777777" w:rsidR="008178E1" w:rsidRPr="00DE6D2D" w:rsidRDefault="008178E1" w:rsidP="00F31CA3">
                  <w:pPr>
                    <w:rPr>
                      <w:rFonts w:cstheme="minorHAnsi"/>
                      <w:i/>
                      <w:iCs/>
                      <w:sz w:val="20"/>
                      <w:szCs w:val="20"/>
                    </w:rPr>
                  </w:pPr>
                </w:p>
              </w:tc>
              <w:tc>
                <w:tcPr>
                  <w:tcW w:w="3294" w:type="pct"/>
                  <w:shd w:val="clear" w:color="auto" w:fill="DEEAF6" w:themeFill="accent1" w:themeFillTint="33"/>
                  <w:vAlign w:val="center"/>
                </w:tcPr>
                <w:p w14:paraId="156EF5B5" w14:textId="5C657C29" w:rsidR="008178E1" w:rsidRPr="00FD4A19"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iCs/>
                      <w:color w:val="808080" w:themeColor="background1" w:themeShade="80"/>
                      <w:sz w:val="20"/>
                      <w:szCs w:val="20"/>
                    </w:rPr>
                  </w:pPr>
                  <w:r w:rsidRPr="00FD4A19">
                    <w:rPr>
                      <w:rFonts w:cstheme="minorHAnsi"/>
                      <w:i/>
                      <w:iCs/>
                      <w:color w:val="808080" w:themeColor="background1" w:themeShade="80"/>
                      <w:position w:val="1"/>
                      <w:sz w:val="20"/>
                      <w:szCs w:val="20"/>
                    </w:rPr>
                    <w:t xml:space="preserve"> Short o </w:t>
                  </w:r>
                  <w:r w:rsidR="00D11740" w:rsidRPr="00FD4A19">
                    <w:rPr>
                      <w:rFonts w:cstheme="minorHAnsi"/>
                      <w:i/>
                      <w:iCs/>
                      <w:color w:val="808080" w:themeColor="background1" w:themeShade="80"/>
                      <w:position w:val="1"/>
                      <w:sz w:val="20"/>
                      <w:szCs w:val="20"/>
                    </w:rPr>
                    <w:t>c</w:t>
                  </w:r>
                  <w:r w:rsidRPr="00FD4A19">
                    <w:rPr>
                      <w:rFonts w:cstheme="minorHAnsi"/>
                      <w:i/>
                      <w:iCs/>
                      <w:color w:val="808080" w:themeColor="background1" w:themeShade="80"/>
                      <w:position w:val="1"/>
                      <w:sz w:val="20"/>
                      <w:szCs w:val="20"/>
                    </w:rPr>
                    <w:t>al</w:t>
                  </w:r>
                  <w:r w:rsidRPr="00FD4A19">
                    <w:rPr>
                      <w:rFonts w:cstheme="minorHAnsi"/>
                      <w:i/>
                      <w:iCs/>
                      <w:color w:val="808080" w:themeColor="background1" w:themeShade="80"/>
                      <w:spacing w:val="1"/>
                      <w:position w:val="1"/>
                      <w:sz w:val="20"/>
                      <w:szCs w:val="20"/>
                    </w:rPr>
                    <w:t>z</w:t>
                  </w:r>
                  <w:r w:rsidRPr="00FD4A19">
                    <w:rPr>
                      <w:rFonts w:cstheme="minorHAnsi"/>
                      <w:i/>
                      <w:iCs/>
                      <w:color w:val="808080" w:themeColor="background1" w:themeShade="80"/>
                      <w:position w:val="1"/>
                      <w:sz w:val="20"/>
                      <w:szCs w:val="20"/>
                    </w:rPr>
                    <w:t xml:space="preserve">as </w:t>
                  </w:r>
                </w:p>
              </w:tc>
            </w:tr>
            <w:tr w:rsidR="008178E1" w:rsidRPr="000A500C" w14:paraId="235D193C" w14:textId="77777777" w:rsidTr="000A14A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6BE46CD8" w14:textId="77777777" w:rsidR="008178E1" w:rsidRPr="00DE6D2D" w:rsidRDefault="008178E1" w:rsidP="00F31CA3">
                  <w:pPr>
                    <w:rPr>
                      <w:rFonts w:cstheme="minorHAnsi"/>
                      <w:i/>
                      <w:iCs/>
                      <w:sz w:val="20"/>
                      <w:szCs w:val="20"/>
                    </w:rPr>
                  </w:pPr>
                </w:p>
              </w:tc>
              <w:tc>
                <w:tcPr>
                  <w:tcW w:w="3294" w:type="pct"/>
                  <w:vAlign w:val="center"/>
                </w:tcPr>
                <w:p w14:paraId="353091FB" w14:textId="3C592ACE" w:rsidR="008178E1" w:rsidRPr="00FD4A19" w:rsidRDefault="008178E1" w:rsidP="00F31CA3">
                  <w:pPr>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20"/>
                      <w:szCs w:val="20"/>
                    </w:rPr>
                  </w:pPr>
                  <w:r w:rsidRPr="00FD4A19">
                    <w:rPr>
                      <w:rFonts w:cstheme="minorHAnsi"/>
                      <w:i/>
                      <w:iCs/>
                      <w:color w:val="808080" w:themeColor="background1" w:themeShade="80"/>
                      <w:sz w:val="20"/>
                      <w:szCs w:val="20"/>
                    </w:rPr>
                    <w:t>Cal</w:t>
                  </w:r>
                  <w:r w:rsidRPr="00FD4A19">
                    <w:rPr>
                      <w:rFonts w:cstheme="minorHAnsi"/>
                      <w:i/>
                      <w:iCs/>
                      <w:color w:val="808080" w:themeColor="background1" w:themeShade="80"/>
                      <w:spacing w:val="-1"/>
                      <w:sz w:val="20"/>
                      <w:szCs w:val="20"/>
                    </w:rPr>
                    <w:t>c</w:t>
                  </w:r>
                  <w:r w:rsidRPr="00FD4A19">
                    <w:rPr>
                      <w:rFonts w:cstheme="minorHAnsi"/>
                      <w:i/>
                      <w:iCs/>
                      <w:color w:val="808080" w:themeColor="background1" w:themeShade="80"/>
                      <w:sz w:val="20"/>
                      <w:szCs w:val="20"/>
                    </w:rPr>
                    <w:t>e</w:t>
                  </w:r>
                  <w:r w:rsidRPr="00FD4A19">
                    <w:rPr>
                      <w:rFonts w:cstheme="minorHAnsi"/>
                      <w:i/>
                      <w:iCs/>
                      <w:color w:val="808080" w:themeColor="background1" w:themeShade="80"/>
                      <w:spacing w:val="2"/>
                      <w:sz w:val="20"/>
                      <w:szCs w:val="20"/>
                    </w:rPr>
                    <w:t>t</w:t>
                  </w:r>
                  <w:r w:rsidRPr="00FD4A19">
                    <w:rPr>
                      <w:rFonts w:cstheme="minorHAnsi"/>
                      <w:i/>
                      <w:iCs/>
                      <w:color w:val="808080" w:themeColor="background1" w:themeShade="80"/>
                      <w:sz w:val="20"/>
                      <w:szCs w:val="20"/>
                    </w:rPr>
                    <w:t>i</w:t>
                  </w:r>
                  <w:r w:rsidRPr="00FD4A19">
                    <w:rPr>
                      <w:rFonts w:cstheme="minorHAnsi"/>
                      <w:i/>
                      <w:iCs/>
                      <w:color w:val="808080" w:themeColor="background1" w:themeShade="80"/>
                      <w:spacing w:val="1"/>
                      <w:sz w:val="20"/>
                      <w:szCs w:val="20"/>
                    </w:rPr>
                    <w:t>n</w:t>
                  </w:r>
                  <w:r w:rsidRPr="00FD4A19">
                    <w:rPr>
                      <w:rFonts w:cstheme="minorHAnsi"/>
                      <w:i/>
                      <w:iCs/>
                      <w:color w:val="808080" w:themeColor="background1" w:themeShade="80"/>
                      <w:sz w:val="20"/>
                      <w:szCs w:val="20"/>
                    </w:rPr>
                    <w:t xml:space="preserve">es </w:t>
                  </w:r>
                  <w:r w:rsidRPr="00FD4A19">
                    <w:rPr>
                      <w:rFonts w:cstheme="minorHAnsi"/>
                      <w:i/>
                      <w:iCs/>
                      <w:color w:val="808080" w:themeColor="background1" w:themeShade="80"/>
                      <w:spacing w:val="1"/>
                      <w:sz w:val="20"/>
                      <w:szCs w:val="20"/>
                    </w:rPr>
                    <w:t>d</w:t>
                  </w:r>
                  <w:r w:rsidRPr="00FD4A19">
                    <w:rPr>
                      <w:rFonts w:cstheme="minorHAnsi"/>
                      <w:i/>
                      <w:iCs/>
                      <w:color w:val="808080" w:themeColor="background1" w:themeShade="80"/>
                      <w:sz w:val="20"/>
                      <w:szCs w:val="20"/>
                    </w:rPr>
                    <w:t>e</w:t>
                  </w:r>
                  <w:r w:rsidRPr="00FD4A19">
                    <w:rPr>
                      <w:rFonts w:cstheme="minorHAnsi"/>
                      <w:i/>
                      <w:iCs/>
                      <w:color w:val="808080" w:themeColor="background1" w:themeShade="80"/>
                      <w:spacing w:val="-1"/>
                      <w:sz w:val="20"/>
                      <w:szCs w:val="20"/>
                    </w:rPr>
                    <w:t>p</w:t>
                  </w:r>
                  <w:r w:rsidRPr="00FD4A19">
                    <w:rPr>
                      <w:rFonts w:cstheme="minorHAnsi"/>
                      <w:i/>
                      <w:iCs/>
                      <w:color w:val="808080" w:themeColor="background1" w:themeShade="80"/>
                      <w:sz w:val="20"/>
                      <w:szCs w:val="20"/>
                    </w:rPr>
                    <w:t>or</w:t>
                  </w:r>
                  <w:r w:rsidRPr="00FD4A19">
                    <w:rPr>
                      <w:rFonts w:cstheme="minorHAnsi"/>
                      <w:i/>
                      <w:iCs/>
                      <w:color w:val="808080" w:themeColor="background1" w:themeShade="80"/>
                      <w:spacing w:val="2"/>
                      <w:sz w:val="20"/>
                      <w:szCs w:val="20"/>
                    </w:rPr>
                    <w:t>t</w:t>
                  </w:r>
                  <w:r w:rsidRPr="00FD4A19">
                    <w:rPr>
                      <w:rFonts w:cstheme="minorHAnsi"/>
                      <w:i/>
                      <w:iCs/>
                      <w:color w:val="808080" w:themeColor="background1" w:themeShade="80"/>
                      <w:sz w:val="20"/>
                      <w:szCs w:val="20"/>
                    </w:rPr>
                    <w:t xml:space="preserve">ivos </w:t>
                  </w:r>
                  <w:r w:rsidRPr="00FD4A19">
                    <w:rPr>
                      <w:rFonts w:cstheme="minorHAnsi"/>
                      <w:i/>
                      <w:iCs/>
                      <w:color w:val="808080" w:themeColor="background1" w:themeShade="80"/>
                      <w:spacing w:val="1"/>
                      <w:sz w:val="20"/>
                      <w:szCs w:val="20"/>
                    </w:rPr>
                    <w:t>b</w:t>
                  </w:r>
                  <w:r w:rsidRPr="00FD4A19">
                    <w:rPr>
                      <w:rFonts w:cstheme="minorHAnsi"/>
                      <w:i/>
                      <w:iCs/>
                      <w:color w:val="808080" w:themeColor="background1" w:themeShade="80"/>
                      <w:sz w:val="20"/>
                      <w:szCs w:val="20"/>
                    </w:rPr>
                    <w:t>l</w:t>
                  </w:r>
                  <w:r w:rsidRPr="00FD4A19">
                    <w:rPr>
                      <w:rFonts w:cstheme="minorHAnsi"/>
                      <w:i/>
                      <w:iCs/>
                      <w:color w:val="808080" w:themeColor="background1" w:themeShade="80"/>
                      <w:spacing w:val="-2"/>
                      <w:sz w:val="20"/>
                      <w:szCs w:val="20"/>
                    </w:rPr>
                    <w:t>a</w:t>
                  </w:r>
                  <w:r w:rsidRPr="00FD4A19">
                    <w:rPr>
                      <w:rFonts w:cstheme="minorHAnsi"/>
                      <w:i/>
                      <w:iCs/>
                      <w:color w:val="808080" w:themeColor="background1" w:themeShade="80"/>
                      <w:spacing w:val="1"/>
                      <w:sz w:val="20"/>
                      <w:szCs w:val="20"/>
                    </w:rPr>
                    <w:t>n</w:t>
                  </w:r>
                  <w:r w:rsidRPr="00FD4A19">
                    <w:rPr>
                      <w:rFonts w:cstheme="minorHAnsi"/>
                      <w:i/>
                      <w:iCs/>
                      <w:color w:val="808080" w:themeColor="background1" w:themeShade="80"/>
                      <w:spacing w:val="-1"/>
                      <w:sz w:val="20"/>
                      <w:szCs w:val="20"/>
                    </w:rPr>
                    <w:t>c</w:t>
                  </w:r>
                  <w:r w:rsidRPr="00FD4A19">
                    <w:rPr>
                      <w:rFonts w:cstheme="minorHAnsi"/>
                      <w:i/>
                      <w:iCs/>
                      <w:color w:val="808080" w:themeColor="background1" w:themeShade="80"/>
                      <w:sz w:val="20"/>
                      <w:szCs w:val="20"/>
                    </w:rPr>
                    <w:t>os</w:t>
                  </w:r>
                </w:p>
              </w:tc>
            </w:tr>
            <w:tr w:rsidR="008178E1" w:rsidRPr="000A500C" w14:paraId="69288284" w14:textId="77777777" w:rsidTr="000A14A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59DDE79" w14:textId="77777777" w:rsidR="008178E1" w:rsidRPr="00DE6D2D" w:rsidRDefault="008178E1" w:rsidP="00F31CA3">
                  <w:pPr>
                    <w:rPr>
                      <w:rFonts w:cstheme="minorHAnsi"/>
                      <w:i/>
                      <w:iCs/>
                      <w:sz w:val="20"/>
                      <w:szCs w:val="20"/>
                    </w:rPr>
                  </w:pPr>
                </w:p>
              </w:tc>
              <w:tc>
                <w:tcPr>
                  <w:tcW w:w="3294" w:type="pct"/>
                  <w:shd w:val="clear" w:color="auto" w:fill="DEEAF6" w:themeFill="accent1" w:themeFillTint="33"/>
                  <w:vAlign w:val="center"/>
                </w:tcPr>
                <w:p w14:paraId="546CB354" w14:textId="00A7CFB1" w:rsidR="008178E1" w:rsidRPr="00FD4A19" w:rsidRDefault="008178E1" w:rsidP="00F31CA3">
                  <w:pPr>
                    <w:cnfStyle w:val="000000100000" w:firstRow="0" w:lastRow="0" w:firstColumn="0" w:lastColumn="0" w:oddVBand="0" w:evenVBand="0" w:oddHBand="1" w:evenHBand="0" w:firstRowFirstColumn="0" w:firstRowLastColumn="0" w:lastRowFirstColumn="0" w:lastRowLastColumn="0"/>
                    <w:rPr>
                      <w:rFonts w:cstheme="minorHAnsi"/>
                      <w:i/>
                      <w:iCs/>
                      <w:color w:val="808080" w:themeColor="background1" w:themeShade="80"/>
                      <w:sz w:val="20"/>
                      <w:szCs w:val="20"/>
                    </w:rPr>
                  </w:pPr>
                  <w:r w:rsidRPr="00FD4A19">
                    <w:rPr>
                      <w:rFonts w:cstheme="minorHAnsi"/>
                      <w:i/>
                      <w:iCs/>
                      <w:color w:val="808080" w:themeColor="background1" w:themeShade="80"/>
                      <w:sz w:val="20"/>
                      <w:szCs w:val="20"/>
                    </w:rPr>
                    <w:t>Za</w:t>
                  </w:r>
                  <w:r w:rsidRPr="00FD4A19">
                    <w:rPr>
                      <w:rFonts w:cstheme="minorHAnsi"/>
                      <w:i/>
                      <w:iCs/>
                      <w:color w:val="808080" w:themeColor="background1" w:themeShade="80"/>
                      <w:spacing w:val="1"/>
                      <w:sz w:val="20"/>
                      <w:szCs w:val="20"/>
                    </w:rPr>
                    <w:t>p</w:t>
                  </w:r>
                  <w:r w:rsidRPr="00FD4A19">
                    <w:rPr>
                      <w:rFonts w:cstheme="minorHAnsi"/>
                      <w:i/>
                      <w:iCs/>
                      <w:color w:val="808080" w:themeColor="background1" w:themeShade="80"/>
                      <w:sz w:val="20"/>
                      <w:szCs w:val="20"/>
                    </w:rPr>
                    <w:t>a</w:t>
                  </w:r>
                  <w:r w:rsidRPr="00FD4A19">
                    <w:rPr>
                      <w:rFonts w:cstheme="minorHAnsi"/>
                      <w:i/>
                      <w:iCs/>
                      <w:color w:val="808080" w:themeColor="background1" w:themeShade="80"/>
                      <w:spacing w:val="1"/>
                      <w:sz w:val="20"/>
                      <w:szCs w:val="20"/>
                    </w:rPr>
                    <w:t>t</w:t>
                  </w:r>
                  <w:r w:rsidRPr="00FD4A19">
                    <w:rPr>
                      <w:rFonts w:cstheme="minorHAnsi"/>
                      <w:i/>
                      <w:iCs/>
                      <w:color w:val="808080" w:themeColor="background1" w:themeShade="80"/>
                      <w:sz w:val="20"/>
                      <w:szCs w:val="20"/>
                    </w:rPr>
                    <w:t>il</w:t>
                  </w:r>
                  <w:r w:rsidRPr="00FD4A19">
                    <w:rPr>
                      <w:rFonts w:cstheme="minorHAnsi"/>
                      <w:i/>
                      <w:iCs/>
                      <w:color w:val="808080" w:themeColor="background1" w:themeShade="80"/>
                      <w:spacing w:val="-2"/>
                      <w:sz w:val="20"/>
                      <w:szCs w:val="20"/>
                    </w:rPr>
                    <w:t>l</w:t>
                  </w:r>
                  <w:r w:rsidRPr="00FD4A19">
                    <w:rPr>
                      <w:rFonts w:cstheme="minorHAnsi"/>
                      <w:i/>
                      <w:iCs/>
                      <w:color w:val="808080" w:themeColor="background1" w:themeShade="80"/>
                      <w:sz w:val="20"/>
                      <w:szCs w:val="20"/>
                    </w:rPr>
                    <w:t>a</w:t>
                  </w:r>
                  <w:r w:rsidR="00D11740" w:rsidRPr="00FD4A19">
                    <w:rPr>
                      <w:rFonts w:cstheme="minorHAnsi"/>
                      <w:i/>
                      <w:iCs/>
                      <w:color w:val="808080" w:themeColor="background1" w:themeShade="80"/>
                      <w:sz w:val="20"/>
                      <w:szCs w:val="20"/>
                    </w:rPr>
                    <w:t>s</w:t>
                  </w:r>
                  <w:r w:rsidRPr="00FD4A19">
                    <w:rPr>
                      <w:rFonts w:cstheme="minorHAnsi"/>
                      <w:i/>
                      <w:iCs/>
                      <w:color w:val="808080" w:themeColor="background1" w:themeShade="80"/>
                      <w:spacing w:val="-1"/>
                      <w:sz w:val="20"/>
                      <w:szCs w:val="20"/>
                    </w:rPr>
                    <w:t xml:space="preserve"> d</w:t>
                  </w:r>
                  <w:r w:rsidRPr="00FD4A19">
                    <w:rPr>
                      <w:rFonts w:cstheme="minorHAnsi"/>
                      <w:i/>
                      <w:iCs/>
                      <w:color w:val="808080" w:themeColor="background1" w:themeShade="80"/>
                      <w:sz w:val="20"/>
                      <w:szCs w:val="20"/>
                    </w:rPr>
                    <w:t>e</w:t>
                  </w:r>
                  <w:r w:rsidRPr="00FD4A19">
                    <w:rPr>
                      <w:rFonts w:cstheme="minorHAnsi"/>
                      <w:i/>
                      <w:iCs/>
                      <w:color w:val="808080" w:themeColor="background1" w:themeShade="80"/>
                      <w:spacing w:val="1"/>
                      <w:sz w:val="20"/>
                      <w:szCs w:val="20"/>
                    </w:rPr>
                    <w:t>p</w:t>
                  </w:r>
                  <w:r w:rsidRPr="00FD4A19">
                    <w:rPr>
                      <w:rFonts w:cstheme="minorHAnsi"/>
                      <w:i/>
                      <w:iCs/>
                      <w:color w:val="808080" w:themeColor="background1" w:themeShade="80"/>
                      <w:spacing w:val="-2"/>
                      <w:sz w:val="20"/>
                      <w:szCs w:val="20"/>
                    </w:rPr>
                    <w:t>o</w:t>
                  </w:r>
                  <w:r w:rsidRPr="00FD4A19">
                    <w:rPr>
                      <w:rFonts w:cstheme="minorHAnsi"/>
                      <w:i/>
                      <w:iCs/>
                      <w:color w:val="808080" w:themeColor="background1" w:themeShade="80"/>
                      <w:sz w:val="20"/>
                      <w:szCs w:val="20"/>
                    </w:rPr>
                    <w:t>r</w:t>
                  </w:r>
                  <w:r w:rsidRPr="00FD4A19">
                    <w:rPr>
                      <w:rFonts w:cstheme="minorHAnsi"/>
                      <w:i/>
                      <w:iCs/>
                      <w:color w:val="808080" w:themeColor="background1" w:themeShade="80"/>
                      <w:spacing w:val="1"/>
                      <w:sz w:val="20"/>
                      <w:szCs w:val="20"/>
                    </w:rPr>
                    <w:t>t</w:t>
                  </w:r>
                  <w:r w:rsidRPr="00FD4A19">
                    <w:rPr>
                      <w:rFonts w:cstheme="minorHAnsi"/>
                      <w:i/>
                      <w:iCs/>
                      <w:color w:val="808080" w:themeColor="background1" w:themeShade="80"/>
                      <w:sz w:val="20"/>
                      <w:szCs w:val="20"/>
                    </w:rPr>
                    <w:t xml:space="preserve">ivas </w:t>
                  </w:r>
                  <w:r w:rsidRPr="00FD4A19">
                    <w:rPr>
                      <w:rFonts w:cstheme="minorHAnsi"/>
                      <w:i/>
                      <w:iCs/>
                      <w:color w:val="808080" w:themeColor="background1" w:themeShade="80"/>
                      <w:spacing w:val="1"/>
                      <w:sz w:val="20"/>
                      <w:szCs w:val="20"/>
                    </w:rPr>
                    <w:t>b</w:t>
                  </w:r>
                  <w:r w:rsidRPr="00FD4A19">
                    <w:rPr>
                      <w:rFonts w:cstheme="minorHAnsi"/>
                      <w:i/>
                      <w:iCs/>
                      <w:color w:val="808080" w:themeColor="background1" w:themeShade="80"/>
                      <w:sz w:val="20"/>
                      <w:szCs w:val="20"/>
                    </w:rPr>
                    <w:t>la</w:t>
                  </w:r>
                  <w:r w:rsidRPr="00FD4A19">
                    <w:rPr>
                      <w:rFonts w:cstheme="minorHAnsi"/>
                      <w:i/>
                      <w:iCs/>
                      <w:color w:val="808080" w:themeColor="background1" w:themeShade="80"/>
                      <w:spacing w:val="-1"/>
                      <w:sz w:val="20"/>
                      <w:szCs w:val="20"/>
                    </w:rPr>
                    <w:t>nc</w:t>
                  </w:r>
                  <w:r w:rsidRPr="00FD4A19">
                    <w:rPr>
                      <w:rFonts w:cstheme="minorHAnsi"/>
                      <w:i/>
                      <w:iCs/>
                      <w:color w:val="808080" w:themeColor="background1" w:themeShade="80"/>
                      <w:sz w:val="20"/>
                      <w:szCs w:val="20"/>
                    </w:rPr>
                    <w:t>as o</w:t>
                  </w:r>
                  <w:r w:rsidRPr="00FD4A19">
                    <w:rPr>
                      <w:rFonts w:cstheme="minorHAnsi"/>
                      <w:i/>
                      <w:iCs/>
                      <w:color w:val="808080" w:themeColor="background1" w:themeShade="80"/>
                      <w:spacing w:val="1"/>
                      <w:sz w:val="20"/>
                      <w:szCs w:val="20"/>
                    </w:rPr>
                    <w:t xml:space="preserve"> n</w:t>
                  </w:r>
                  <w:r w:rsidRPr="00FD4A19">
                    <w:rPr>
                      <w:rFonts w:cstheme="minorHAnsi"/>
                      <w:i/>
                      <w:iCs/>
                      <w:color w:val="808080" w:themeColor="background1" w:themeShade="80"/>
                      <w:sz w:val="20"/>
                      <w:szCs w:val="20"/>
                    </w:rPr>
                    <w:t>eg</w:t>
                  </w:r>
                  <w:r w:rsidRPr="00FD4A19">
                    <w:rPr>
                      <w:rFonts w:cstheme="minorHAnsi"/>
                      <w:i/>
                      <w:iCs/>
                      <w:color w:val="808080" w:themeColor="background1" w:themeShade="80"/>
                      <w:spacing w:val="-2"/>
                      <w:sz w:val="20"/>
                      <w:szCs w:val="20"/>
                    </w:rPr>
                    <w:t>r</w:t>
                  </w:r>
                  <w:r w:rsidRPr="00FD4A19">
                    <w:rPr>
                      <w:rFonts w:cstheme="minorHAnsi"/>
                      <w:i/>
                      <w:iCs/>
                      <w:color w:val="808080" w:themeColor="background1" w:themeShade="80"/>
                      <w:sz w:val="20"/>
                      <w:szCs w:val="20"/>
                    </w:rPr>
                    <w:t>as</w:t>
                  </w:r>
                </w:p>
              </w:tc>
            </w:tr>
          </w:tbl>
          <w:p w14:paraId="5223FC76" w14:textId="77777777" w:rsidR="008178E1" w:rsidRPr="000A500C" w:rsidRDefault="008178E1" w:rsidP="00F31CA3">
            <w:pPr>
              <w:spacing w:line="276" w:lineRule="auto"/>
              <w:rPr>
                <w:color w:val="1F3864" w:themeColor="accent5" w:themeShade="80"/>
                <w:sz w:val="18"/>
                <w:szCs w:val="18"/>
              </w:rPr>
            </w:pPr>
          </w:p>
          <w:p w14:paraId="49991408" w14:textId="77777777" w:rsidR="008178E1" w:rsidRPr="000A500C" w:rsidRDefault="008178E1" w:rsidP="00F31CA3">
            <w:pPr>
              <w:pStyle w:val="Prrafodelista"/>
              <w:ind w:left="360"/>
              <w:rPr>
                <w:i/>
                <w:iCs/>
                <w:color w:val="1CABE2"/>
                <w:sz w:val="20"/>
                <w:szCs w:val="20"/>
              </w:rPr>
            </w:pPr>
          </w:p>
          <w:p w14:paraId="10A25698" w14:textId="77777777" w:rsidR="008178E1" w:rsidRPr="000A500C" w:rsidRDefault="008178E1" w:rsidP="00F31CA3">
            <w:pPr>
              <w:pStyle w:val="Prrafodelista"/>
              <w:ind w:left="360"/>
              <w:rPr>
                <w:i/>
                <w:iCs/>
                <w:color w:val="1CABE2"/>
                <w:sz w:val="20"/>
                <w:szCs w:val="20"/>
              </w:rPr>
            </w:pPr>
          </w:p>
          <w:p w14:paraId="3EE0B6F9" w14:textId="259600EC" w:rsidR="008178E1" w:rsidRPr="00FD4A19" w:rsidRDefault="008178E1" w:rsidP="00F31CA3">
            <w:pPr>
              <w:rPr>
                <w:i/>
                <w:iCs/>
                <w:color w:val="7F7F7F" w:themeColor="text1" w:themeTint="80"/>
                <w:sz w:val="20"/>
                <w:szCs w:val="20"/>
              </w:rPr>
            </w:pPr>
            <w:r w:rsidRPr="0029181E">
              <w:rPr>
                <w:i/>
                <w:iCs/>
                <w:color w:val="7F7F7F" w:themeColor="text1" w:themeTint="80"/>
                <w:sz w:val="20"/>
                <w:szCs w:val="20"/>
              </w:rPr>
              <w:t xml:space="preserve">Todo estudiante ha de incorporar en su uniforme material </w:t>
            </w:r>
            <w:r w:rsidRPr="00FD4A19">
              <w:rPr>
                <w:i/>
                <w:iCs/>
                <w:color w:val="7F7F7F" w:themeColor="text1" w:themeTint="80"/>
                <w:sz w:val="20"/>
                <w:szCs w:val="20"/>
              </w:rPr>
              <w:t xml:space="preserve">retro reflectante. </w:t>
            </w:r>
            <w:r w:rsidR="00F93DD9" w:rsidRPr="00FD4A19">
              <w:rPr>
                <w:i/>
                <w:iCs/>
                <w:color w:val="7F7F7F" w:themeColor="text1" w:themeTint="80"/>
                <w:sz w:val="20"/>
                <w:szCs w:val="20"/>
              </w:rPr>
              <w:t xml:space="preserve">El </w:t>
            </w:r>
            <w:r w:rsidRPr="00FD4A19">
              <w:rPr>
                <w:i/>
                <w:iCs/>
                <w:color w:val="7F7F7F" w:themeColor="text1" w:themeTint="80"/>
                <w:sz w:val="20"/>
                <w:szCs w:val="20"/>
              </w:rPr>
              <w:t>establecimiento ha definido utilizar material retro reflectante de color (complete con color elegido entre gris, blanco o amarillo limón) que debe obligatoriamente ser incluido</w:t>
            </w:r>
            <w:r w:rsidR="00F93DD9" w:rsidRPr="00FD4A19">
              <w:rPr>
                <w:i/>
                <w:iCs/>
                <w:color w:val="7F7F7F" w:themeColor="text1" w:themeTint="80"/>
                <w:sz w:val="20"/>
                <w:szCs w:val="20"/>
              </w:rPr>
              <w:t xml:space="preserve"> en la</w:t>
            </w:r>
            <w:r w:rsidRPr="00FD4A19">
              <w:rPr>
                <w:i/>
                <w:iCs/>
                <w:color w:val="7F7F7F" w:themeColor="text1" w:themeTint="80"/>
                <w:sz w:val="20"/>
                <w:szCs w:val="20"/>
              </w:rPr>
              <w:t xml:space="preserve"> parte frontal y trasera de parkas, abrigos, chalecos, chaquetas y polerones de buzo del uniforme escolar.</w:t>
            </w:r>
          </w:p>
          <w:p w14:paraId="4DD8394F" w14:textId="77777777" w:rsidR="008178E1" w:rsidRPr="00FD4A19" w:rsidRDefault="008178E1" w:rsidP="00F31CA3">
            <w:pPr>
              <w:pStyle w:val="Textocomentario"/>
              <w:ind w:firstLine="284"/>
              <w:rPr>
                <w:rFonts w:cstheme="minorHAnsi"/>
                <w:bCs/>
                <w:color w:val="1F3864" w:themeColor="accent5" w:themeShade="80"/>
                <w:spacing w:val="1"/>
              </w:rPr>
            </w:pPr>
          </w:p>
          <w:p w14:paraId="7B1B7725" w14:textId="7961B1FD" w:rsidR="008178E1" w:rsidRPr="0029181E" w:rsidRDefault="008178E1" w:rsidP="00F31CA3">
            <w:pPr>
              <w:pStyle w:val="Textocomentario"/>
              <w:rPr>
                <w:rFonts w:cstheme="minorHAnsi"/>
                <w:bCs/>
                <w:i/>
                <w:color w:val="808080" w:themeColor="background1" w:themeShade="80"/>
                <w:spacing w:val="1"/>
              </w:rPr>
            </w:pPr>
            <w:r w:rsidRPr="00FD4A19">
              <w:rPr>
                <w:rFonts w:cstheme="minorHAnsi"/>
                <w:bCs/>
                <w:i/>
                <w:color w:val="808080" w:themeColor="background1" w:themeShade="80"/>
                <w:spacing w:val="1"/>
              </w:rPr>
              <w:t xml:space="preserve">La </w:t>
            </w:r>
            <w:r w:rsidRPr="00FD4A19">
              <w:rPr>
                <w:rFonts w:cstheme="minorHAnsi"/>
                <w:b/>
                <w:bCs/>
                <w:i/>
                <w:color w:val="808080" w:themeColor="background1" w:themeShade="80"/>
                <w:spacing w:val="1"/>
              </w:rPr>
              <w:t>presentación personal</w:t>
            </w:r>
            <w:r w:rsidRPr="00FD4A19">
              <w:rPr>
                <w:rFonts w:cstheme="minorHAnsi"/>
                <w:bCs/>
                <w:i/>
                <w:color w:val="808080" w:themeColor="background1" w:themeShade="80"/>
                <w:spacing w:val="1"/>
              </w:rPr>
              <w:t xml:space="preserve"> y el </w:t>
            </w:r>
            <w:r w:rsidRPr="00FD4A19">
              <w:rPr>
                <w:rFonts w:cstheme="minorHAnsi"/>
                <w:b/>
                <w:bCs/>
                <w:i/>
                <w:color w:val="808080" w:themeColor="background1" w:themeShade="80"/>
                <w:spacing w:val="1"/>
              </w:rPr>
              <w:t>uniforme escolar</w:t>
            </w:r>
            <w:r w:rsidRPr="00FD4A19">
              <w:rPr>
                <w:rFonts w:cstheme="minorHAnsi"/>
                <w:bCs/>
                <w:i/>
                <w:color w:val="808080" w:themeColor="background1" w:themeShade="80"/>
                <w:spacing w:val="1"/>
              </w:rPr>
              <w:t>, no se presenta s</w:t>
            </w:r>
            <w:r w:rsidR="00A03241" w:rsidRPr="00FD4A19">
              <w:rPr>
                <w:rFonts w:cstheme="minorHAnsi"/>
                <w:bCs/>
                <w:i/>
                <w:color w:val="808080" w:themeColor="background1" w:themeShade="80"/>
                <w:spacing w:val="1"/>
              </w:rPr>
              <w:t>o</w:t>
            </w:r>
            <w:r w:rsidRPr="00FD4A19">
              <w:rPr>
                <w:rFonts w:cstheme="minorHAnsi"/>
                <w:bCs/>
                <w:i/>
                <w:color w:val="808080" w:themeColor="background1" w:themeShade="80"/>
                <w:spacing w:val="1"/>
              </w:rPr>
              <w:t>lo como un elemento diferenciador con otros establecimientos, sino que conlleva como principio no crear diferencias externas entre los estudiantes, que pudieran derivar en discriminaciones entre ellos.</w:t>
            </w:r>
          </w:p>
          <w:p w14:paraId="67B6B269" w14:textId="77777777" w:rsidR="008178E1" w:rsidRPr="0029181E" w:rsidRDefault="008178E1" w:rsidP="00F31CA3">
            <w:pPr>
              <w:pStyle w:val="Textocomentario"/>
              <w:ind w:firstLine="284"/>
              <w:rPr>
                <w:rFonts w:cstheme="minorHAnsi"/>
                <w:bCs/>
                <w:i/>
                <w:color w:val="808080" w:themeColor="background1" w:themeShade="80"/>
                <w:spacing w:val="1"/>
              </w:rPr>
            </w:pPr>
          </w:p>
          <w:p w14:paraId="66E75C9B" w14:textId="77777777" w:rsidR="008178E1" w:rsidRPr="00972910" w:rsidRDefault="008178E1" w:rsidP="00F31CA3">
            <w:pPr>
              <w:pStyle w:val="Textocomentario"/>
              <w:rPr>
                <w:rFonts w:cstheme="minorHAnsi"/>
                <w:bCs/>
                <w:i/>
                <w:iCs/>
                <w:color w:val="7F7F7F" w:themeColor="text1" w:themeTint="80"/>
                <w:spacing w:val="1"/>
              </w:rPr>
            </w:pPr>
            <w:r w:rsidRPr="0029181E">
              <w:rPr>
                <w:rFonts w:cstheme="minorHAnsi"/>
                <w:bCs/>
                <w:i/>
                <w:iCs/>
                <w:color w:val="7F7F7F" w:themeColor="text1" w:themeTint="80"/>
                <w:spacing w:val="1"/>
              </w:rPr>
              <w:t>Por lo que se ha acordado regular los siguientes elementos mínimos razonables, considerando que no generan discriminación arbitraria (es decir que su exigencia posee justificación</w:t>
            </w:r>
            <w:r w:rsidRPr="00972910">
              <w:rPr>
                <w:rFonts w:cstheme="minorHAnsi"/>
                <w:bCs/>
                <w:i/>
                <w:iCs/>
                <w:color w:val="7F7F7F" w:themeColor="text1" w:themeTint="80"/>
                <w:spacing w:val="1"/>
              </w:rPr>
              <w:t xml:space="preserve"> razonable y no implica en ningún caso la exclusión de algún niño, niña o adolescente por su apariencia u ornamentos, y tampoco restringe el ejercicio de sus derechos ni su dignidad), y que no vulneran el derecho de expresión de género y orientación sexual de los y las estudiantes (todo niño, niña o estudiante tiene derecho de utilizar el uniforme, ropa y/o accesorios que considere más adecuado a su identidad de género). </w:t>
            </w:r>
          </w:p>
          <w:p w14:paraId="54D886D1" w14:textId="77777777" w:rsidR="008178E1" w:rsidRPr="000A500C" w:rsidRDefault="008178E1" w:rsidP="00F31CA3">
            <w:pPr>
              <w:pStyle w:val="Textocomentario"/>
              <w:ind w:firstLine="284"/>
              <w:rPr>
                <w:rFonts w:cstheme="minorHAnsi"/>
                <w:bCs/>
                <w:color w:val="1F3864" w:themeColor="accent5" w:themeShade="80"/>
                <w:spacing w:val="1"/>
              </w:rPr>
            </w:pPr>
          </w:p>
          <w:p w14:paraId="11B8D7F8" w14:textId="77777777" w:rsidR="008178E1" w:rsidRPr="0029181E" w:rsidRDefault="008178E1" w:rsidP="00F31CA3">
            <w:pPr>
              <w:rPr>
                <w:rFonts w:cstheme="minorHAnsi"/>
                <w:bCs/>
                <w:i/>
                <w:iCs/>
                <w:color w:val="7F7F7F" w:themeColor="text1" w:themeTint="80"/>
                <w:spacing w:val="1"/>
                <w:sz w:val="20"/>
                <w:szCs w:val="20"/>
              </w:rPr>
            </w:pPr>
            <w:r w:rsidRPr="0029181E">
              <w:rPr>
                <w:rFonts w:cstheme="minorHAnsi"/>
                <w:bCs/>
                <w:i/>
                <w:iCs/>
                <w:color w:val="7F7F7F" w:themeColor="text1" w:themeTint="80"/>
                <w:spacing w:val="1"/>
                <w:sz w:val="20"/>
                <w:szCs w:val="20"/>
              </w:rPr>
              <w:t>Entre los cuales se cuenta, a títulos meramente ejemplar y no limitativo:</w:t>
            </w:r>
          </w:p>
          <w:p w14:paraId="7B4208FA" w14:textId="77777777" w:rsidR="008178E1" w:rsidRPr="0029181E" w:rsidRDefault="008178E1" w:rsidP="00F31CA3">
            <w:pPr>
              <w:pStyle w:val="Prrafodelista"/>
              <w:ind w:left="360"/>
              <w:rPr>
                <w:i/>
                <w:iCs/>
                <w:color w:val="808080" w:themeColor="background1" w:themeShade="80"/>
                <w:sz w:val="20"/>
                <w:szCs w:val="20"/>
              </w:rPr>
            </w:pPr>
          </w:p>
          <w:p w14:paraId="2F5F4E64" w14:textId="3F5BDF87" w:rsidR="008178E1" w:rsidRPr="0029181E" w:rsidRDefault="00D86E10" w:rsidP="00F31CA3">
            <w:pPr>
              <w:rPr>
                <w:i/>
                <w:iCs/>
                <w:color w:val="808080" w:themeColor="background1" w:themeShade="80"/>
                <w:sz w:val="20"/>
                <w:szCs w:val="20"/>
              </w:rPr>
            </w:pPr>
            <w:r w:rsidRPr="0029181E">
              <w:rPr>
                <w:i/>
                <w:iCs/>
                <w:color w:val="808080" w:themeColor="background1" w:themeShade="80"/>
                <w:sz w:val="20"/>
                <w:szCs w:val="20"/>
              </w:rPr>
              <w:t>(</w:t>
            </w:r>
            <w:r w:rsidR="008178E1" w:rsidRPr="0029181E">
              <w:rPr>
                <w:i/>
                <w:iCs/>
                <w:color w:val="808080" w:themeColor="background1" w:themeShade="80"/>
                <w:sz w:val="20"/>
                <w:szCs w:val="20"/>
              </w:rPr>
              <w:t>Describa las exigencias de presentación personal de los estudiantes, respetando lo señalado.</w:t>
            </w:r>
            <w:r w:rsidRPr="0029181E">
              <w:rPr>
                <w:i/>
                <w:iCs/>
                <w:color w:val="808080" w:themeColor="background1" w:themeShade="80"/>
                <w:sz w:val="20"/>
                <w:szCs w:val="20"/>
              </w:rPr>
              <w:t>)</w:t>
            </w:r>
          </w:p>
          <w:p w14:paraId="764F17A2" w14:textId="429B2705" w:rsidR="008178E1" w:rsidRPr="0029181E" w:rsidRDefault="008178E1" w:rsidP="00F31CA3">
            <w:pPr>
              <w:rPr>
                <w:i/>
                <w:iCs/>
                <w:color w:val="1CABE2"/>
                <w:sz w:val="20"/>
                <w:szCs w:val="20"/>
              </w:rPr>
            </w:pPr>
          </w:p>
          <w:p w14:paraId="5534B0A6" w14:textId="77777777" w:rsidR="00D86E10" w:rsidRPr="0029181E" w:rsidRDefault="00D86E10" w:rsidP="00F31CA3">
            <w:pPr>
              <w:rPr>
                <w:i/>
                <w:iCs/>
                <w:color w:val="1CABE2"/>
                <w:sz w:val="20"/>
                <w:szCs w:val="20"/>
              </w:rPr>
            </w:pPr>
          </w:p>
          <w:p w14:paraId="42CD1825" w14:textId="466AA4E8" w:rsidR="00972910" w:rsidRPr="00FD4A19" w:rsidRDefault="00A03241" w:rsidP="00972910">
            <w:pPr>
              <w:pStyle w:val="Textocomentario"/>
              <w:rPr>
                <w:rFonts w:cstheme="minorHAnsi"/>
                <w:i/>
                <w:iCs/>
                <w:color w:val="7F7F7F" w:themeColor="text1" w:themeTint="80"/>
                <w:lang w:val="es-ES"/>
              </w:rPr>
            </w:pPr>
            <w:r w:rsidRPr="00FD4A19">
              <w:rPr>
                <w:rFonts w:cstheme="minorHAnsi"/>
                <w:i/>
                <w:iCs/>
                <w:color w:val="7F7F7F" w:themeColor="text1" w:themeTint="80"/>
                <w:lang w:val="es-ES"/>
              </w:rPr>
              <w:t>El</w:t>
            </w:r>
            <w:r w:rsidR="00972910" w:rsidRPr="00FD4A19">
              <w:rPr>
                <w:rFonts w:cstheme="minorHAnsi"/>
                <w:i/>
                <w:iCs/>
                <w:color w:val="7F7F7F" w:themeColor="text1" w:themeTint="80"/>
                <w:lang w:val="es-ES"/>
              </w:rPr>
              <w:t xml:space="preserve"> establecimiento expresa que no se exigirá a padres, madres y apoderados la adquisición del uniforme escolar a algún proveedor específico o determinando alguna marca particular. </w:t>
            </w:r>
          </w:p>
          <w:p w14:paraId="7151A397" w14:textId="77777777" w:rsidR="008178E1" w:rsidRPr="0029181E" w:rsidRDefault="008178E1" w:rsidP="00F31CA3">
            <w:pPr>
              <w:pStyle w:val="Textocomentario"/>
              <w:rPr>
                <w:rFonts w:cstheme="minorHAnsi"/>
                <w:i/>
                <w:iCs/>
                <w:color w:val="7F7F7F" w:themeColor="text1" w:themeTint="80"/>
              </w:rPr>
            </w:pPr>
            <w:r w:rsidRPr="00FD4A19">
              <w:rPr>
                <w:rFonts w:cstheme="minorHAnsi"/>
                <w:i/>
                <w:iCs/>
                <w:color w:val="7F7F7F" w:themeColor="text1" w:themeTint="80"/>
              </w:rPr>
              <w:t>Las estudiantes embarazadas tienen derecho a adaptar el uniforme en atención a las condiciones</w:t>
            </w:r>
            <w:r w:rsidRPr="0029181E">
              <w:rPr>
                <w:rFonts w:cstheme="minorHAnsi"/>
                <w:i/>
                <w:iCs/>
                <w:color w:val="7F7F7F" w:themeColor="text1" w:themeTint="80"/>
              </w:rPr>
              <w:t xml:space="preserve"> especiales que requieran, según la etapa del embarazo en que se encuentren.</w:t>
            </w:r>
          </w:p>
          <w:p w14:paraId="63FDD8E1" w14:textId="77777777" w:rsidR="008178E1" w:rsidRPr="00972910" w:rsidRDefault="008178E1" w:rsidP="00F31CA3">
            <w:pPr>
              <w:pStyle w:val="Textocomentario"/>
              <w:rPr>
                <w:rFonts w:cstheme="minorHAnsi"/>
                <w:bCs/>
                <w:i/>
                <w:iCs/>
                <w:color w:val="7F7F7F" w:themeColor="text1" w:themeTint="80"/>
                <w:spacing w:val="1"/>
              </w:rPr>
            </w:pPr>
            <w:r w:rsidRPr="0029181E">
              <w:rPr>
                <w:rFonts w:cstheme="minorHAnsi"/>
                <w:bCs/>
                <w:i/>
                <w:iCs/>
                <w:color w:val="7F7F7F" w:themeColor="text1" w:themeTint="80"/>
                <w:spacing w:val="1"/>
              </w:rPr>
              <w:t>Niños, niñas y jóvenes</w:t>
            </w:r>
            <w:r w:rsidRPr="00972910">
              <w:rPr>
                <w:rFonts w:cstheme="minorHAnsi"/>
                <w:bCs/>
                <w:i/>
                <w:iCs/>
                <w:color w:val="7F7F7F" w:themeColor="text1" w:themeTint="80"/>
                <w:spacing w:val="1"/>
              </w:rPr>
              <w:t xml:space="preserve"> trans tendrán el derecho de utilizar el uniforme, ropa deportiva y/o accesorios que consideren más adecuados a su identidad de género</w:t>
            </w:r>
            <w:r w:rsidRPr="00972910">
              <w:rPr>
                <w:rStyle w:val="Refdenotaalpie"/>
                <w:rFonts w:eastAsiaTheme="majorEastAsia" w:cstheme="minorHAnsi"/>
                <w:bCs/>
                <w:i/>
                <w:iCs/>
                <w:color w:val="7F7F7F" w:themeColor="text1" w:themeTint="80"/>
                <w:spacing w:val="1"/>
              </w:rPr>
              <w:footnoteReference w:id="11"/>
            </w:r>
            <w:r w:rsidRPr="00972910">
              <w:rPr>
                <w:rFonts w:cstheme="minorHAnsi"/>
                <w:bCs/>
                <w:i/>
                <w:iCs/>
                <w:color w:val="7F7F7F" w:themeColor="text1" w:themeTint="80"/>
                <w:spacing w:val="1"/>
              </w:rPr>
              <w:t>.</w:t>
            </w:r>
          </w:p>
          <w:p w14:paraId="1C7627DA" w14:textId="77777777" w:rsidR="008178E1" w:rsidRPr="00972910" w:rsidRDefault="008178E1" w:rsidP="00F31CA3">
            <w:pPr>
              <w:pStyle w:val="Textocomentario"/>
              <w:rPr>
                <w:rFonts w:cstheme="minorHAnsi"/>
                <w:bCs/>
                <w:i/>
                <w:iCs/>
                <w:color w:val="7F7F7F" w:themeColor="text1" w:themeTint="80"/>
                <w:spacing w:val="1"/>
              </w:rPr>
            </w:pPr>
            <w:r w:rsidRPr="00972910">
              <w:rPr>
                <w:rFonts w:cstheme="minorHAnsi"/>
                <w:bCs/>
                <w:i/>
                <w:iCs/>
                <w:color w:val="7F7F7F" w:themeColor="text1" w:themeTint="80"/>
                <w:spacing w:val="1"/>
              </w:rPr>
              <w:t>Los estudiantes migrantes serán eximidos del uso de uniforme escolar durante su primer año de incorporación a este establecimiento, en caso que no pudieran adquirir el uniforme escolar.</w:t>
            </w:r>
          </w:p>
          <w:p w14:paraId="7BE39030" w14:textId="77777777" w:rsidR="008178E1" w:rsidRPr="000A500C" w:rsidRDefault="008178E1" w:rsidP="00F31CA3">
            <w:pPr>
              <w:pStyle w:val="Textocomentario"/>
              <w:ind w:firstLine="284"/>
              <w:rPr>
                <w:rFonts w:cstheme="minorHAnsi"/>
                <w:bCs/>
                <w:color w:val="1F3864" w:themeColor="accent5" w:themeShade="80"/>
                <w:spacing w:val="1"/>
              </w:rPr>
            </w:pPr>
          </w:p>
          <w:p w14:paraId="641F71E7" w14:textId="5F394B37" w:rsidR="008178E1" w:rsidRPr="0010733A" w:rsidRDefault="008178E1" w:rsidP="00F31CA3">
            <w:pPr>
              <w:rPr>
                <w:rStyle w:val="Hipervnculo"/>
                <w:color w:val="1F3864" w:themeColor="accent5" w:themeShade="80"/>
                <w:sz w:val="20"/>
                <w:szCs w:val="20"/>
              </w:rPr>
            </w:pPr>
            <w:r w:rsidRPr="00FD4A19">
              <w:rPr>
                <w:iCs/>
                <w:color w:val="1F3864" w:themeColor="accent5" w:themeShade="80"/>
                <w:sz w:val="20"/>
                <w:szCs w:val="20"/>
              </w:rPr>
              <w:t xml:space="preserve">El director del establecimiento educacional por razones de </w:t>
            </w:r>
            <w:r w:rsidR="00F00F0E" w:rsidRPr="00FD4A19">
              <w:rPr>
                <w:iCs/>
                <w:color w:val="1F3864" w:themeColor="accent5" w:themeShade="80"/>
                <w:sz w:val="20"/>
                <w:szCs w:val="20"/>
              </w:rPr>
              <w:t>excepción</w:t>
            </w:r>
            <w:r w:rsidRPr="00FD4A19">
              <w:rPr>
                <w:iCs/>
                <w:color w:val="1F3864" w:themeColor="accent5" w:themeShade="80"/>
                <w:sz w:val="20"/>
                <w:szCs w:val="20"/>
              </w:rPr>
              <w:t xml:space="preserve"> y debidamente justificadas por los</w:t>
            </w:r>
            <w:r w:rsidRPr="0010733A">
              <w:rPr>
                <w:iCs/>
                <w:color w:val="1F3864" w:themeColor="accent5" w:themeShade="80"/>
                <w:sz w:val="20"/>
                <w:szCs w:val="20"/>
              </w:rPr>
              <w:t xml:space="preserve"> padres o apoderados, </w:t>
            </w:r>
            <w:r w:rsidR="00F00F0E" w:rsidRPr="0010733A">
              <w:rPr>
                <w:iCs/>
                <w:color w:val="1F3864" w:themeColor="accent5" w:themeShade="80"/>
                <w:sz w:val="20"/>
                <w:szCs w:val="20"/>
              </w:rPr>
              <w:t>podrán</w:t>
            </w:r>
            <w:r w:rsidRPr="0010733A">
              <w:rPr>
                <w:iCs/>
                <w:color w:val="1F3864" w:themeColor="accent5" w:themeShade="80"/>
                <w:sz w:val="20"/>
                <w:szCs w:val="20"/>
              </w:rPr>
              <w:t xml:space="preserve"> eximir a los estudiantes por un determinado tiempo, del uso de total o parcial del uniforme, conforme</w:t>
            </w:r>
            <w:r w:rsidRPr="0010733A">
              <w:rPr>
                <w:i/>
                <w:color w:val="1F3864" w:themeColor="accent5" w:themeShade="80"/>
                <w:sz w:val="20"/>
                <w:szCs w:val="20"/>
              </w:rPr>
              <w:t xml:space="preserve"> al </w:t>
            </w:r>
            <w:r w:rsidRPr="0010733A">
              <w:rPr>
                <w:i/>
                <w:color w:val="1F3864" w:themeColor="accent5" w:themeShade="80"/>
                <w:sz w:val="20"/>
                <w:szCs w:val="20"/>
              </w:rPr>
              <w:fldChar w:fldCharType="begin"/>
            </w:r>
            <w:r w:rsidRPr="0010733A">
              <w:rPr>
                <w:i/>
                <w:color w:val="1F3864" w:themeColor="accent5" w:themeShade="80"/>
                <w:sz w:val="20"/>
                <w:szCs w:val="20"/>
              </w:rPr>
              <w:instrText xml:space="preserve"> HYPERLINK "http://convivenciaescolar.mineduc.cl/wp-content/uploads/2019/04/Decreto-215-que-decreta-el-uso-de-uniforme-escolar.pdf" </w:instrText>
            </w:r>
            <w:r w:rsidRPr="0010733A">
              <w:rPr>
                <w:i/>
                <w:color w:val="1F3864" w:themeColor="accent5" w:themeShade="80"/>
                <w:sz w:val="20"/>
                <w:szCs w:val="20"/>
              </w:rPr>
              <w:fldChar w:fldCharType="separate"/>
            </w:r>
            <w:r w:rsidRPr="0010733A">
              <w:rPr>
                <w:rStyle w:val="Hipervnculo"/>
                <w:i/>
                <w:color w:val="1F3864" w:themeColor="accent5" w:themeShade="80"/>
                <w:sz w:val="20"/>
                <w:szCs w:val="20"/>
              </w:rPr>
              <w:t>Decreto N°215 del Ministerio de Educación.</w:t>
            </w:r>
          </w:p>
          <w:p w14:paraId="25619D7C" w14:textId="77777777" w:rsidR="008178E1" w:rsidRPr="000A500C" w:rsidRDefault="008178E1" w:rsidP="00F31CA3">
            <w:pPr>
              <w:pStyle w:val="Textocomentario"/>
              <w:ind w:firstLine="284"/>
              <w:rPr>
                <w:rFonts w:cstheme="minorHAnsi"/>
                <w:bCs/>
                <w:color w:val="1F3864" w:themeColor="accent5" w:themeShade="80"/>
                <w:spacing w:val="1"/>
              </w:rPr>
            </w:pPr>
            <w:r w:rsidRPr="0010733A">
              <w:rPr>
                <w:i/>
                <w:color w:val="1F3864" w:themeColor="accent5" w:themeShade="80"/>
              </w:rPr>
              <w:fldChar w:fldCharType="end"/>
            </w:r>
          </w:p>
          <w:p w14:paraId="2CE36D79" w14:textId="42D65273" w:rsidR="008178E1" w:rsidRDefault="008178E1" w:rsidP="00F31CA3">
            <w:pPr>
              <w:spacing w:line="276" w:lineRule="auto"/>
              <w:rPr>
                <w:i/>
                <w:color w:val="808080" w:themeColor="background1" w:themeShade="80"/>
                <w:sz w:val="20"/>
                <w:szCs w:val="20"/>
              </w:rPr>
            </w:pPr>
            <w:r w:rsidRPr="000A500C">
              <w:rPr>
                <w:color w:val="1F3864" w:themeColor="accent5" w:themeShade="80"/>
                <w:sz w:val="20"/>
                <w:szCs w:val="20"/>
              </w:rPr>
              <w:t xml:space="preserve">En ningún caso, el incumplimiento del uso del uniforme escolar </w:t>
            </w:r>
            <w:r w:rsidR="0086125B" w:rsidRPr="000A500C">
              <w:rPr>
                <w:color w:val="1F3864" w:themeColor="accent5" w:themeShade="80"/>
                <w:sz w:val="20"/>
                <w:szCs w:val="20"/>
              </w:rPr>
              <w:t>podrá</w:t>
            </w:r>
            <w:r w:rsidRPr="000A500C">
              <w:rPr>
                <w:color w:val="1F3864" w:themeColor="accent5" w:themeShade="80"/>
                <w:sz w:val="20"/>
                <w:szCs w:val="20"/>
              </w:rPr>
              <w:t xml:space="preserve">́ ser sancionado con la </w:t>
            </w:r>
            <w:r w:rsidR="0086125B" w:rsidRPr="000A500C">
              <w:rPr>
                <w:color w:val="1F3864" w:themeColor="accent5" w:themeShade="80"/>
                <w:sz w:val="20"/>
                <w:szCs w:val="20"/>
              </w:rPr>
              <w:t>prohibición</w:t>
            </w:r>
            <w:r w:rsidRPr="000A500C">
              <w:rPr>
                <w:color w:val="1F3864" w:themeColor="accent5" w:themeShade="80"/>
                <w:sz w:val="20"/>
                <w:szCs w:val="20"/>
              </w:rPr>
              <w:t xml:space="preserve"> de ingresar al establecimiento educacional del estudiante</w:t>
            </w:r>
            <w:r w:rsidRPr="000A500C">
              <w:rPr>
                <w:i/>
                <w:color w:val="808080" w:themeColor="background1" w:themeShade="80"/>
                <w:sz w:val="20"/>
                <w:szCs w:val="20"/>
              </w:rPr>
              <w:t>. (</w:t>
            </w:r>
            <w:r w:rsidR="00A03241">
              <w:rPr>
                <w:i/>
                <w:color w:val="808080" w:themeColor="background1" w:themeShade="80"/>
                <w:sz w:val="20"/>
                <w:szCs w:val="20"/>
              </w:rPr>
              <w:t>N</w:t>
            </w:r>
            <w:r w:rsidRPr="000A500C">
              <w:rPr>
                <w:i/>
                <w:color w:val="808080" w:themeColor="background1" w:themeShade="80"/>
                <w:sz w:val="20"/>
                <w:szCs w:val="20"/>
              </w:rPr>
              <w:t>o podrá prohibirse el ingreso al establecimiento, privar de clases o enviar de vuelta al hogar a los estudiantes)</w:t>
            </w:r>
            <w:r w:rsidR="00583FFB">
              <w:rPr>
                <w:i/>
                <w:color w:val="808080" w:themeColor="background1" w:themeShade="80"/>
                <w:sz w:val="20"/>
                <w:szCs w:val="20"/>
              </w:rPr>
              <w:t>.</w:t>
            </w:r>
          </w:p>
          <w:p w14:paraId="2A8534F1" w14:textId="534CBC98" w:rsidR="00DE6D2D" w:rsidRDefault="00DE6D2D" w:rsidP="00F31CA3">
            <w:pPr>
              <w:spacing w:line="276" w:lineRule="auto"/>
              <w:rPr>
                <w:i/>
                <w:color w:val="808080" w:themeColor="background1" w:themeShade="80"/>
                <w:sz w:val="20"/>
                <w:szCs w:val="20"/>
              </w:rPr>
            </w:pPr>
          </w:p>
          <w:p w14:paraId="41EBF227" w14:textId="13B5A154" w:rsidR="00DE6D2D" w:rsidRDefault="00DE6D2D" w:rsidP="00F31CA3">
            <w:pPr>
              <w:spacing w:line="276" w:lineRule="auto"/>
              <w:rPr>
                <w:i/>
                <w:color w:val="808080" w:themeColor="background1" w:themeShade="80"/>
                <w:sz w:val="20"/>
                <w:szCs w:val="20"/>
              </w:rPr>
            </w:pPr>
          </w:p>
          <w:p w14:paraId="39FAE138" w14:textId="689EE2AE" w:rsidR="00DE6D2D" w:rsidRDefault="00DE6D2D" w:rsidP="00F31CA3">
            <w:pPr>
              <w:spacing w:line="276" w:lineRule="auto"/>
              <w:rPr>
                <w:i/>
                <w:color w:val="808080" w:themeColor="background1" w:themeShade="80"/>
                <w:sz w:val="20"/>
                <w:szCs w:val="20"/>
              </w:rPr>
            </w:pPr>
          </w:p>
          <w:p w14:paraId="326B1609" w14:textId="51393587" w:rsidR="00DE6D2D" w:rsidRDefault="00DE6D2D" w:rsidP="00F31CA3">
            <w:pPr>
              <w:spacing w:line="276" w:lineRule="auto"/>
              <w:rPr>
                <w:i/>
                <w:color w:val="808080" w:themeColor="background1" w:themeShade="80"/>
                <w:sz w:val="20"/>
                <w:szCs w:val="20"/>
              </w:rPr>
            </w:pPr>
          </w:p>
          <w:p w14:paraId="1AC76937" w14:textId="6F1C2F68" w:rsidR="00DE6D2D" w:rsidRDefault="00DE6D2D" w:rsidP="00F31CA3">
            <w:pPr>
              <w:spacing w:line="276" w:lineRule="auto"/>
              <w:rPr>
                <w:i/>
                <w:color w:val="808080" w:themeColor="background1" w:themeShade="80"/>
                <w:sz w:val="20"/>
                <w:szCs w:val="20"/>
              </w:rPr>
            </w:pPr>
          </w:p>
          <w:p w14:paraId="27538D1D" w14:textId="4B594D67" w:rsidR="00DE6D2D" w:rsidRDefault="00DE6D2D" w:rsidP="00F31CA3">
            <w:pPr>
              <w:spacing w:line="276" w:lineRule="auto"/>
              <w:rPr>
                <w:i/>
                <w:color w:val="808080" w:themeColor="background1" w:themeShade="80"/>
                <w:sz w:val="20"/>
                <w:szCs w:val="20"/>
              </w:rPr>
            </w:pPr>
          </w:p>
          <w:p w14:paraId="3BFB4747" w14:textId="31EA46FC" w:rsidR="00DE6D2D" w:rsidRDefault="00DE6D2D" w:rsidP="00F31CA3">
            <w:pPr>
              <w:spacing w:line="276" w:lineRule="auto"/>
              <w:rPr>
                <w:i/>
                <w:color w:val="808080" w:themeColor="background1" w:themeShade="80"/>
                <w:sz w:val="20"/>
                <w:szCs w:val="20"/>
              </w:rPr>
            </w:pPr>
          </w:p>
          <w:p w14:paraId="03B2035F" w14:textId="5F381479" w:rsidR="00DE6D2D" w:rsidRDefault="00DE6D2D" w:rsidP="00F31CA3">
            <w:pPr>
              <w:spacing w:line="276" w:lineRule="auto"/>
              <w:rPr>
                <w:i/>
                <w:color w:val="808080" w:themeColor="background1" w:themeShade="80"/>
                <w:sz w:val="20"/>
                <w:szCs w:val="20"/>
              </w:rPr>
            </w:pPr>
          </w:p>
          <w:p w14:paraId="0576524F" w14:textId="274046D7" w:rsidR="00DE6D2D" w:rsidRDefault="00DE6D2D" w:rsidP="00F31CA3">
            <w:pPr>
              <w:spacing w:line="276" w:lineRule="auto"/>
              <w:rPr>
                <w:i/>
                <w:color w:val="808080" w:themeColor="background1" w:themeShade="80"/>
                <w:sz w:val="20"/>
                <w:szCs w:val="20"/>
              </w:rPr>
            </w:pPr>
          </w:p>
          <w:p w14:paraId="67EA6B0A" w14:textId="27193CAB" w:rsidR="00DE6D2D" w:rsidRDefault="00DE6D2D" w:rsidP="00F31CA3">
            <w:pPr>
              <w:spacing w:line="276" w:lineRule="auto"/>
              <w:rPr>
                <w:i/>
                <w:color w:val="808080" w:themeColor="background1" w:themeShade="80"/>
                <w:sz w:val="20"/>
                <w:szCs w:val="20"/>
              </w:rPr>
            </w:pPr>
          </w:p>
          <w:p w14:paraId="0E394464" w14:textId="460162C1" w:rsidR="00DE6D2D" w:rsidRDefault="00DE6D2D" w:rsidP="00F31CA3">
            <w:pPr>
              <w:spacing w:line="276" w:lineRule="auto"/>
              <w:rPr>
                <w:i/>
                <w:color w:val="808080" w:themeColor="background1" w:themeShade="80"/>
                <w:sz w:val="20"/>
                <w:szCs w:val="20"/>
              </w:rPr>
            </w:pPr>
          </w:p>
          <w:p w14:paraId="3E366952" w14:textId="48733526" w:rsidR="00DE6D2D" w:rsidRDefault="00DE6D2D" w:rsidP="00F31CA3">
            <w:pPr>
              <w:spacing w:line="276" w:lineRule="auto"/>
              <w:rPr>
                <w:i/>
                <w:color w:val="808080" w:themeColor="background1" w:themeShade="80"/>
                <w:sz w:val="20"/>
                <w:szCs w:val="20"/>
              </w:rPr>
            </w:pPr>
          </w:p>
          <w:p w14:paraId="06CABBCA" w14:textId="2A92E4B7" w:rsidR="00DE6D2D" w:rsidRDefault="00DE6D2D" w:rsidP="00F31CA3">
            <w:pPr>
              <w:spacing w:line="276" w:lineRule="auto"/>
              <w:rPr>
                <w:i/>
                <w:color w:val="808080" w:themeColor="background1" w:themeShade="80"/>
                <w:sz w:val="20"/>
                <w:szCs w:val="20"/>
              </w:rPr>
            </w:pPr>
          </w:p>
          <w:p w14:paraId="605CFA06" w14:textId="69F0A533" w:rsidR="00DE6D2D" w:rsidRDefault="00DE6D2D" w:rsidP="00F31CA3">
            <w:pPr>
              <w:spacing w:line="276" w:lineRule="auto"/>
              <w:rPr>
                <w:i/>
                <w:color w:val="808080" w:themeColor="background1" w:themeShade="80"/>
                <w:sz w:val="20"/>
                <w:szCs w:val="20"/>
              </w:rPr>
            </w:pPr>
          </w:p>
          <w:p w14:paraId="4FFE7A61" w14:textId="70A9C7CF" w:rsidR="00DE6D2D" w:rsidRDefault="00DE6D2D" w:rsidP="00F31CA3">
            <w:pPr>
              <w:spacing w:line="276" w:lineRule="auto"/>
              <w:rPr>
                <w:i/>
                <w:color w:val="808080" w:themeColor="background1" w:themeShade="80"/>
                <w:sz w:val="20"/>
                <w:szCs w:val="20"/>
              </w:rPr>
            </w:pPr>
          </w:p>
          <w:p w14:paraId="3C63319B" w14:textId="4472E63E" w:rsidR="00DE6D2D" w:rsidRDefault="00DE6D2D" w:rsidP="00F31CA3">
            <w:pPr>
              <w:spacing w:line="276" w:lineRule="auto"/>
              <w:rPr>
                <w:i/>
                <w:color w:val="808080" w:themeColor="background1" w:themeShade="80"/>
                <w:sz w:val="20"/>
                <w:szCs w:val="20"/>
              </w:rPr>
            </w:pPr>
          </w:p>
          <w:p w14:paraId="06F7B7B0" w14:textId="684E8246" w:rsidR="00DE6D2D" w:rsidRDefault="00DE6D2D" w:rsidP="00F31CA3">
            <w:pPr>
              <w:spacing w:line="276" w:lineRule="auto"/>
              <w:rPr>
                <w:i/>
                <w:color w:val="808080" w:themeColor="background1" w:themeShade="80"/>
                <w:sz w:val="20"/>
                <w:szCs w:val="20"/>
              </w:rPr>
            </w:pPr>
          </w:p>
          <w:p w14:paraId="26E89F22" w14:textId="452D9DD0" w:rsidR="00DE6D2D" w:rsidRDefault="00DE6D2D" w:rsidP="00F31CA3">
            <w:pPr>
              <w:spacing w:line="276" w:lineRule="auto"/>
              <w:rPr>
                <w:i/>
                <w:color w:val="808080" w:themeColor="background1" w:themeShade="80"/>
                <w:sz w:val="20"/>
                <w:szCs w:val="20"/>
              </w:rPr>
            </w:pPr>
          </w:p>
          <w:p w14:paraId="020C12D4" w14:textId="727599F6" w:rsidR="00DE6D2D" w:rsidRDefault="00DE6D2D" w:rsidP="00F31CA3">
            <w:pPr>
              <w:spacing w:line="276" w:lineRule="auto"/>
              <w:rPr>
                <w:i/>
                <w:color w:val="808080" w:themeColor="background1" w:themeShade="80"/>
                <w:sz w:val="20"/>
                <w:szCs w:val="20"/>
              </w:rPr>
            </w:pPr>
          </w:p>
          <w:p w14:paraId="24A07139" w14:textId="3A245F1D" w:rsidR="00972910" w:rsidRDefault="00972910" w:rsidP="00F31CA3">
            <w:pPr>
              <w:spacing w:line="276" w:lineRule="auto"/>
              <w:rPr>
                <w:i/>
                <w:color w:val="808080" w:themeColor="background1" w:themeShade="80"/>
                <w:sz w:val="20"/>
                <w:szCs w:val="20"/>
              </w:rPr>
            </w:pPr>
          </w:p>
          <w:p w14:paraId="2061B959" w14:textId="60104EB1" w:rsidR="00972910" w:rsidRDefault="00972910" w:rsidP="00F31CA3">
            <w:pPr>
              <w:spacing w:line="276" w:lineRule="auto"/>
              <w:rPr>
                <w:i/>
                <w:color w:val="808080" w:themeColor="background1" w:themeShade="80"/>
                <w:sz w:val="20"/>
                <w:szCs w:val="20"/>
              </w:rPr>
            </w:pPr>
          </w:p>
          <w:p w14:paraId="6CA7C174" w14:textId="7AB56138" w:rsidR="00972910" w:rsidRDefault="00972910" w:rsidP="00F31CA3">
            <w:pPr>
              <w:spacing w:line="276" w:lineRule="auto"/>
              <w:rPr>
                <w:i/>
                <w:color w:val="808080" w:themeColor="background1" w:themeShade="80"/>
                <w:sz w:val="20"/>
                <w:szCs w:val="20"/>
              </w:rPr>
            </w:pPr>
          </w:p>
          <w:p w14:paraId="1B5F98B5" w14:textId="3D7218DE" w:rsidR="00972910" w:rsidRDefault="00972910" w:rsidP="00F31CA3">
            <w:pPr>
              <w:spacing w:line="276" w:lineRule="auto"/>
              <w:rPr>
                <w:i/>
                <w:color w:val="808080" w:themeColor="background1" w:themeShade="80"/>
                <w:sz w:val="20"/>
                <w:szCs w:val="20"/>
              </w:rPr>
            </w:pPr>
          </w:p>
          <w:p w14:paraId="5D30D091" w14:textId="34BE354D" w:rsidR="00972910" w:rsidRDefault="00972910" w:rsidP="00F31CA3">
            <w:pPr>
              <w:spacing w:line="276" w:lineRule="auto"/>
              <w:rPr>
                <w:i/>
                <w:color w:val="808080" w:themeColor="background1" w:themeShade="80"/>
                <w:sz w:val="20"/>
                <w:szCs w:val="20"/>
              </w:rPr>
            </w:pPr>
          </w:p>
          <w:p w14:paraId="000F90A9" w14:textId="702D5405" w:rsidR="00972910" w:rsidRDefault="00972910" w:rsidP="00F31CA3">
            <w:pPr>
              <w:spacing w:line="276" w:lineRule="auto"/>
              <w:rPr>
                <w:i/>
                <w:color w:val="808080" w:themeColor="background1" w:themeShade="80"/>
                <w:sz w:val="20"/>
                <w:szCs w:val="20"/>
              </w:rPr>
            </w:pPr>
          </w:p>
          <w:p w14:paraId="15FD3F9A" w14:textId="2F7DBAE8" w:rsidR="00972910" w:rsidRDefault="00972910" w:rsidP="00F31CA3">
            <w:pPr>
              <w:spacing w:line="276" w:lineRule="auto"/>
              <w:rPr>
                <w:i/>
                <w:color w:val="808080" w:themeColor="background1" w:themeShade="80"/>
                <w:sz w:val="20"/>
                <w:szCs w:val="20"/>
              </w:rPr>
            </w:pPr>
          </w:p>
          <w:p w14:paraId="05782675" w14:textId="6D68179D" w:rsidR="00972910" w:rsidRDefault="00972910" w:rsidP="00F31CA3">
            <w:pPr>
              <w:spacing w:line="276" w:lineRule="auto"/>
              <w:rPr>
                <w:i/>
                <w:color w:val="808080" w:themeColor="background1" w:themeShade="80"/>
                <w:sz w:val="20"/>
                <w:szCs w:val="20"/>
              </w:rPr>
            </w:pPr>
          </w:p>
          <w:p w14:paraId="4D5EDC51" w14:textId="4B36FA0C" w:rsidR="00972910" w:rsidRDefault="00972910" w:rsidP="00F31CA3">
            <w:pPr>
              <w:spacing w:line="276" w:lineRule="auto"/>
              <w:rPr>
                <w:i/>
                <w:color w:val="808080" w:themeColor="background1" w:themeShade="80"/>
                <w:sz w:val="20"/>
                <w:szCs w:val="20"/>
              </w:rPr>
            </w:pPr>
          </w:p>
          <w:p w14:paraId="17238A69" w14:textId="49818EC6" w:rsidR="00972910" w:rsidRDefault="00972910" w:rsidP="00F31CA3">
            <w:pPr>
              <w:spacing w:line="276" w:lineRule="auto"/>
              <w:rPr>
                <w:i/>
                <w:color w:val="808080" w:themeColor="background1" w:themeShade="80"/>
                <w:sz w:val="20"/>
                <w:szCs w:val="20"/>
              </w:rPr>
            </w:pPr>
          </w:p>
          <w:p w14:paraId="0A4F175A" w14:textId="173F8DDF" w:rsidR="00972910" w:rsidRDefault="00972910" w:rsidP="00F31CA3">
            <w:pPr>
              <w:spacing w:line="276" w:lineRule="auto"/>
              <w:rPr>
                <w:i/>
                <w:color w:val="808080" w:themeColor="background1" w:themeShade="80"/>
                <w:sz w:val="20"/>
                <w:szCs w:val="20"/>
              </w:rPr>
            </w:pPr>
          </w:p>
          <w:p w14:paraId="7C3263FF" w14:textId="3433327C" w:rsidR="00972910" w:rsidRDefault="00972910" w:rsidP="00F31CA3">
            <w:pPr>
              <w:spacing w:line="276" w:lineRule="auto"/>
              <w:rPr>
                <w:i/>
                <w:color w:val="808080" w:themeColor="background1" w:themeShade="80"/>
                <w:sz w:val="20"/>
                <w:szCs w:val="20"/>
              </w:rPr>
            </w:pPr>
          </w:p>
          <w:p w14:paraId="2B249AD6" w14:textId="3654CAC6" w:rsidR="00972910" w:rsidRDefault="00972910" w:rsidP="00F31CA3">
            <w:pPr>
              <w:spacing w:line="276" w:lineRule="auto"/>
              <w:rPr>
                <w:i/>
                <w:color w:val="808080" w:themeColor="background1" w:themeShade="80"/>
                <w:sz w:val="20"/>
                <w:szCs w:val="20"/>
              </w:rPr>
            </w:pPr>
          </w:p>
          <w:p w14:paraId="6DF3EF42" w14:textId="422EB54E" w:rsidR="00972910" w:rsidRDefault="00972910" w:rsidP="00F31CA3">
            <w:pPr>
              <w:spacing w:line="276" w:lineRule="auto"/>
              <w:rPr>
                <w:i/>
                <w:color w:val="808080" w:themeColor="background1" w:themeShade="80"/>
                <w:sz w:val="20"/>
                <w:szCs w:val="20"/>
              </w:rPr>
            </w:pPr>
          </w:p>
          <w:p w14:paraId="14EE54C5" w14:textId="1636BE78" w:rsidR="00972910" w:rsidRDefault="00972910" w:rsidP="00F31CA3">
            <w:pPr>
              <w:spacing w:line="276" w:lineRule="auto"/>
              <w:rPr>
                <w:i/>
                <w:color w:val="808080" w:themeColor="background1" w:themeShade="80"/>
                <w:sz w:val="20"/>
                <w:szCs w:val="20"/>
              </w:rPr>
            </w:pPr>
          </w:p>
          <w:p w14:paraId="4D35BE36" w14:textId="21CEF56F" w:rsidR="00972910" w:rsidRDefault="00972910" w:rsidP="00F31CA3">
            <w:pPr>
              <w:spacing w:line="276" w:lineRule="auto"/>
              <w:rPr>
                <w:i/>
                <w:color w:val="808080" w:themeColor="background1" w:themeShade="80"/>
                <w:sz w:val="20"/>
                <w:szCs w:val="20"/>
              </w:rPr>
            </w:pPr>
          </w:p>
          <w:p w14:paraId="1BAA78AC" w14:textId="75E40DB0" w:rsidR="00972910" w:rsidRDefault="00972910" w:rsidP="00F31CA3">
            <w:pPr>
              <w:spacing w:line="276" w:lineRule="auto"/>
              <w:rPr>
                <w:i/>
                <w:color w:val="808080" w:themeColor="background1" w:themeShade="80"/>
                <w:sz w:val="20"/>
                <w:szCs w:val="20"/>
              </w:rPr>
            </w:pPr>
          </w:p>
          <w:p w14:paraId="48EE0369" w14:textId="6E05B154" w:rsidR="00972910" w:rsidRDefault="00972910" w:rsidP="00F31CA3">
            <w:pPr>
              <w:spacing w:line="276" w:lineRule="auto"/>
              <w:rPr>
                <w:i/>
                <w:color w:val="808080" w:themeColor="background1" w:themeShade="80"/>
                <w:sz w:val="20"/>
                <w:szCs w:val="20"/>
              </w:rPr>
            </w:pPr>
          </w:p>
          <w:p w14:paraId="6B70C9B7" w14:textId="60F76864" w:rsidR="00972910" w:rsidRDefault="00972910" w:rsidP="00F31CA3">
            <w:pPr>
              <w:spacing w:line="276" w:lineRule="auto"/>
              <w:rPr>
                <w:i/>
                <w:color w:val="808080" w:themeColor="background1" w:themeShade="80"/>
                <w:sz w:val="20"/>
                <w:szCs w:val="20"/>
              </w:rPr>
            </w:pPr>
          </w:p>
          <w:p w14:paraId="0E6CA85C" w14:textId="798397B4" w:rsidR="00972910" w:rsidRDefault="00972910" w:rsidP="00F31CA3">
            <w:pPr>
              <w:spacing w:line="276" w:lineRule="auto"/>
              <w:rPr>
                <w:i/>
                <w:color w:val="808080" w:themeColor="background1" w:themeShade="80"/>
                <w:sz w:val="20"/>
                <w:szCs w:val="20"/>
              </w:rPr>
            </w:pPr>
          </w:p>
          <w:p w14:paraId="485FBCC4" w14:textId="1BD98618" w:rsidR="00972910" w:rsidRDefault="00972910" w:rsidP="00F31CA3">
            <w:pPr>
              <w:spacing w:line="276" w:lineRule="auto"/>
              <w:rPr>
                <w:i/>
                <w:color w:val="808080" w:themeColor="background1" w:themeShade="80"/>
                <w:sz w:val="20"/>
                <w:szCs w:val="20"/>
              </w:rPr>
            </w:pPr>
          </w:p>
          <w:p w14:paraId="02FA06DD" w14:textId="356EA100" w:rsidR="00972910" w:rsidRDefault="00972910" w:rsidP="00F31CA3">
            <w:pPr>
              <w:spacing w:line="276" w:lineRule="auto"/>
              <w:rPr>
                <w:i/>
                <w:color w:val="808080" w:themeColor="background1" w:themeShade="80"/>
                <w:sz w:val="20"/>
                <w:szCs w:val="20"/>
              </w:rPr>
            </w:pPr>
          </w:p>
          <w:p w14:paraId="7023454E" w14:textId="1426A60B" w:rsidR="0028280C" w:rsidRDefault="0028280C" w:rsidP="00F31CA3">
            <w:pPr>
              <w:spacing w:line="276" w:lineRule="auto"/>
              <w:rPr>
                <w:i/>
                <w:color w:val="808080" w:themeColor="background1" w:themeShade="80"/>
                <w:sz w:val="20"/>
                <w:szCs w:val="20"/>
              </w:rPr>
            </w:pPr>
          </w:p>
          <w:p w14:paraId="29BCAC45" w14:textId="4629965A" w:rsidR="0028280C" w:rsidRDefault="0028280C" w:rsidP="00F31CA3">
            <w:pPr>
              <w:spacing w:line="276" w:lineRule="auto"/>
              <w:rPr>
                <w:i/>
                <w:color w:val="808080" w:themeColor="background1" w:themeShade="80"/>
                <w:sz w:val="20"/>
                <w:szCs w:val="20"/>
              </w:rPr>
            </w:pPr>
          </w:p>
          <w:p w14:paraId="4479D8E1" w14:textId="118215F2" w:rsidR="0028280C" w:rsidRDefault="0028280C" w:rsidP="00F31CA3">
            <w:pPr>
              <w:spacing w:line="276" w:lineRule="auto"/>
              <w:rPr>
                <w:i/>
                <w:color w:val="808080" w:themeColor="background1" w:themeShade="80"/>
                <w:sz w:val="20"/>
                <w:szCs w:val="20"/>
              </w:rPr>
            </w:pPr>
          </w:p>
          <w:p w14:paraId="46908F19" w14:textId="77777777" w:rsidR="0028280C" w:rsidRPr="000A500C" w:rsidRDefault="0028280C" w:rsidP="00F31CA3">
            <w:pPr>
              <w:spacing w:line="276" w:lineRule="auto"/>
              <w:rPr>
                <w:i/>
                <w:color w:val="808080" w:themeColor="background1" w:themeShade="80"/>
                <w:sz w:val="20"/>
                <w:szCs w:val="20"/>
              </w:rPr>
            </w:pPr>
          </w:p>
          <w:p w14:paraId="2BEB831D" w14:textId="77777777" w:rsidR="00B72939" w:rsidRPr="00B72939" w:rsidRDefault="00B72939" w:rsidP="00F31CA3">
            <w:pPr>
              <w:rPr>
                <w:b/>
                <w:bCs/>
                <w:i/>
                <w:color w:val="808080" w:themeColor="background1" w:themeShade="80"/>
                <w:sz w:val="20"/>
                <w:szCs w:val="20"/>
              </w:rPr>
            </w:pPr>
          </w:p>
        </w:tc>
      </w:tr>
      <w:bookmarkEnd w:id="3"/>
      <w:tr w:rsidR="006C257D" w:rsidRPr="00990D66" w14:paraId="381CD7F2" w14:textId="77777777" w:rsidTr="003A45E4">
        <w:tblPrEx>
          <w:shd w:val="clear" w:color="auto" w:fill="2E74B5" w:themeFill="accent1" w:themeFillShade="BF"/>
        </w:tblPrEx>
        <w:trPr>
          <w:gridBefore w:val="1"/>
          <w:wBefore w:w="147" w:type="dxa"/>
        </w:trPr>
        <w:tc>
          <w:tcPr>
            <w:tcW w:w="9067" w:type="dxa"/>
            <w:gridSpan w:val="2"/>
            <w:shd w:val="clear" w:color="auto" w:fill="2E74B5" w:themeFill="accent1" w:themeFillShade="BF"/>
          </w:tcPr>
          <w:p w14:paraId="47C05229" w14:textId="2956280D" w:rsidR="006C257D" w:rsidRPr="003D5A53" w:rsidRDefault="006C257D" w:rsidP="00D33F40">
            <w:pPr>
              <w:pStyle w:val="Prrafodelista"/>
              <w:numPr>
                <w:ilvl w:val="0"/>
                <w:numId w:val="51"/>
              </w:numPr>
              <w:rPr>
                <w:b/>
                <w:bCs/>
                <w:iCs/>
                <w:color w:val="FFFFFF" w:themeColor="background1"/>
                <w:sz w:val="20"/>
                <w:szCs w:val="20"/>
              </w:rPr>
            </w:pPr>
            <w:r w:rsidRPr="003D5A53">
              <w:rPr>
                <w:b/>
                <w:bCs/>
                <w:iCs/>
                <w:color w:val="FFFFFF" w:themeColor="background1"/>
                <w:sz w:val="20"/>
                <w:szCs w:val="20"/>
              </w:rPr>
              <w:lastRenderedPageBreak/>
              <w:t xml:space="preserve">REGULACIONES REFERIDAS AL ÁMBITO DE LA SEGURIDAD, LA </w:t>
            </w:r>
            <w:r w:rsidR="0021514B" w:rsidRPr="003D5A53">
              <w:rPr>
                <w:b/>
                <w:bCs/>
                <w:iCs/>
                <w:color w:val="FFFFFF" w:themeColor="background1"/>
                <w:sz w:val="20"/>
                <w:szCs w:val="20"/>
              </w:rPr>
              <w:t>HIGIENE, LA</w:t>
            </w:r>
            <w:r w:rsidR="00B72939" w:rsidRPr="003D5A53">
              <w:rPr>
                <w:b/>
                <w:bCs/>
                <w:iCs/>
                <w:color w:val="FFFFFF" w:themeColor="background1"/>
                <w:sz w:val="20"/>
                <w:szCs w:val="20"/>
              </w:rPr>
              <w:t xml:space="preserve"> SALUD</w:t>
            </w:r>
            <w:r w:rsidR="007D499F" w:rsidRPr="003D5A53">
              <w:rPr>
                <w:b/>
                <w:bCs/>
                <w:iCs/>
                <w:color w:val="FFFFFF" w:themeColor="background1"/>
                <w:sz w:val="20"/>
                <w:szCs w:val="20"/>
              </w:rPr>
              <w:t xml:space="preserve"> </w:t>
            </w:r>
            <w:r w:rsidR="00B72939" w:rsidRPr="003D5A53">
              <w:rPr>
                <w:b/>
                <w:bCs/>
                <w:iCs/>
                <w:color w:val="FFFFFF" w:themeColor="background1"/>
                <w:sz w:val="20"/>
                <w:szCs w:val="20"/>
              </w:rPr>
              <w:t>Y</w:t>
            </w:r>
            <w:r w:rsidRPr="003D5A53">
              <w:rPr>
                <w:b/>
                <w:bCs/>
                <w:iCs/>
                <w:color w:val="FFFFFF" w:themeColor="background1"/>
                <w:sz w:val="20"/>
                <w:szCs w:val="20"/>
              </w:rPr>
              <w:t xml:space="preserve"> REGUARDO DE DERECHOS.</w:t>
            </w:r>
          </w:p>
        </w:tc>
      </w:tr>
      <w:tr w:rsidR="00C538C3" w:rsidRPr="00C538C3" w14:paraId="4C07A06F" w14:textId="77777777" w:rsidTr="003A45E4">
        <w:trPr>
          <w:gridBefore w:val="1"/>
          <w:wBefore w:w="147" w:type="dxa"/>
        </w:trPr>
        <w:tc>
          <w:tcPr>
            <w:tcW w:w="9067" w:type="dxa"/>
            <w:gridSpan w:val="2"/>
            <w:shd w:val="clear" w:color="auto" w:fill="2E74B5" w:themeFill="accent1" w:themeFillShade="BF"/>
          </w:tcPr>
          <w:p w14:paraId="06BAEC4B" w14:textId="7D8FEC00" w:rsidR="006C257D" w:rsidRPr="00C538C3" w:rsidRDefault="0086125B" w:rsidP="00F31CA3">
            <w:pPr>
              <w:rPr>
                <w:b/>
                <w:bCs/>
                <w:color w:val="FFFFFF" w:themeColor="background1"/>
                <w:sz w:val="20"/>
                <w:szCs w:val="20"/>
              </w:rPr>
            </w:pPr>
            <w:r>
              <w:rPr>
                <w:b/>
                <w:bCs/>
                <w:color w:val="FFFFFF" w:themeColor="background1"/>
                <w:sz w:val="20"/>
                <w:szCs w:val="20"/>
              </w:rPr>
              <w:t>a)</w:t>
            </w:r>
            <w:r w:rsidRPr="00C538C3">
              <w:rPr>
                <w:b/>
                <w:bCs/>
                <w:color w:val="FFFFFF" w:themeColor="background1"/>
                <w:sz w:val="20"/>
                <w:szCs w:val="20"/>
              </w:rPr>
              <w:t xml:space="preserve"> Regulaciones</w:t>
            </w:r>
            <w:r w:rsidR="006C257D" w:rsidRPr="00C538C3">
              <w:rPr>
                <w:b/>
                <w:bCs/>
                <w:color w:val="FFFFFF" w:themeColor="background1"/>
                <w:sz w:val="20"/>
                <w:szCs w:val="20"/>
              </w:rPr>
              <w:t xml:space="preserve"> </w:t>
            </w:r>
            <w:r w:rsidR="00F852A7" w:rsidRPr="00C538C3">
              <w:rPr>
                <w:b/>
                <w:bCs/>
                <w:color w:val="FFFFFF" w:themeColor="background1"/>
                <w:sz w:val="20"/>
                <w:szCs w:val="20"/>
              </w:rPr>
              <w:t xml:space="preserve">relativas al ámbito de </w:t>
            </w:r>
            <w:r w:rsidR="006C257D" w:rsidRPr="00C538C3">
              <w:rPr>
                <w:b/>
                <w:bCs/>
                <w:color w:val="FFFFFF" w:themeColor="background1"/>
                <w:sz w:val="20"/>
                <w:szCs w:val="20"/>
              </w:rPr>
              <w:t>la seguridad.</w:t>
            </w:r>
          </w:p>
        </w:tc>
      </w:tr>
      <w:tr w:rsidR="006C257D" w:rsidRPr="00990D66" w14:paraId="644DDD0E" w14:textId="77777777" w:rsidTr="003A45E4">
        <w:trPr>
          <w:gridBefore w:val="1"/>
          <w:wBefore w:w="147" w:type="dxa"/>
        </w:trPr>
        <w:tc>
          <w:tcPr>
            <w:tcW w:w="9067" w:type="dxa"/>
            <w:gridSpan w:val="2"/>
            <w:shd w:val="clear" w:color="auto" w:fill="auto"/>
          </w:tcPr>
          <w:p w14:paraId="5BA29C16" w14:textId="77777777" w:rsidR="001E540E" w:rsidRDefault="001E540E" w:rsidP="00F31CA3">
            <w:pPr>
              <w:rPr>
                <w:bCs/>
                <w:color w:val="1F3864" w:themeColor="accent5" w:themeShade="80"/>
                <w:sz w:val="20"/>
                <w:szCs w:val="20"/>
              </w:rPr>
            </w:pPr>
          </w:p>
          <w:p w14:paraId="084AE910" w14:textId="1013071E" w:rsidR="008A7645" w:rsidRPr="00FD4A19" w:rsidRDefault="008A7645" w:rsidP="00F31CA3">
            <w:pPr>
              <w:rPr>
                <w:b/>
                <w:bCs/>
                <w:i/>
                <w:color w:val="808080" w:themeColor="background1" w:themeShade="80"/>
                <w:sz w:val="20"/>
                <w:szCs w:val="20"/>
              </w:rPr>
            </w:pPr>
            <w:r w:rsidRPr="00FD4A19">
              <w:rPr>
                <w:b/>
                <w:bCs/>
                <w:i/>
                <w:color w:val="808080" w:themeColor="background1" w:themeShade="80"/>
                <w:sz w:val="20"/>
                <w:szCs w:val="20"/>
              </w:rPr>
              <w:t xml:space="preserve">Texto </w:t>
            </w:r>
            <w:r w:rsidR="003E3F69" w:rsidRPr="00FD4A19">
              <w:rPr>
                <w:b/>
                <w:bCs/>
                <w:i/>
                <w:color w:val="808080" w:themeColor="background1" w:themeShade="80"/>
                <w:sz w:val="20"/>
                <w:szCs w:val="20"/>
              </w:rPr>
              <w:t>s</w:t>
            </w:r>
            <w:r w:rsidRPr="00FD4A19">
              <w:rPr>
                <w:b/>
                <w:bCs/>
                <w:i/>
                <w:color w:val="808080" w:themeColor="background1" w:themeShade="80"/>
                <w:sz w:val="20"/>
                <w:szCs w:val="20"/>
              </w:rPr>
              <w:t>ugerido:</w:t>
            </w:r>
          </w:p>
          <w:p w14:paraId="3CDBC1F6" w14:textId="16BCD30F" w:rsidR="008A7645" w:rsidRPr="00122491" w:rsidRDefault="008A7645" w:rsidP="00F31CA3">
            <w:pPr>
              <w:rPr>
                <w:bCs/>
                <w:i/>
                <w:iCs/>
                <w:color w:val="808080" w:themeColor="background1" w:themeShade="80"/>
                <w:sz w:val="20"/>
                <w:szCs w:val="20"/>
              </w:rPr>
            </w:pPr>
            <w:r w:rsidRPr="00FD4A19">
              <w:rPr>
                <w:bCs/>
                <w:i/>
                <w:iCs/>
                <w:color w:val="808080" w:themeColor="background1" w:themeShade="80"/>
                <w:sz w:val="20"/>
                <w:szCs w:val="20"/>
              </w:rPr>
              <w:t xml:space="preserve">Para </w:t>
            </w:r>
            <w:r w:rsidR="00FD4A19" w:rsidRPr="00FD4A19">
              <w:rPr>
                <w:bCs/>
                <w:i/>
                <w:iCs/>
                <w:color w:val="808080" w:themeColor="background1" w:themeShade="80"/>
                <w:sz w:val="20"/>
                <w:szCs w:val="20"/>
              </w:rPr>
              <w:t>el</w:t>
            </w:r>
            <w:r w:rsidRPr="00FD4A19">
              <w:rPr>
                <w:bCs/>
                <w:i/>
                <w:iCs/>
                <w:color w:val="808080" w:themeColor="background1" w:themeShade="80"/>
                <w:sz w:val="20"/>
                <w:szCs w:val="20"/>
              </w:rPr>
              <w:t xml:space="preserve"> establecimiento es una preocupación constante la seguridad, entendiendo por “Seguridad Escolar” </w:t>
            </w:r>
            <w:r w:rsidR="003E3F69" w:rsidRPr="00FD4A19">
              <w:rPr>
                <w:bCs/>
                <w:i/>
                <w:iCs/>
                <w:color w:val="808080" w:themeColor="background1" w:themeShade="80"/>
                <w:sz w:val="20"/>
                <w:szCs w:val="20"/>
              </w:rPr>
              <w:t>a</w:t>
            </w:r>
            <w:r w:rsidRPr="00FD4A19">
              <w:rPr>
                <w:bCs/>
                <w:i/>
                <w:iCs/>
                <w:color w:val="808080" w:themeColor="background1" w:themeShade="80"/>
                <w:sz w:val="20"/>
                <w:szCs w:val="20"/>
              </w:rPr>
              <w:t>l conjunto de condiciones, medidas y acciones enfocad</w:t>
            </w:r>
            <w:r w:rsidR="003E3F69" w:rsidRPr="00FD4A19">
              <w:rPr>
                <w:bCs/>
                <w:i/>
                <w:iCs/>
                <w:color w:val="808080" w:themeColor="background1" w:themeShade="80"/>
                <w:sz w:val="20"/>
                <w:szCs w:val="20"/>
              </w:rPr>
              <w:t>o</w:t>
            </w:r>
            <w:r w:rsidRPr="00FD4A19">
              <w:rPr>
                <w:bCs/>
                <w:i/>
                <w:iCs/>
                <w:color w:val="808080" w:themeColor="background1" w:themeShade="80"/>
                <w:sz w:val="20"/>
                <w:szCs w:val="20"/>
              </w:rPr>
              <w:t xml:space="preserve"> a la prevención y el autocuidado</w:t>
            </w:r>
            <w:r w:rsidRPr="00122491">
              <w:rPr>
                <w:bCs/>
                <w:i/>
                <w:iCs/>
                <w:color w:val="808080" w:themeColor="background1" w:themeShade="80"/>
                <w:sz w:val="20"/>
                <w:szCs w:val="20"/>
              </w:rPr>
              <w:t xml:space="preserve">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55ACC837" w14:textId="77777777" w:rsidR="000019A8" w:rsidRPr="00122491" w:rsidRDefault="000019A8" w:rsidP="00F31CA3">
            <w:pPr>
              <w:rPr>
                <w:bCs/>
                <w:i/>
                <w:iCs/>
                <w:color w:val="808080" w:themeColor="background1" w:themeShade="80"/>
                <w:sz w:val="20"/>
                <w:szCs w:val="20"/>
              </w:rPr>
            </w:pPr>
          </w:p>
          <w:p w14:paraId="6089DB9E" w14:textId="77777777" w:rsidR="008A7645" w:rsidRPr="00122491" w:rsidRDefault="008A7645" w:rsidP="00F31CA3">
            <w:pPr>
              <w:rPr>
                <w:bCs/>
                <w:i/>
                <w:iCs/>
                <w:color w:val="808080" w:themeColor="background1" w:themeShade="80"/>
                <w:sz w:val="20"/>
                <w:szCs w:val="20"/>
              </w:rPr>
            </w:pPr>
            <w:r w:rsidRPr="00122491">
              <w:rPr>
                <w:bCs/>
                <w:i/>
                <w:iCs/>
                <w:color w:val="808080" w:themeColor="background1" w:themeShade="80"/>
                <w:sz w:val="20"/>
                <w:szCs w:val="20"/>
              </w:rPr>
              <w:t xml:space="preserve">El Ministerio de Educación, mediante </w:t>
            </w:r>
            <w:hyperlink r:id="rId17" w:history="1">
              <w:r w:rsidRPr="00122491">
                <w:rPr>
                  <w:rStyle w:val="Hipervnculo"/>
                  <w:bCs/>
                  <w:i/>
                  <w:iCs/>
                  <w:color w:val="808080" w:themeColor="background1" w:themeShade="80"/>
                  <w:sz w:val="20"/>
                  <w:szCs w:val="20"/>
                </w:rPr>
                <w:t>Resolución N° 2515 de 2018, actualizó el denominado Plan Integral de Seguridad Escolar desarrollado por la Oficina Nacional de Emergencia del Ministerio del Interior y Seguridad Pública</w:t>
              </w:r>
            </w:hyperlink>
            <w:r w:rsidRPr="00122491">
              <w:rPr>
                <w:bCs/>
                <w:i/>
                <w:iCs/>
                <w:color w:val="808080" w:themeColor="background1" w:themeShade="80"/>
                <w:sz w:val="20"/>
                <w:szCs w:val="20"/>
              </w:rPr>
              <w:t xml:space="preserve">. </w:t>
            </w:r>
          </w:p>
          <w:p w14:paraId="23BB1CFC" w14:textId="77777777" w:rsidR="000019A8" w:rsidRPr="00122491" w:rsidRDefault="000019A8" w:rsidP="00F31CA3">
            <w:pPr>
              <w:rPr>
                <w:bCs/>
                <w:i/>
                <w:iCs/>
                <w:color w:val="808080" w:themeColor="background1" w:themeShade="80"/>
                <w:sz w:val="20"/>
                <w:szCs w:val="20"/>
              </w:rPr>
            </w:pPr>
          </w:p>
          <w:p w14:paraId="5C53A831" w14:textId="77777777" w:rsidR="008A7645" w:rsidRPr="00122491" w:rsidRDefault="008A7645" w:rsidP="00F31CA3">
            <w:pPr>
              <w:rPr>
                <w:b/>
                <w:i/>
                <w:iCs/>
                <w:color w:val="808080" w:themeColor="background1" w:themeShade="80"/>
                <w:sz w:val="20"/>
                <w:szCs w:val="20"/>
              </w:rPr>
            </w:pPr>
            <w:r w:rsidRPr="00122491">
              <w:rPr>
                <w:b/>
                <w:i/>
                <w:iCs/>
                <w:color w:val="808080" w:themeColor="background1" w:themeShade="80"/>
                <w:sz w:val="20"/>
                <w:szCs w:val="20"/>
              </w:rPr>
              <w:t>Prevención de Riesgos y Seguridad Escolar</w:t>
            </w:r>
          </w:p>
          <w:p w14:paraId="106845EE" w14:textId="672A9FC3" w:rsidR="008A7645" w:rsidRPr="00122491" w:rsidRDefault="008A7645" w:rsidP="00F31CA3">
            <w:pPr>
              <w:rPr>
                <w:bCs/>
                <w:i/>
                <w:iCs/>
                <w:color w:val="808080" w:themeColor="background1" w:themeShade="80"/>
                <w:sz w:val="20"/>
                <w:szCs w:val="20"/>
              </w:rPr>
            </w:pPr>
            <w:r w:rsidRPr="00122491">
              <w:rPr>
                <w:bCs/>
                <w:i/>
                <w:iCs/>
                <w:color w:val="808080" w:themeColor="background1" w:themeShade="80"/>
                <w:sz w:val="20"/>
                <w:szCs w:val="20"/>
              </w:rPr>
              <w:t xml:space="preserve">La prevención de riesgos </w:t>
            </w:r>
            <w:r w:rsidRPr="00FD4A19">
              <w:rPr>
                <w:bCs/>
                <w:i/>
                <w:iCs/>
                <w:color w:val="808080" w:themeColor="background1" w:themeShade="80"/>
                <w:sz w:val="20"/>
                <w:szCs w:val="20"/>
              </w:rPr>
              <w:t>y la seguridad escolar es una preocupación prioritaria y permanente del establecimiento</w:t>
            </w:r>
            <w:r w:rsidR="00403FEB" w:rsidRPr="00FD4A19">
              <w:rPr>
                <w:bCs/>
                <w:i/>
                <w:iCs/>
                <w:color w:val="808080" w:themeColor="background1" w:themeShade="80"/>
                <w:sz w:val="20"/>
                <w:szCs w:val="20"/>
              </w:rPr>
              <w:t>,</w:t>
            </w:r>
            <w:r w:rsidRPr="00FD4A19">
              <w:rPr>
                <w:bCs/>
                <w:i/>
                <w:iCs/>
                <w:color w:val="808080" w:themeColor="background1" w:themeShade="80"/>
                <w:sz w:val="20"/>
                <w:szCs w:val="20"/>
              </w:rPr>
              <w:t xml:space="preserve"> tendiente a velar por la seguridad y salud de sus estudiantes y funcionarios</w:t>
            </w:r>
            <w:r w:rsidR="00403FEB" w:rsidRPr="00FD4A19">
              <w:rPr>
                <w:bCs/>
                <w:i/>
                <w:iCs/>
                <w:color w:val="808080" w:themeColor="background1" w:themeShade="80"/>
                <w:sz w:val="20"/>
                <w:szCs w:val="20"/>
              </w:rPr>
              <w:t>.</w:t>
            </w:r>
            <w:r w:rsidR="008178E1" w:rsidRPr="00FD4A19">
              <w:rPr>
                <w:bCs/>
                <w:i/>
                <w:iCs/>
                <w:color w:val="808080" w:themeColor="background1" w:themeShade="80"/>
                <w:sz w:val="20"/>
                <w:szCs w:val="20"/>
              </w:rPr>
              <w:t xml:space="preserve"> </w:t>
            </w:r>
            <w:r w:rsidR="00403FEB" w:rsidRPr="00FD4A19">
              <w:rPr>
                <w:bCs/>
                <w:i/>
                <w:iCs/>
                <w:color w:val="808080" w:themeColor="background1" w:themeShade="80"/>
                <w:sz w:val="20"/>
                <w:szCs w:val="20"/>
              </w:rPr>
              <w:t>P</w:t>
            </w:r>
            <w:r w:rsidR="008178E1" w:rsidRPr="00FD4A19">
              <w:rPr>
                <w:bCs/>
                <w:i/>
                <w:iCs/>
                <w:color w:val="808080" w:themeColor="background1" w:themeShade="80"/>
                <w:sz w:val="20"/>
                <w:szCs w:val="20"/>
              </w:rPr>
              <w:t>ara ello</w:t>
            </w:r>
            <w:r w:rsidR="00403FEB" w:rsidRPr="00FD4A19">
              <w:rPr>
                <w:bCs/>
                <w:i/>
                <w:iCs/>
                <w:color w:val="808080" w:themeColor="background1" w:themeShade="80"/>
                <w:sz w:val="20"/>
                <w:szCs w:val="20"/>
              </w:rPr>
              <w:t>,</w:t>
            </w:r>
            <w:r w:rsidR="008178E1" w:rsidRPr="00FD4A19">
              <w:rPr>
                <w:bCs/>
                <w:i/>
                <w:iCs/>
                <w:color w:val="808080" w:themeColor="background1" w:themeShade="80"/>
                <w:sz w:val="20"/>
                <w:szCs w:val="20"/>
              </w:rPr>
              <w:t xml:space="preserve"> el establecimiento cuenta con un Plan Integral de Seguridad.</w:t>
            </w:r>
          </w:p>
          <w:p w14:paraId="0B4F850B" w14:textId="77777777" w:rsidR="008A7645" w:rsidRDefault="008A7645" w:rsidP="00F31CA3">
            <w:pPr>
              <w:rPr>
                <w:bCs/>
                <w:sz w:val="20"/>
                <w:szCs w:val="20"/>
              </w:rPr>
            </w:pPr>
          </w:p>
          <w:p w14:paraId="04AFB8B6" w14:textId="77777777" w:rsidR="008A7645" w:rsidRPr="008A7645" w:rsidRDefault="008A7645" w:rsidP="00F31CA3">
            <w:pPr>
              <w:rPr>
                <w:bCs/>
                <w:sz w:val="20"/>
                <w:szCs w:val="20"/>
              </w:rPr>
            </w:pPr>
          </w:p>
        </w:tc>
      </w:tr>
      <w:tr w:rsidR="006C257D" w:rsidRPr="00990D66" w14:paraId="4B289E7D" w14:textId="77777777" w:rsidTr="003A45E4">
        <w:trPr>
          <w:gridBefore w:val="1"/>
          <w:wBefore w:w="147" w:type="dxa"/>
        </w:trPr>
        <w:tc>
          <w:tcPr>
            <w:tcW w:w="9067" w:type="dxa"/>
            <w:gridSpan w:val="2"/>
            <w:shd w:val="clear" w:color="auto" w:fill="DEEAF6" w:themeFill="accent1" w:themeFillTint="33"/>
          </w:tcPr>
          <w:p w14:paraId="1A26521B" w14:textId="77777777" w:rsidR="006C257D" w:rsidRPr="00AD451D" w:rsidRDefault="006C257D" w:rsidP="00D33F40">
            <w:pPr>
              <w:pStyle w:val="Prrafodelista"/>
              <w:numPr>
                <w:ilvl w:val="0"/>
                <w:numId w:val="55"/>
              </w:numPr>
              <w:rPr>
                <w:b/>
                <w:bCs/>
                <w:color w:val="2F5496" w:themeColor="accent5" w:themeShade="BF"/>
                <w:sz w:val="20"/>
                <w:szCs w:val="20"/>
              </w:rPr>
            </w:pPr>
            <w:r w:rsidRPr="00AD451D">
              <w:rPr>
                <w:b/>
                <w:bCs/>
                <w:color w:val="1F3864" w:themeColor="accent5" w:themeShade="80"/>
                <w:sz w:val="20"/>
                <w:szCs w:val="20"/>
              </w:rPr>
              <w:t>Del Plan Integral de Seguridad Escolar (PISE).</w:t>
            </w:r>
          </w:p>
        </w:tc>
      </w:tr>
      <w:tr w:rsidR="006C257D" w:rsidRPr="00990D66" w14:paraId="4C5E68DE" w14:textId="77777777" w:rsidTr="003A45E4">
        <w:trPr>
          <w:gridBefore w:val="1"/>
          <w:wBefore w:w="147" w:type="dxa"/>
        </w:trPr>
        <w:tc>
          <w:tcPr>
            <w:tcW w:w="9067" w:type="dxa"/>
            <w:gridSpan w:val="2"/>
            <w:shd w:val="clear" w:color="auto" w:fill="auto"/>
          </w:tcPr>
          <w:p w14:paraId="70550297" w14:textId="77777777" w:rsidR="006C257D" w:rsidRDefault="006C257D" w:rsidP="00F31CA3">
            <w:pPr>
              <w:rPr>
                <w:bCs/>
                <w:color w:val="1F3864" w:themeColor="accent5" w:themeShade="80"/>
                <w:sz w:val="20"/>
                <w:szCs w:val="20"/>
              </w:rPr>
            </w:pPr>
          </w:p>
          <w:p w14:paraId="08514B40" w14:textId="52345787" w:rsidR="008A7645" w:rsidRPr="004804F6" w:rsidRDefault="008A7645" w:rsidP="00F31CA3">
            <w:pPr>
              <w:rPr>
                <w:b/>
                <w:bCs/>
                <w:i/>
                <w:color w:val="808080" w:themeColor="background1" w:themeShade="80"/>
                <w:sz w:val="20"/>
                <w:szCs w:val="20"/>
              </w:rPr>
            </w:pPr>
            <w:r w:rsidRPr="004804F6">
              <w:rPr>
                <w:b/>
                <w:bCs/>
                <w:i/>
                <w:color w:val="808080" w:themeColor="background1" w:themeShade="80"/>
                <w:sz w:val="20"/>
                <w:szCs w:val="20"/>
              </w:rPr>
              <w:t xml:space="preserve">Texto </w:t>
            </w:r>
            <w:r w:rsidR="00403FEB">
              <w:rPr>
                <w:b/>
                <w:bCs/>
                <w:i/>
                <w:color w:val="808080" w:themeColor="background1" w:themeShade="80"/>
                <w:sz w:val="20"/>
                <w:szCs w:val="20"/>
              </w:rPr>
              <w:t>s</w:t>
            </w:r>
            <w:r w:rsidRPr="004804F6">
              <w:rPr>
                <w:b/>
                <w:bCs/>
                <w:i/>
                <w:color w:val="808080" w:themeColor="background1" w:themeShade="80"/>
                <w:sz w:val="20"/>
                <w:szCs w:val="20"/>
              </w:rPr>
              <w:t>ugerido:</w:t>
            </w:r>
          </w:p>
          <w:p w14:paraId="31C09B69" w14:textId="07D8A630" w:rsidR="008A7645" w:rsidRPr="00122491" w:rsidRDefault="00FD4A19" w:rsidP="00F31CA3">
            <w:pPr>
              <w:rPr>
                <w:b/>
                <w:bCs/>
                <w:i/>
                <w:iCs/>
                <w:color w:val="808080" w:themeColor="background1" w:themeShade="80"/>
                <w:sz w:val="20"/>
                <w:szCs w:val="20"/>
              </w:rPr>
            </w:pPr>
            <w:r>
              <w:rPr>
                <w:bCs/>
                <w:i/>
                <w:iCs/>
                <w:color w:val="808080" w:themeColor="background1" w:themeShade="80"/>
                <w:sz w:val="20"/>
                <w:szCs w:val="20"/>
              </w:rPr>
              <w:t xml:space="preserve"> El</w:t>
            </w:r>
            <w:r w:rsidR="008A7645" w:rsidRPr="00122491">
              <w:rPr>
                <w:bCs/>
                <w:i/>
                <w:iCs/>
                <w:color w:val="808080" w:themeColor="background1" w:themeShade="80"/>
                <w:sz w:val="20"/>
                <w:szCs w:val="20"/>
              </w:rPr>
              <w:t xml:space="preserve"> establecimiento cuenta con un PISE</w:t>
            </w:r>
            <w:r w:rsidR="008A7645" w:rsidRPr="00122491">
              <w:rPr>
                <w:rStyle w:val="Refdenotaalpie"/>
                <w:bCs/>
                <w:i/>
                <w:iCs/>
                <w:color w:val="808080" w:themeColor="background1" w:themeShade="80"/>
                <w:sz w:val="20"/>
                <w:szCs w:val="20"/>
              </w:rPr>
              <w:footnoteReference w:id="12"/>
            </w:r>
            <w:r w:rsidR="008A7645" w:rsidRPr="00122491">
              <w:rPr>
                <w:bCs/>
                <w:i/>
                <w:iCs/>
                <w:color w:val="808080" w:themeColor="background1" w:themeShade="80"/>
                <w:sz w:val="20"/>
                <w:szCs w:val="20"/>
              </w:rPr>
              <w:t>, que es el instrumento que tiene por objeto generar en la comunidad educativa una actitud de autoprotección y de responsabilidad colectiva frente a la seguridad, así como también permite reforzar las condiciones de seguridad de la comunidad educativa</w:t>
            </w:r>
            <w:r w:rsidR="008A7645" w:rsidRPr="00122491">
              <w:rPr>
                <w:b/>
                <w:bCs/>
                <w:i/>
                <w:iCs/>
                <w:color w:val="808080" w:themeColor="background1" w:themeShade="80"/>
                <w:sz w:val="20"/>
                <w:szCs w:val="20"/>
              </w:rPr>
              <w:t>.</w:t>
            </w:r>
          </w:p>
          <w:p w14:paraId="4516D7B9" w14:textId="77777777" w:rsidR="008A2813" w:rsidRPr="00122491" w:rsidRDefault="008A2813" w:rsidP="00F31CA3">
            <w:pPr>
              <w:rPr>
                <w:b/>
                <w:bCs/>
                <w:i/>
                <w:iCs/>
                <w:color w:val="808080" w:themeColor="background1" w:themeShade="80"/>
                <w:sz w:val="20"/>
                <w:szCs w:val="20"/>
              </w:rPr>
            </w:pPr>
          </w:p>
          <w:p w14:paraId="185EA01D" w14:textId="77DD1E81" w:rsidR="008A7645" w:rsidRPr="00FD4A19" w:rsidRDefault="008A7645" w:rsidP="00F31CA3">
            <w:pPr>
              <w:rPr>
                <w:i/>
                <w:iCs/>
                <w:color w:val="808080" w:themeColor="background1" w:themeShade="80"/>
                <w:sz w:val="20"/>
                <w:szCs w:val="20"/>
              </w:rPr>
            </w:pPr>
            <w:r w:rsidRPr="00122491">
              <w:rPr>
                <w:i/>
                <w:iCs/>
                <w:color w:val="808080" w:themeColor="background1" w:themeShade="80"/>
                <w:sz w:val="20"/>
                <w:szCs w:val="20"/>
              </w:rPr>
              <w:t xml:space="preserve">El PISE se ha diseñado para prevenir y enfrentar situaciones de riesgo de accidentes o emergencias de la naturaleza o ambientales, cuyo impacto representen un riesgo inminente para las personas y/o bienes del </w:t>
            </w:r>
            <w:r w:rsidR="008178E1" w:rsidRPr="00122491">
              <w:rPr>
                <w:i/>
                <w:iCs/>
                <w:color w:val="808080" w:themeColor="background1" w:themeShade="80"/>
                <w:sz w:val="20"/>
                <w:szCs w:val="20"/>
              </w:rPr>
              <w:t>establecimiento</w:t>
            </w:r>
            <w:r w:rsidRPr="00122491">
              <w:rPr>
                <w:i/>
                <w:iCs/>
                <w:color w:val="808080" w:themeColor="background1" w:themeShade="80"/>
                <w:sz w:val="20"/>
                <w:szCs w:val="20"/>
              </w:rPr>
              <w:t xml:space="preserve">, que requieran acciones inmediatas para controlar y neutralizar sus efectos. Dada la dinámica propia de la </w:t>
            </w:r>
            <w:r w:rsidRPr="00FD4A19">
              <w:rPr>
                <w:i/>
                <w:iCs/>
                <w:color w:val="808080" w:themeColor="background1" w:themeShade="80"/>
                <w:sz w:val="20"/>
                <w:szCs w:val="20"/>
              </w:rPr>
              <w:t xml:space="preserve">organización, este plan es actualizado periódicamente y forma parte integrante de este </w:t>
            </w:r>
            <w:r w:rsidR="00403FEB" w:rsidRPr="00FD4A19">
              <w:rPr>
                <w:i/>
                <w:iCs/>
                <w:color w:val="808080" w:themeColor="background1" w:themeShade="80"/>
                <w:sz w:val="20"/>
                <w:szCs w:val="20"/>
              </w:rPr>
              <w:t>r</w:t>
            </w:r>
            <w:r w:rsidRPr="00FD4A19">
              <w:rPr>
                <w:i/>
                <w:iCs/>
                <w:color w:val="808080" w:themeColor="background1" w:themeShade="80"/>
                <w:sz w:val="20"/>
                <w:szCs w:val="20"/>
              </w:rPr>
              <w:t xml:space="preserve">eglamento, en Anexo PISE. </w:t>
            </w:r>
          </w:p>
          <w:p w14:paraId="01312C17" w14:textId="77777777" w:rsidR="008A7645" w:rsidRPr="00FD4A19" w:rsidRDefault="008A7645" w:rsidP="00F31CA3">
            <w:pPr>
              <w:rPr>
                <w:color w:val="808080" w:themeColor="background1" w:themeShade="80"/>
                <w:sz w:val="20"/>
                <w:szCs w:val="20"/>
              </w:rPr>
            </w:pPr>
          </w:p>
          <w:p w14:paraId="567520A2" w14:textId="77777777" w:rsidR="008A7645" w:rsidRPr="00FD4A19" w:rsidRDefault="008A7645" w:rsidP="00F31CA3">
            <w:pPr>
              <w:pStyle w:val="Ttulo1"/>
              <w:spacing w:before="0"/>
              <w:outlineLvl w:val="0"/>
              <w:rPr>
                <w:rFonts w:ascii="Verdana" w:hAnsi="Verdana"/>
                <w:color w:val="808080" w:themeColor="background1" w:themeShade="80"/>
                <w:sz w:val="20"/>
                <w:szCs w:val="20"/>
              </w:rPr>
            </w:pPr>
            <w:r w:rsidRPr="00FD4A19">
              <w:rPr>
                <w:rFonts w:ascii="Verdana" w:hAnsi="Verdana"/>
                <w:color w:val="808080" w:themeColor="background1" w:themeShade="80"/>
                <w:sz w:val="20"/>
                <w:szCs w:val="20"/>
              </w:rPr>
              <w:t>Orientación para su elaboración:</w:t>
            </w:r>
          </w:p>
          <w:p w14:paraId="6671BC1E" w14:textId="77777777" w:rsidR="008A7645" w:rsidRPr="00FD4A19" w:rsidRDefault="008A7645" w:rsidP="00F31CA3">
            <w:pPr>
              <w:rPr>
                <w:i/>
                <w:color w:val="808080" w:themeColor="background1" w:themeShade="80"/>
                <w:sz w:val="20"/>
                <w:szCs w:val="20"/>
              </w:rPr>
            </w:pPr>
            <w:r w:rsidRPr="00FD4A19">
              <w:rPr>
                <w:i/>
                <w:color w:val="808080" w:themeColor="background1" w:themeShade="80"/>
                <w:sz w:val="20"/>
                <w:szCs w:val="20"/>
              </w:rPr>
              <w:t xml:space="preserve">El PISE es un instrumento único y específico para cada establecimiento, que se elabora en consideración a las características, realidades, acciones, elementos y condiciones particulares de cada comunidad educativa y su entorno. </w:t>
            </w:r>
          </w:p>
          <w:p w14:paraId="344ACB54" w14:textId="77777777" w:rsidR="00F16B49" w:rsidRPr="00FD4A19" w:rsidRDefault="00F16B49" w:rsidP="00F31CA3">
            <w:pPr>
              <w:rPr>
                <w:i/>
                <w:color w:val="FF0000"/>
                <w:sz w:val="20"/>
                <w:szCs w:val="20"/>
              </w:rPr>
            </w:pPr>
          </w:p>
          <w:p w14:paraId="346715BB" w14:textId="7AF35E44" w:rsidR="00BA66F9" w:rsidRPr="008178E1" w:rsidRDefault="00F16B49" w:rsidP="00F31CA3">
            <w:pPr>
              <w:rPr>
                <w:color w:val="7F7F7F" w:themeColor="text1" w:themeTint="80"/>
                <w:sz w:val="20"/>
                <w:szCs w:val="20"/>
              </w:rPr>
            </w:pPr>
            <w:r w:rsidRPr="00FD4A19">
              <w:rPr>
                <w:i/>
                <w:color w:val="7F7F7F" w:themeColor="text1" w:themeTint="80"/>
                <w:sz w:val="20"/>
                <w:szCs w:val="20"/>
              </w:rPr>
              <w:t xml:space="preserve">Este </w:t>
            </w:r>
            <w:r w:rsidR="00403FEB" w:rsidRPr="00FD4A19">
              <w:rPr>
                <w:i/>
                <w:color w:val="7F7F7F" w:themeColor="text1" w:themeTint="80"/>
                <w:sz w:val="20"/>
                <w:szCs w:val="20"/>
              </w:rPr>
              <w:t>p</w:t>
            </w:r>
            <w:r w:rsidRPr="00FD4A19">
              <w:rPr>
                <w:i/>
                <w:color w:val="7F7F7F" w:themeColor="text1" w:themeTint="80"/>
                <w:sz w:val="20"/>
                <w:szCs w:val="20"/>
              </w:rPr>
              <w:t>lan se elabora a partir de un diagnóstico de los riesgos, recursos y capacidades del establecimiento</w:t>
            </w:r>
            <w:r w:rsidRPr="008178E1">
              <w:rPr>
                <w:i/>
                <w:color w:val="7F7F7F" w:themeColor="text1" w:themeTint="80"/>
                <w:sz w:val="20"/>
                <w:szCs w:val="20"/>
              </w:rPr>
              <w:t>, debiendo definir planes de prevención y de respuesta frente a los riesgos detectados.</w:t>
            </w:r>
            <w:r w:rsidRPr="008178E1">
              <w:rPr>
                <w:color w:val="7F7F7F" w:themeColor="text1" w:themeTint="80"/>
                <w:sz w:val="20"/>
                <w:szCs w:val="20"/>
              </w:rPr>
              <w:t xml:space="preserve"> E</w:t>
            </w:r>
            <w:r w:rsidR="00403FEB">
              <w:rPr>
                <w:color w:val="7F7F7F" w:themeColor="text1" w:themeTint="80"/>
                <w:sz w:val="20"/>
                <w:szCs w:val="20"/>
              </w:rPr>
              <w:t>j</w:t>
            </w:r>
            <w:r w:rsidRPr="008178E1">
              <w:rPr>
                <w:color w:val="7F7F7F" w:themeColor="text1" w:themeTint="80"/>
                <w:sz w:val="20"/>
                <w:szCs w:val="20"/>
              </w:rPr>
              <w:t xml:space="preserve">: Un plan de </w:t>
            </w:r>
            <w:r w:rsidR="00403FEB">
              <w:rPr>
                <w:color w:val="7F7F7F" w:themeColor="text1" w:themeTint="80"/>
                <w:sz w:val="20"/>
                <w:szCs w:val="20"/>
              </w:rPr>
              <w:t>i</w:t>
            </w:r>
            <w:r w:rsidRPr="008178E1">
              <w:rPr>
                <w:color w:val="7F7F7F" w:themeColor="text1" w:themeTint="80"/>
                <w:sz w:val="20"/>
                <w:szCs w:val="20"/>
              </w:rPr>
              <w:t>ncendio y/o emergencia sanitaria, para sismo y tsunami</w:t>
            </w:r>
            <w:r w:rsidR="00403FEB">
              <w:rPr>
                <w:color w:val="7F7F7F" w:themeColor="text1" w:themeTint="80"/>
                <w:sz w:val="20"/>
                <w:szCs w:val="20"/>
              </w:rPr>
              <w:t>,</w:t>
            </w:r>
            <w:r w:rsidRPr="008178E1">
              <w:rPr>
                <w:color w:val="7F7F7F" w:themeColor="text1" w:themeTint="80"/>
                <w:sz w:val="20"/>
                <w:szCs w:val="20"/>
              </w:rPr>
              <w:t xml:space="preserve"> etc.</w:t>
            </w:r>
          </w:p>
          <w:p w14:paraId="71B973F5" w14:textId="77777777" w:rsidR="00BA66F9" w:rsidRPr="00055922" w:rsidRDefault="00BA66F9" w:rsidP="00F31CA3">
            <w:pPr>
              <w:rPr>
                <w:i/>
                <w:color w:val="808080" w:themeColor="background1" w:themeShade="80"/>
                <w:sz w:val="20"/>
                <w:szCs w:val="20"/>
              </w:rPr>
            </w:pPr>
          </w:p>
          <w:p w14:paraId="72A273B7" w14:textId="142F3341" w:rsidR="008A7645" w:rsidRPr="0029181E" w:rsidRDefault="008A7645" w:rsidP="00F31CA3">
            <w:pPr>
              <w:rPr>
                <w:i/>
                <w:color w:val="7F7F7F" w:themeColor="text1" w:themeTint="80"/>
                <w:sz w:val="20"/>
                <w:szCs w:val="20"/>
              </w:rPr>
            </w:pPr>
            <w:r w:rsidRPr="0029181E">
              <w:rPr>
                <w:i/>
                <w:color w:val="808080" w:themeColor="background1" w:themeShade="80"/>
                <w:sz w:val="20"/>
                <w:szCs w:val="20"/>
              </w:rPr>
              <w:lastRenderedPageBreak/>
              <w:t xml:space="preserve">Es un instrumento que forma parte </w:t>
            </w:r>
            <w:r w:rsidR="00B72939" w:rsidRPr="0029181E">
              <w:rPr>
                <w:i/>
                <w:color w:val="808080" w:themeColor="background1" w:themeShade="80"/>
                <w:sz w:val="20"/>
                <w:szCs w:val="20"/>
              </w:rPr>
              <w:t>del Reglamento</w:t>
            </w:r>
            <w:r w:rsidRPr="0029181E">
              <w:rPr>
                <w:i/>
                <w:color w:val="808080" w:themeColor="background1" w:themeShade="80"/>
                <w:sz w:val="20"/>
                <w:szCs w:val="20"/>
              </w:rPr>
              <w:t xml:space="preserve"> Interno Escolar</w:t>
            </w:r>
            <w:r w:rsidR="00972910" w:rsidRPr="0029181E">
              <w:rPr>
                <w:i/>
                <w:color w:val="808080" w:themeColor="background1" w:themeShade="80"/>
                <w:sz w:val="20"/>
                <w:szCs w:val="20"/>
              </w:rPr>
              <w:t>,</w:t>
            </w:r>
            <w:r w:rsidR="00972910" w:rsidRPr="0029181E">
              <w:rPr>
                <w:i/>
                <w:color w:val="FF0000"/>
                <w:sz w:val="20"/>
                <w:szCs w:val="20"/>
              </w:rPr>
              <w:t xml:space="preserve"> </w:t>
            </w:r>
            <w:bookmarkStart w:id="4" w:name="OLE_LINK3"/>
            <w:bookmarkStart w:id="5" w:name="OLE_LINK4"/>
            <w:r w:rsidR="00972910" w:rsidRPr="0029181E">
              <w:rPr>
                <w:i/>
                <w:color w:val="7F7F7F" w:themeColor="text1" w:themeTint="80"/>
                <w:sz w:val="20"/>
                <w:szCs w:val="20"/>
              </w:rPr>
              <w:t>debiendo incluir en este apartado</w:t>
            </w:r>
            <w:r w:rsidR="00E95B37">
              <w:rPr>
                <w:i/>
                <w:color w:val="7F7F7F" w:themeColor="text1" w:themeTint="80"/>
                <w:sz w:val="20"/>
                <w:szCs w:val="20"/>
              </w:rPr>
              <w:t>,</w:t>
            </w:r>
            <w:r w:rsidR="00972910" w:rsidRPr="0029181E">
              <w:rPr>
                <w:i/>
                <w:color w:val="7F7F7F" w:themeColor="text1" w:themeTint="80"/>
                <w:sz w:val="20"/>
                <w:szCs w:val="20"/>
              </w:rPr>
              <w:t xml:space="preserve"> o</w:t>
            </w:r>
            <w:r w:rsidRPr="0029181E">
              <w:rPr>
                <w:i/>
                <w:color w:val="7F7F7F" w:themeColor="text1" w:themeTint="80"/>
                <w:sz w:val="20"/>
                <w:szCs w:val="20"/>
              </w:rPr>
              <w:t xml:space="preserve"> como un</w:t>
            </w:r>
            <w:r w:rsidR="00972910" w:rsidRPr="0029181E">
              <w:rPr>
                <w:i/>
                <w:color w:val="7F7F7F" w:themeColor="text1" w:themeTint="80"/>
                <w:sz w:val="20"/>
                <w:szCs w:val="20"/>
              </w:rPr>
              <w:t xml:space="preserve"> documento</w:t>
            </w:r>
            <w:r w:rsidRPr="0029181E">
              <w:rPr>
                <w:i/>
                <w:color w:val="7F7F7F" w:themeColor="text1" w:themeTint="80"/>
                <w:sz w:val="20"/>
                <w:szCs w:val="20"/>
              </w:rPr>
              <w:t xml:space="preserve"> anexo</w:t>
            </w:r>
            <w:r w:rsidR="00972910" w:rsidRPr="0029181E">
              <w:rPr>
                <w:i/>
                <w:color w:val="7F7F7F" w:themeColor="text1" w:themeTint="80"/>
                <w:sz w:val="20"/>
                <w:szCs w:val="20"/>
              </w:rPr>
              <w:t xml:space="preserve"> al RIE para efectos de una mejor compresión, por la extensión del PISE de un establecimiento.</w:t>
            </w:r>
            <w:r w:rsidRPr="0029181E">
              <w:rPr>
                <w:i/>
                <w:color w:val="7F7F7F" w:themeColor="text1" w:themeTint="80"/>
                <w:sz w:val="20"/>
                <w:szCs w:val="20"/>
              </w:rPr>
              <w:t xml:space="preserve"> </w:t>
            </w:r>
          </w:p>
          <w:bookmarkEnd w:id="4"/>
          <w:bookmarkEnd w:id="5"/>
          <w:p w14:paraId="5D3E1B1B" w14:textId="524A06F9" w:rsidR="008A7645" w:rsidRPr="00055922" w:rsidRDefault="008A7645" w:rsidP="00F31CA3">
            <w:pPr>
              <w:rPr>
                <w:i/>
                <w:color w:val="808080" w:themeColor="background1" w:themeShade="80"/>
                <w:sz w:val="20"/>
                <w:szCs w:val="20"/>
              </w:rPr>
            </w:pPr>
            <w:r w:rsidRPr="0029181E">
              <w:rPr>
                <w:i/>
                <w:color w:val="808080" w:themeColor="background1" w:themeShade="80"/>
                <w:sz w:val="20"/>
                <w:szCs w:val="20"/>
              </w:rPr>
              <w:t>Para la elaboración</w:t>
            </w:r>
            <w:r w:rsidRPr="00055922">
              <w:rPr>
                <w:i/>
                <w:color w:val="808080" w:themeColor="background1" w:themeShade="80"/>
                <w:sz w:val="20"/>
                <w:szCs w:val="20"/>
              </w:rPr>
              <w:t xml:space="preserve"> y actualización del PISE, se necesita de la participación de toda la comunidad y debe incluir la conformación del Comité de Seguridad Escolar, el cual puede funcionar a través del Consejo Escolar.</w:t>
            </w:r>
          </w:p>
          <w:p w14:paraId="32A2BCBE" w14:textId="05A21CCF" w:rsidR="008A7645" w:rsidRPr="00055922" w:rsidRDefault="008A7645" w:rsidP="00F31CA3">
            <w:pPr>
              <w:rPr>
                <w:i/>
                <w:color w:val="808080" w:themeColor="background1" w:themeShade="80"/>
                <w:sz w:val="20"/>
                <w:szCs w:val="20"/>
              </w:rPr>
            </w:pPr>
            <w:r w:rsidRPr="00055922">
              <w:rPr>
                <w:i/>
                <w:color w:val="808080" w:themeColor="background1" w:themeShade="80"/>
                <w:sz w:val="20"/>
                <w:szCs w:val="20"/>
              </w:rPr>
              <w:t xml:space="preserve">El PISE, en lo referido especialmente a las zonas de seguridad y vías de evacuación, debe validarse ya sea por un técnico de la municipalidad respectiva, o por un prevencionista de riesgo, por </w:t>
            </w:r>
            <w:r w:rsidR="00E95B37">
              <w:rPr>
                <w:i/>
                <w:color w:val="808080" w:themeColor="background1" w:themeShade="80"/>
                <w:sz w:val="20"/>
                <w:szCs w:val="20"/>
              </w:rPr>
              <w:t>C</w:t>
            </w:r>
            <w:r w:rsidRPr="00055922">
              <w:rPr>
                <w:i/>
                <w:color w:val="808080" w:themeColor="background1" w:themeShade="80"/>
                <w:sz w:val="20"/>
                <w:szCs w:val="20"/>
              </w:rPr>
              <w:t>arabineros, bomberos o por organismos administradores de la Ley N° 16.744 (Mutualidades e Instituto de Seguridad Laboral).</w:t>
            </w:r>
          </w:p>
          <w:p w14:paraId="282F8803" w14:textId="77777777" w:rsidR="008A7645" w:rsidRDefault="008A7645" w:rsidP="00F31CA3">
            <w:pPr>
              <w:rPr>
                <w:i/>
                <w:color w:val="808080" w:themeColor="background1" w:themeShade="80"/>
                <w:sz w:val="20"/>
                <w:szCs w:val="20"/>
              </w:rPr>
            </w:pPr>
            <w:r w:rsidRPr="00055922">
              <w:rPr>
                <w:i/>
                <w:color w:val="808080" w:themeColor="background1" w:themeShade="80"/>
                <w:sz w:val="20"/>
                <w:szCs w:val="20"/>
              </w:rPr>
              <w:t>Asimismo</w:t>
            </w:r>
            <w:r w:rsidR="00346F1A">
              <w:rPr>
                <w:i/>
                <w:color w:val="808080" w:themeColor="background1" w:themeShade="80"/>
                <w:sz w:val="20"/>
                <w:szCs w:val="20"/>
              </w:rPr>
              <w:t>,</w:t>
            </w:r>
            <w:r w:rsidRPr="00055922">
              <w:rPr>
                <w:i/>
                <w:color w:val="808080" w:themeColor="background1" w:themeShade="80"/>
                <w:sz w:val="20"/>
                <w:szCs w:val="20"/>
              </w:rPr>
              <w:t xml:space="preserve"> el sostenedor debe acreditar que el PISE es de conocimiento público y que ha sido difundido a la </w:t>
            </w:r>
            <w:r w:rsidR="00D356A6">
              <w:rPr>
                <w:i/>
                <w:color w:val="808080" w:themeColor="background1" w:themeShade="80"/>
                <w:sz w:val="20"/>
                <w:szCs w:val="20"/>
              </w:rPr>
              <w:t>comunidad educativa</w:t>
            </w:r>
            <w:r w:rsidRPr="00055922">
              <w:rPr>
                <w:i/>
                <w:color w:val="808080" w:themeColor="background1" w:themeShade="80"/>
                <w:sz w:val="20"/>
                <w:szCs w:val="20"/>
              </w:rPr>
              <w:t>, así como también debe ser actualizado anualmente y practicado al menos trimestralmente a través de ejercicios de simulacros y simulaciones.</w:t>
            </w:r>
          </w:p>
          <w:p w14:paraId="42819D67" w14:textId="77777777" w:rsidR="008A7645" w:rsidRDefault="008A7645" w:rsidP="00F31CA3">
            <w:pPr>
              <w:rPr>
                <w:i/>
                <w:color w:val="808080" w:themeColor="background1" w:themeShade="80"/>
                <w:sz w:val="20"/>
                <w:szCs w:val="20"/>
              </w:rPr>
            </w:pPr>
          </w:p>
          <w:p w14:paraId="018048BF" w14:textId="77777777" w:rsidR="008A7645" w:rsidRPr="00055922" w:rsidRDefault="008A7645" w:rsidP="00F31CA3">
            <w:pPr>
              <w:rPr>
                <w:i/>
                <w:color w:val="808080" w:themeColor="background1" w:themeShade="80"/>
                <w:sz w:val="20"/>
                <w:szCs w:val="20"/>
              </w:rPr>
            </w:pPr>
            <w:r>
              <w:rPr>
                <w:i/>
                <w:color w:val="808080" w:themeColor="background1" w:themeShade="80"/>
                <w:sz w:val="20"/>
                <w:szCs w:val="20"/>
              </w:rPr>
              <w:t>Por otra parte, puede mencionar en caso de contar con otras instancias tales:</w:t>
            </w:r>
          </w:p>
          <w:p w14:paraId="31737013" w14:textId="77777777" w:rsidR="008A7645" w:rsidRPr="00055922" w:rsidRDefault="008A7645" w:rsidP="00F31CA3">
            <w:pPr>
              <w:rPr>
                <w:i/>
                <w:color w:val="808080" w:themeColor="background1" w:themeShade="80"/>
                <w:sz w:val="20"/>
                <w:szCs w:val="20"/>
              </w:rPr>
            </w:pPr>
            <w:r w:rsidRPr="00055922">
              <w:rPr>
                <w:i/>
                <w:color w:val="808080" w:themeColor="background1" w:themeShade="80"/>
                <w:sz w:val="20"/>
                <w:szCs w:val="20"/>
              </w:rPr>
              <w:t>•</w:t>
            </w:r>
            <w:r w:rsidRPr="00055922">
              <w:rPr>
                <w:i/>
                <w:color w:val="808080" w:themeColor="background1" w:themeShade="80"/>
                <w:sz w:val="20"/>
                <w:szCs w:val="20"/>
              </w:rPr>
              <w:tab/>
              <w:t>Comité paritario.</w:t>
            </w:r>
          </w:p>
          <w:p w14:paraId="349F5495" w14:textId="77777777" w:rsidR="008A7645" w:rsidRPr="0029181E" w:rsidRDefault="008A7645" w:rsidP="00F31CA3">
            <w:pPr>
              <w:rPr>
                <w:i/>
                <w:iCs/>
                <w:color w:val="808080" w:themeColor="background1" w:themeShade="80"/>
                <w:sz w:val="20"/>
                <w:szCs w:val="20"/>
              </w:rPr>
            </w:pPr>
            <w:r w:rsidRPr="00055922">
              <w:rPr>
                <w:color w:val="808080" w:themeColor="background1" w:themeShade="80"/>
                <w:sz w:val="20"/>
                <w:szCs w:val="20"/>
              </w:rPr>
              <w:t>•</w:t>
            </w:r>
            <w:r w:rsidRPr="00055922">
              <w:rPr>
                <w:color w:val="808080" w:themeColor="background1" w:themeShade="80"/>
                <w:sz w:val="20"/>
                <w:szCs w:val="20"/>
              </w:rPr>
              <w:tab/>
            </w:r>
            <w:r w:rsidRPr="0029181E">
              <w:rPr>
                <w:i/>
                <w:iCs/>
                <w:color w:val="808080" w:themeColor="background1" w:themeShade="80"/>
                <w:sz w:val="20"/>
                <w:szCs w:val="20"/>
              </w:rPr>
              <w:t>Comité de Seguridad Escolar.</w:t>
            </w:r>
          </w:p>
          <w:p w14:paraId="2FE10A1D" w14:textId="77777777" w:rsidR="000D5442" w:rsidRDefault="000D5442" w:rsidP="00F31CA3">
            <w:pPr>
              <w:rPr>
                <w:b/>
                <w:bCs/>
                <w:color w:val="2F5496" w:themeColor="accent5" w:themeShade="BF"/>
                <w:sz w:val="20"/>
                <w:szCs w:val="20"/>
              </w:rPr>
            </w:pPr>
          </w:p>
          <w:p w14:paraId="305A92BA" w14:textId="77777777" w:rsidR="00174453" w:rsidRDefault="00174453" w:rsidP="00F31CA3">
            <w:pPr>
              <w:rPr>
                <w:b/>
                <w:bCs/>
                <w:color w:val="2F5496" w:themeColor="accent5" w:themeShade="BF"/>
                <w:sz w:val="20"/>
                <w:szCs w:val="20"/>
              </w:rPr>
            </w:pPr>
          </w:p>
          <w:p w14:paraId="48277A99" w14:textId="77777777" w:rsidR="00174453" w:rsidRDefault="00174453" w:rsidP="00F31CA3">
            <w:pPr>
              <w:rPr>
                <w:b/>
                <w:bCs/>
                <w:color w:val="2F5496" w:themeColor="accent5" w:themeShade="BF"/>
                <w:sz w:val="20"/>
                <w:szCs w:val="20"/>
              </w:rPr>
            </w:pPr>
          </w:p>
          <w:p w14:paraId="5F7CA8A3" w14:textId="2D972CAE" w:rsidR="00174453" w:rsidRPr="000D5442" w:rsidRDefault="00174453" w:rsidP="00F31CA3">
            <w:pPr>
              <w:rPr>
                <w:b/>
                <w:bCs/>
                <w:color w:val="2F5496" w:themeColor="accent5" w:themeShade="BF"/>
                <w:sz w:val="20"/>
                <w:szCs w:val="20"/>
              </w:rPr>
            </w:pPr>
          </w:p>
        </w:tc>
      </w:tr>
      <w:tr w:rsidR="0021514B" w:rsidRPr="0021514B" w14:paraId="4B606FC8" w14:textId="77777777" w:rsidTr="003A45E4">
        <w:trPr>
          <w:gridBefore w:val="1"/>
          <w:wBefore w:w="147" w:type="dxa"/>
        </w:trPr>
        <w:tc>
          <w:tcPr>
            <w:tcW w:w="9067" w:type="dxa"/>
            <w:gridSpan w:val="2"/>
            <w:shd w:val="clear" w:color="auto" w:fill="2E74B5" w:themeFill="accent1" w:themeFillShade="BF"/>
          </w:tcPr>
          <w:p w14:paraId="5CE9E12B" w14:textId="50291CE0" w:rsidR="006C257D" w:rsidRPr="0078395B" w:rsidRDefault="0086125B" w:rsidP="00F31CA3">
            <w:pPr>
              <w:rPr>
                <w:b/>
                <w:bCs/>
                <w:color w:val="FFFFFF" w:themeColor="background1"/>
                <w:sz w:val="20"/>
                <w:szCs w:val="20"/>
              </w:rPr>
            </w:pPr>
            <w:r>
              <w:rPr>
                <w:b/>
                <w:bCs/>
                <w:color w:val="FFFFFF" w:themeColor="background1"/>
                <w:sz w:val="20"/>
                <w:szCs w:val="20"/>
              </w:rPr>
              <w:lastRenderedPageBreak/>
              <w:t>b)</w:t>
            </w:r>
            <w:r w:rsidRPr="0078395B">
              <w:rPr>
                <w:b/>
                <w:bCs/>
                <w:color w:val="FFFFFF" w:themeColor="background1"/>
                <w:sz w:val="20"/>
                <w:szCs w:val="20"/>
              </w:rPr>
              <w:t xml:space="preserve"> Regulaciones</w:t>
            </w:r>
            <w:r w:rsidR="006C257D" w:rsidRPr="0078395B">
              <w:rPr>
                <w:b/>
                <w:bCs/>
                <w:color w:val="FFFFFF" w:themeColor="background1"/>
                <w:sz w:val="20"/>
                <w:szCs w:val="20"/>
              </w:rPr>
              <w:t xml:space="preserve"> </w:t>
            </w:r>
            <w:r w:rsidR="00F852A7" w:rsidRPr="0078395B">
              <w:rPr>
                <w:b/>
                <w:bCs/>
                <w:color w:val="FFFFFF" w:themeColor="background1"/>
                <w:sz w:val="20"/>
                <w:szCs w:val="20"/>
              </w:rPr>
              <w:t xml:space="preserve">relativas </w:t>
            </w:r>
            <w:r w:rsidR="006C257D" w:rsidRPr="0078395B">
              <w:rPr>
                <w:b/>
                <w:bCs/>
                <w:color w:val="FFFFFF" w:themeColor="background1"/>
                <w:sz w:val="20"/>
                <w:szCs w:val="20"/>
              </w:rPr>
              <w:t>al ámbito de la higiene.</w:t>
            </w:r>
          </w:p>
          <w:p w14:paraId="13700444" w14:textId="77777777" w:rsidR="006C257D" w:rsidRPr="0021514B" w:rsidRDefault="006C257D" w:rsidP="00F31CA3">
            <w:pPr>
              <w:pStyle w:val="Prrafodelista"/>
              <w:rPr>
                <w:b/>
                <w:bCs/>
                <w:sz w:val="20"/>
                <w:szCs w:val="20"/>
              </w:rPr>
            </w:pPr>
          </w:p>
        </w:tc>
      </w:tr>
      <w:tr w:rsidR="006C257D" w:rsidRPr="00990D66" w14:paraId="021FCF7E" w14:textId="77777777" w:rsidTr="003A45E4">
        <w:trPr>
          <w:gridBefore w:val="1"/>
          <w:wBefore w:w="147" w:type="dxa"/>
          <w:trHeight w:val="681"/>
        </w:trPr>
        <w:tc>
          <w:tcPr>
            <w:tcW w:w="4392" w:type="dxa"/>
            <w:shd w:val="clear" w:color="auto" w:fill="BDD6EE" w:themeFill="accent1" w:themeFillTint="66"/>
          </w:tcPr>
          <w:p w14:paraId="4DAD25A5" w14:textId="77777777" w:rsidR="006C257D" w:rsidRPr="001B552D" w:rsidRDefault="006C257D" w:rsidP="00F31CA3">
            <w:pPr>
              <w:rPr>
                <w:b/>
                <w:bCs/>
                <w:color w:val="1F3864" w:themeColor="accent5" w:themeShade="80"/>
                <w:sz w:val="20"/>
                <w:szCs w:val="20"/>
              </w:rPr>
            </w:pPr>
            <w:r w:rsidRPr="0078395B">
              <w:rPr>
                <w:b/>
                <w:bCs/>
                <w:color w:val="1F3864" w:themeColor="accent5" w:themeShade="80"/>
                <w:sz w:val="20"/>
                <w:szCs w:val="20"/>
              </w:rPr>
              <w:t>Medidas de higiene del personal que atiende a los estudiantes, con énfasis en el lavado de manos.</w:t>
            </w:r>
          </w:p>
        </w:tc>
        <w:tc>
          <w:tcPr>
            <w:tcW w:w="4675" w:type="dxa"/>
            <w:shd w:val="clear" w:color="auto" w:fill="FFFFFF" w:themeFill="background1"/>
          </w:tcPr>
          <w:p w14:paraId="068A0A8E" w14:textId="17017CA1" w:rsidR="008A7645" w:rsidRPr="00FD4A19" w:rsidRDefault="008A7645" w:rsidP="00F31CA3">
            <w:pPr>
              <w:tabs>
                <w:tab w:val="left" w:pos="1493"/>
              </w:tabs>
              <w:rPr>
                <w:rFonts w:eastAsia="Calibri" w:cs="Calibri"/>
                <w:i/>
                <w:color w:val="808080" w:themeColor="background1" w:themeShade="80"/>
                <w:sz w:val="20"/>
                <w:szCs w:val="20"/>
                <w:lang w:eastAsia="en-US"/>
              </w:rPr>
            </w:pPr>
            <w:r w:rsidRPr="00FD4A19">
              <w:rPr>
                <w:bCs/>
                <w:i/>
                <w:color w:val="808080" w:themeColor="background1" w:themeShade="80"/>
                <w:sz w:val="20"/>
                <w:szCs w:val="20"/>
              </w:rPr>
              <w:t xml:space="preserve">Incorporar en estas </w:t>
            </w:r>
            <w:r w:rsidRPr="00FD4A19">
              <w:rPr>
                <w:bCs/>
                <w:color w:val="808080" w:themeColor="background1" w:themeShade="80"/>
                <w:sz w:val="20"/>
                <w:szCs w:val="20"/>
              </w:rPr>
              <w:t>casillas</w:t>
            </w:r>
            <w:r w:rsidRPr="00FD4A19">
              <w:rPr>
                <w:rFonts w:eastAsia="Calibri" w:cs="Calibri"/>
                <w:i/>
                <w:color w:val="808080" w:themeColor="background1" w:themeShade="80"/>
                <w:spacing w:val="1"/>
                <w:sz w:val="20"/>
                <w:szCs w:val="20"/>
                <w:lang w:eastAsia="en-US"/>
              </w:rPr>
              <w:t xml:space="preserve"> </w:t>
            </w:r>
            <w:r w:rsidRPr="00FD4A19">
              <w:rPr>
                <w:rFonts w:eastAsia="Calibri" w:cs="Calibri"/>
                <w:i/>
                <w:color w:val="808080" w:themeColor="background1" w:themeShade="80"/>
                <w:sz w:val="20"/>
                <w:szCs w:val="20"/>
                <w:lang w:eastAsia="en-US"/>
              </w:rPr>
              <w:t>prá</w:t>
            </w:r>
            <w:r w:rsidRPr="00FD4A19">
              <w:rPr>
                <w:rFonts w:eastAsia="Calibri" w:cs="Calibri"/>
                <w:i/>
                <w:color w:val="808080" w:themeColor="background1" w:themeShade="80"/>
                <w:spacing w:val="1"/>
                <w:sz w:val="20"/>
                <w:szCs w:val="20"/>
                <w:lang w:eastAsia="en-US"/>
              </w:rPr>
              <w:t>c</w:t>
            </w:r>
            <w:r w:rsidRPr="00FD4A19">
              <w:rPr>
                <w:rFonts w:eastAsia="Calibri" w:cs="Calibri"/>
                <w:i/>
                <w:color w:val="808080" w:themeColor="background1" w:themeShade="80"/>
                <w:sz w:val="20"/>
                <w:szCs w:val="20"/>
                <w:lang w:eastAsia="en-US"/>
              </w:rPr>
              <w:t>t</w:t>
            </w:r>
            <w:r w:rsidRPr="00FD4A19">
              <w:rPr>
                <w:rFonts w:eastAsia="Calibri" w:cs="Calibri"/>
                <w:i/>
                <w:color w:val="808080" w:themeColor="background1" w:themeShade="80"/>
                <w:spacing w:val="-1"/>
                <w:sz w:val="20"/>
                <w:szCs w:val="20"/>
                <w:lang w:eastAsia="en-US"/>
              </w:rPr>
              <w:t>i</w:t>
            </w:r>
            <w:r w:rsidRPr="00FD4A19">
              <w:rPr>
                <w:rFonts w:eastAsia="Calibri" w:cs="Calibri"/>
                <w:i/>
                <w:color w:val="808080" w:themeColor="background1" w:themeShade="80"/>
                <w:sz w:val="20"/>
                <w:szCs w:val="20"/>
                <w:lang w:eastAsia="en-US"/>
              </w:rPr>
              <w:t>cas o procedimientos del establecimiento respecto a</w:t>
            </w:r>
            <w:r w:rsidR="00E95B37" w:rsidRPr="00FD4A19">
              <w:rPr>
                <w:rFonts w:eastAsia="Calibri" w:cs="Calibri"/>
                <w:i/>
                <w:color w:val="808080" w:themeColor="background1" w:themeShade="80"/>
                <w:sz w:val="20"/>
                <w:szCs w:val="20"/>
                <w:lang w:eastAsia="en-US"/>
              </w:rPr>
              <w:t xml:space="preserve"> </w:t>
            </w:r>
            <w:r w:rsidRPr="00FD4A19">
              <w:rPr>
                <w:rFonts w:eastAsia="Calibri" w:cs="Calibri"/>
                <w:i/>
                <w:color w:val="808080" w:themeColor="background1" w:themeShade="80"/>
                <w:sz w:val="20"/>
                <w:szCs w:val="20"/>
                <w:lang w:eastAsia="en-US"/>
              </w:rPr>
              <w:t>l</w:t>
            </w:r>
            <w:r w:rsidR="00E95B37" w:rsidRPr="00FD4A19">
              <w:rPr>
                <w:rFonts w:eastAsia="Calibri" w:cs="Calibri"/>
                <w:i/>
                <w:color w:val="808080" w:themeColor="background1" w:themeShade="80"/>
                <w:sz w:val="20"/>
                <w:szCs w:val="20"/>
                <w:lang w:eastAsia="en-US"/>
              </w:rPr>
              <w:t>a</w:t>
            </w:r>
            <w:r w:rsidRPr="00FD4A19">
              <w:rPr>
                <w:rFonts w:eastAsia="Calibri" w:cs="Calibri"/>
                <w:i/>
                <w:color w:val="808080" w:themeColor="background1" w:themeShade="80"/>
                <w:sz w:val="20"/>
                <w:szCs w:val="20"/>
                <w:lang w:eastAsia="en-US"/>
              </w:rPr>
              <w:t xml:space="preserve"> </w:t>
            </w:r>
            <w:r w:rsidR="00E95B37" w:rsidRPr="00FD4A19">
              <w:rPr>
                <w:rFonts w:eastAsia="Calibri" w:cs="Calibri"/>
                <w:i/>
                <w:color w:val="808080" w:themeColor="background1" w:themeShade="80"/>
                <w:sz w:val="20"/>
                <w:szCs w:val="20"/>
                <w:lang w:eastAsia="en-US"/>
              </w:rPr>
              <w:t>h</w:t>
            </w:r>
            <w:r w:rsidRPr="00FD4A19">
              <w:rPr>
                <w:rFonts w:eastAsia="Calibri" w:cs="Calibri"/>
                <w:i/>
                <w:color w:val="808080" w:themeColor="background1" w:themeShade="80"/>
                <w:sz w:val="20"/>
                <w:szCs w:val="20"/>
                <w:lang w:eastAsia="en-US"/>
              </w:rPr>
              <w:t>igiene diari</w:t>
            </w:r>
            <w:r w:rsidR="00E95B37" w:rsidRPr="00FD4A19">
              <w:rPr>
                <w:rFonts w:eastAsia="Calibri" w:cs="Calibri"/>
                <w:i/>
                <w:color w:val="808080" w:themeColor="background1" w:themeShade="80"/>
                <w:sz w:val="20"/>
                <w:szCs w:val="20"/>
                <w:lang w:eastAsia="en-US"/>
              </w:rPr>
              <w:t>a</w:t>
            </w:r>
            <w:r w:rsidRPr="00FD4A19">
              <w:rPr>
                <w:rFonts w:eastAsia="Calibri" w:cs="Calibri"/>
                <w:i/>
                <w:color w:val="808080" w:themeColor="background1" w:themeShade="80"/>
                <w:sz w:val="20"/>
                <w:szCs w:val="20"/>
                <w:lang w:eastAsia="en-US"/>
              </w:rPr>
              <w:t xml:space="preserve"> y periódic</w:t>
            </w:r>
            <w:r w:rsidR="00E95B37" w:rsidRPr="00FD4A19">
              <w:rPr>
                <w:rFonts w:eastAsia="Calibri" w:cs="Calibri"/>
                <w:i/>
                <w:color w:val="808080" w:themeColor="background1" w:themeShade="80"/>
                <w:sz w:val="20"/>
                <w:szCs w:val="20"/>
                <w:lang w:eastAsia="en-US"/>
              </w:rPr>
              <w:t>a</w:t>
            </w:r>
            <w:r w:rsidRPr="00FD4A19">
              <w:rPr>
                <w:rFonts w:eastAsia="Calibri" w:cs="Calibri"/>
                <w:i/>
                <w:color w:val="808080" w:themeColor="background1" w:themeShade="80"/>
                <w:sz w:val="20"/>
                <w:szCs w:val="20"/>
                <w:lang w:eastAsia="en-US"/>
              </w:rPr>
              <w:t xml:space="preserve"> que realiza el establecimiento.</w:t>
            </w:r>
          </w:p>
          <w:p w14:paraId="78C3945E" w14:textId="77777777" w:rsidR="006C257D" w:rsidRPr="00FD4A19" w:rsidRDefault="008A7645" w:rsidP="00F31CA3">
            <w:pPr>
              <w:tabs>
                <w:tab w:val="left" w:pos="1493"/>
              </w:tabs>
              <w:rPr>
                <w:bCs/>
                <w:i/>
                <w:color w:val="FF0000"/>
                <w:sz w:val="20"/>
                <w:szCs w:val="20"/>
              </w:rPr>
            </w:pPr>
            <w:r w:rsidRPr="00FD4A19">
              <w:rPr>
                <w:bCs/>
                <w:i/>
                <w:color w:val="808080" w:themeColor="background1" w:themeShade="80"/>
                <w:sz w:val="20"/>
                <w:szCs w:val="20"/>
              </w:rPr>
              <w:t xml:space="preserve">Asimismo, se recuerda que el establecimiento deberá adoptar las medidas contenidas, en </w:t>
            </w:r>
            <w:hyperlink r:id="rId18" w:history="1">
              <w:r w:rsidRPr="00FD4A19">
                <w:rPr>
                  <w:rStyle w:val="Hipervnculo"/>
                  <w:i/>
                  <w:color w:val="023160" w:themeColor="hyperlink" w:themeShade="80"/>
                  <w:sz w:val="20"/>
                  <w:szCs w:val="20"/>
                </w:rPr>
                <w:t>Circular aprobada por Rex. Nº559 de la Superintendencia de Educación</w:t>
              </w:r>
            </w:hyperlink>
            <w:r w:rsidRPr="00FD4A19">
              <w:rPr>
                <w:i/>
                <w:color w:val="808080" w:themeColor="background1" w:themeShade="80"/>
                <w:sz w:val="20"/>
                <w:szCs w:val="20"/>
              </w:rPr>
              <w:t>, e implementar</w:t>
            </w:r>
            <w:r w:rsidRPr="00FD4A19">
              <w:rPr>
                <w:b/>
                <w:bCs/>
                <w:i/>
                <w:color w:val="808080" w:themeColor="background1" w:themeShade="80"/>
                <w:sz w:val="20"/>
                <w:szCs w:val="20"/>
              </w:rPr>
              <w:t xml:space="preserve"> Protocolo de Medidas Sanitarias</w:t>
            </w:r>
            <w:r w:rsidRPr="00FD4A19">
              <w:rPr>
                <w:rStyle w:val="Refdenotaalpie"/>
                <w:bCs/>
                <w:i/>
                <w:color w:val="808080" w:themeColor="background1" w:themeShade="80"/>
                <w:sz w:val="20"/>
                <w:szCs w:val="20"/>
              </w:rPr>
              <w:footnoteReference w:id="13"/>
            </w:r>
            <w:r w:rsidRPr="00FD4A19">
              <w:rPr>
                <w:bCs/>
                <w:i/>
                <w:color w:val="808080" w:themeColor="background1" w:themeShade="80"/>
                <w:sz w:val="20"/>
                <w:szCs w:val="20"/>
              </w:rPr>
              <w:t xml:space="preserve">  y  </w:t>
            </w:r>
            <w:r w:rsidRPr="00FD4A19">
              <w:rPr>
                <w:b/>
                <w:bCs/>
                <w:i/>
                <w:color w:val="808080" w:themeColor="background1" w:themeShade="80"/>
                <w:sz w:val="20"/>
                <w:szCs w:val="20"/>
              </w:rPr>
              <w:t>Protocolo de Limpieza y Desinfección</w:t>
            </w:r>
            <w:r w:rsidRPr="00FD4A19">
              <w:rPr>
                <w:rStyle w:val="Refdenotaalpie"/>
                <w:bCs/>
                <w:i/>
                <w:color w:val="808080" w:themeColor="background1" w:themeShade="80"/>
                <w:sz w:val="20"/>
                <w:szCs w:val="20"/>
              </w:rPr>
              <w:footnoteReference w:id="14"/>
            </w:r>
            <w:r w:rsidRPr="00FD4A19">
              <w:rPr>
                <w:bCs/>
                <w:i/>
                <w:color w:val="808080" w:themeColor="background1" w:themeShade="80"/>
                <w:sz w:val="20"/>
                <w:szCs w:val="20"/>
              </w:rPr>
              <w:t xml:space="preserve">, los cuales deben ser elaborados de acuerdo a las orientaciones del Ministerio de Salud. </w:t>
            </w:r>
            <w:r w:rsidR="00A4604A" w:rsidRPr="00FD4A19">
              <w:rPr>
                <w:bCs/>
                <w:i/>
                <w:color w:val="808080" w:themeColor="background1" w:themeShade="80"/>
                <w:sz w:val="20"/>
                <w:szCs w:val="20"/>
              </w:rPr>
              <w:t xml:space="preserve"> </w:t>
            </w:r>
          </w:p>
        </w:tc>
      </w:tr>
      <w:tr w:rsidR="00BA40C9" w:rsidRPr="00990D66" w14:paraId="45601B6B" w14:textId="77777777" w:rsidTr="003A45E4">
        <w:trPr>
          <w:gridBefore w:val="1"/>
          <w:wBefore w:w="147" w:type="dxa"/>
          <w:trHeight w:val="681"/>
        </w:trPr>
        <w:tc>
          <w:tcPr>
            <w:tcW w:w="4392" w:type="dxa"/>
            <w:shd w:val="clear" w:color="auto" w:fill="BDD6EE" w:themeFill="accent1" w:themeFillTint="66"/>
          </w:tcPr>
          <w:p w14:paraId="1967B346" w14:textId="77777777" w:rsidR="00BA40C9" w:rsidRPr="001B552D" w:rsidRDefault="00BA40C9" w:rsidP="00F31CA3">
            <w:pPr>
              <w:rPr>
                <w:b/>
                <w:bCs/>
                <w:color w:val="1F3864" w:themeColor="accent5" w:themeShade="80"/>
                <w:sz w:val="20"/>
                <w:szCs w:val="20"/>
              </w:rPr>
            </w:pPr>
            <w:r w:rsidRPr="0078395B">
              <w:rPr>
                <w:b/>
                <w:bCs/>
                <w:color w:val="1F3864" w:themeColor="accent5" w:themeShade="80"/>
                <w:sz w:val="20"/>
                <w:szCs w:val="20"/>
              </w:rPr>
              <w:t>Consideraciones de higiene en uso de los baños, señalando frecuencia y responsables.</w:t>
            </w:r>
          </w:p>
        </w:tc>
        <w:tc>
          <w:tcPr>
            <w:tcW w:w="4675" w:type="dxa"/>
            <w:shd w:val="clear" w:color="auto" w:fill="FFFFFF" w:themeFill="background1"/>
          </w:tcPr>
          <w:p w14:paraId="3A553523" w14:textId="77777777" w:rsidR="00BA40C9" w:rsidRPr="00FD4A19" w:rsidRDefault="00BA40C9" w:rsidP="00F31CA3">
            <w:pPr>
              <w:pStyle w:val="NormalWeb"/>
              <w:jc w:val="both"/>
              <w:rPr>
                <w:rFonts w:ascii="Verdana" w:hAnsi="Verdana"/>
                <w:bCs/>
                <w:i/>
                <w:color w:val="808080" w:themeColor="background1" w:themeShade="80"/>
                <w:sz w:val="20"/>
                <w:szCs w:val="20"/>
              </w:rPr>
            </w:pPr>
            <w:r w:rsidRPr="00FD4A19">
              <w:rPr>
                <w:rFonts w:ascii="Verdana" w:hAnsi="Verdana"/>
                <w:bCs/>
                <w:i/>
                <w:color w:val="808080" w:themeColor="background1" w:themeShade="80"/>
                <w:sz w:val="20"/>
                <w:szCs w:val="20"/>
              </w:rPr>
              <w:t>Describa las acciones que realizan respecto de la limpieza diaria.</w:t>
            </w:r>
          </w:p>
          <w:p w14:paraId="71E44CBD" w14:textId="77777777" w:rsidR="00BA40C9" w:rsidRPr="00FD4A19" w:rsidRDefault="00BA40C9" w:rsidP="00F31CA3">
            <w:pPr>
              <w:pStyle w:val="NormalWeb"/>
              <w:jc w:val="both"/>
              <w:rPr>
                <w:rFonts w:ascii="Verdana" w:hAnsi="Verdana"/>
                <w:bCs/>
                <w:i/>
                <w:color w:val="808080" w:themeColor="background1" w:themeShade="80"/>
                <w:sz w:val="20"/>
                <w:szCs w:val="20"/>
              </w:rPr>
            </w:pPr>
            <w:r w:rsidRPr="00FD4A19">
              <w:rPr>
                <w:rFonts w:ascii="Verdana" w:hAnsi="Verdana"/>
                <w:bCs/>
                <w:i/>
                <w:color w:val="808080" w:themeColor="background1" w:themeShade="80"/>
                <w:sz w:val="20"/>
                <w:szCs w:val="20"/>
              </w:rPr>
              <w:t>Ejemplo:</w:t>
            </w:r>
          </w:p>
          <w:p w14:paraId="5E60E45F" w14:textId="77777777" w:rsidR="00BA40C9" w:rsidRPr="00FD4A19" w:rsidRDefault="00BA40C9" w:rsidP="004A428C">
            <w:pPr>
              <w:pStyle w:val="NormalWeb"/>
              <w:numPr>
                <w:ilvl w:val="0"/>
                <w:numId w:val="45"/>
              </w:numPr>
              <w:jc w:val="both"/>
              <w:rPr>
                <w:rFonts w:ascii="Verdana" w:hAnsi="Verdana"/>
                <w:bCs/>
                <w:i/>
                <w:color w:val="7F7F7F" w:themeColor="text1" w:themeTint="80"/>
                <w:sz w:val="20"/>
                <w:szCs w:val="20"/>
              </w:rPr>
            </w:pPr>
            <w:r w:rsidRPr="00FD4A19">
              <w:rPr>
                <w:rFonts w:ascii="Verdana" w:hAnsi="Verdana"/>
                <w:bCs/>
                <w:i/>
                <w:color w:val="7F7F7F" w:themeColor="text1" w:themeTint="80"/>
                <w:sz w:val="20"/>
                <w:szCs w:val="20"/>
              </w:rPr>
              <w:t xml:space="preserve">Existe un plan de limpieza que consiste en un programa de aseo diario que implica la limpieza de pasillos y baños </w:t>
            </w:r>
            <w:r w:rsidRPr="00FD4A19">
              <w:rPr>
                <w:rFonts w:ascii="Verdana" w:hAnsi="Verdana"/>
                <w:bCs/>
                <w:i/>
                <w:color w:val="7F7F7F" w:themeColor="text1" w:themeTint="80"/>
                <w:sz w:val="20"/>
                <w:szCs w:val="20"/>
              </w:rPr>
              <w:lastRenderedPageBreak/>
              <w:t>luego de cada recreo y de salas y baños al finalizar cada jornada.</w:t>
            </w:r>
          </w:p>
          <w:p w14:paraId="4625F823" w14:textId="77777777" w:rsidR="00BA40C9" w:rsidRPr="00FD4A19" w:rsidRDefault="00BA40C9" w:rsidP="004A428C">
            <w:pPr>
              <w:pStyle w:val="NormalWeb"/>
              <w:numPr>
                <w:ilvl w:val="0"/>
                <w:numId w:val="45"/>
              </w:numPr>
              <w:jc w:val="both"/>
              <w:rPr>
                <w:rFonts w:ascii="Verdana" w:hAnsi="Verdana"/>
                <w:bCs/>
                <w:i/>
                <w:color w:val="7F7F7F" w:themeColor="text1" w:themeTint="80"/>
                <w:sz w:val="20"/>
                <w:szCs w:val="20"/>
              </w:rPr>
            </w:pPr>
            <w:r w:rsidRPr="00FD4A19">
              <w:rPr>
                <w:rFonts w:ascii="Verdana" w:hAnsi="Verdana"/>
                <w:bCs/>
                <w:i/>
                <w:color w:val="7F7F7F" w:themeColor="text1" w:themeTint="80"/>
                <w:sz w:val="20"/>
                <w:szCs w:val="20"/>
              </w:rPr>
              <w:t>Se cuenta con personal contratado para dicho efecto, es decir para la limpieza e higiene del establecimiento.</w:t>
            </w:r>
          </w:p>
          <w:p w14:paraId="39AD3892" w14:textId="77777777" w:rsidR="00BA40C9" w:rsidRPr="00FD4A19" w:rsidRDefault="00BA40C9" w:rsidP="00F31CA3">
            <w:pPr>
              <w:pStyle w:val="NormalWeb"/>
              <w:jc w:val="both"/>
              <w:rPr>
                <w:rFonts w:ascii="Verdana" w:hAnsi="Verdana"/>
                <w:bCs/>
                <w:sz w:val="20"/>
                <w:szCs w:val="20"/>
              </w:rPr>
            </w:pPr>
          </w:p>
        </w:tc>
      </w:tr>
      <w:tr w:rsidR="00BA40C9" w:rsidRPr="00990D66" w14:paraId="60F9129A" w14:textId="77777777" w:rsidTr="003A45E4">
        <w:trPr>
          <w:gridBefore w:val="1"/>
          <w:wBefore w:w="147" w:type="dxa"/>
          <w:trHeight w:val="681"/>
        </w:trPr>
        <w:tc>
          <w:tcPr>
            <w:tcW w:w="4392" w:type="dxa"/>
            <w:shd w:val="clear" w:color="auto" w:fill="BDD6EE" w:themeFill="accent1" w:themeFillTint="66"/>
          </w:tcPr>
          <w:p w14:paraId="1308C4AC" w14:textId="77777777" w:rsidR="00BA40C9" w:rsidRPr="001B552D" w:rsidRDefault="00BA40C9" w:rsidP="00F31CA3">
            <w:pPr>
              <w:rPr>
                <w:b/>
                <w:bCs/>
                <w:color w:val="1F3864" w:themeColor="accent5" w:themeShade="80"/>
                <w:sz w:val="20"/>
                <w:szCs w:val="20"/>
              </w:rPr>
            </w:pPr>
            <w:r w:rsidRPr="0078395B">
              <w:rPr>
                <w:b/>
                <w:bCs/>
                <w:color w:val="1F3864" w:themeColor="accent5" w:themeShade="80"/>
                <w:sz w:val="20"/>
                <w:szCs w:val="20"/>
              </w:rPr>
              <w:lastRenderedPageBreak/>
              <w:t>Consideraciones de higiene en el momento de la alimentación, señalando frecuencia y responsables.</w:t>
            </w:r>
          </w:p>
        </w:tc>
        <w:tc>
          <w:tcPr>
            <w:tcW w:w="4675" w:type="dxa"/>
            <w:shd w:val="clear" w:color="auto" w:fill="FFFFFF" w:themeFill="background1"/>
          </w:tcPr>
          <w:p w14:paraId="526DA412" w14:textId="77777777" w:rsidR="00BA40C9" w:rsidRDefault="00BA40C9" w:rsidP="00F31CA3">
            <w:pPr>
              <w:rPr>
                <w:bCs/>
                <w:i/>
                <w:color w:val="808080" w:themeColor="background1" w:themeShade="80"/>
                <w:sz w:val="20"/>
                <w:szCs w:val="20"/>
              </w:rPr>
            </w:pPr>
            <w:r w:rsidRPr="00EF2ACA">
              <w:rPr>
                <w:bCs/>
                <w:i/>
                <w:color w:val="808080" w:themeColor="background1" w:themeShade="80"/>
                <w:sz w:val="20"/>
                <w:szCs w:val="20"/>
              </w:rPr>
              <w:t>Describa las acciones que realizan</w:t>
            </w:r>
            <w:r>
              <w:rPr>
                <w:bCs/>
                <w:i/>
                <w:color w:val="808080" w:themeColor="background1" w:themeShade="80"/>
                <w:sz w:val="20"/>
                <w:szCs w:val="20"/>
              </w:rPr>
              <w:t xml:space="preserve"> respecto de la alimentación diaria en comedores o en lugar que los estudiantes reciben alimentación.</w:t>
            </w:r>
            <w:r w:rsidRPr="00F852A7">
              <w:rPr>
                <w:bCs/>
                <w:i/>
                <w:color w:val="FF0000"/>
                <w:sz w:val="20"/>
                <w:szCs w:val="20"/>
              </w:rPr>
              <w:t xml:space="preserve"> </w:t>
            </w:r>
          </w:p>
          <w:p w14:paraId="533C191C" w14:textId="77777777" w:rsidR="00BA40C9" w:rsidRPr="00BA40C9" w:rsidRDefault="00BA40C9" w:rsidP="00F31CA3">
            <w:pPr>
              <w:pStyle w:val="NormalWeb"/>
              <w:jc w:val="both"/>
              <w:rPr>
                <w:rFonts w:ascii="Verdana" w:hAnsi="Verdana"/>
                <w:bCs/>
                <w:i/>
                <w:color w:val="7F7F7F" w:themeColor="text1" w:themeTint="80"/>
                <w:sz w:val="20"/>
                <w:szCs w:val="20"/>
              </w:rPr>
            </w:pPr>
            <w:r w:rsidRPr="00BA40C9">
              <w:rPr>
                <w:rFonts w:ascii="Verdana" w:hAnsi="Verdana"/>
                <w:bCs/>
                <w:i/>
                <w:color w:val="7F7F7F" w:themeColor="text1" w:themeTint="80"/>
                <w:sz w:val="20"/>
                <w:szCs w:val="20"/>
              </w:rPr>
              <w:t>Ejemplo:</w:t>
            </w:r>
          </w:p>
          <w:p w14:paraId="439C2774" w14:textId="77777777" w:rsidR="00BA40C9" w:rsidRPr="00BA40C9" w:rsidRDefault="00BA40C9" w:rsidP="004A428C">
            <w:pPr>
              <w:pStyle w:val="NormalWeb"/>
              <w:numPr>
                <w:ilvl w:val="0"/>
                <w:numId w:val="46"/>
              </w:numPr>
              <w:jc w:val="both"/>
              <w:rPr>
                <w:rFonts w:ascii="Verdana" w:hAnsi="Verdana"/>
                <w:bCs/>
                <w:i/>
                <w:color w:val="7F7F7F" w:themeColor="text1" w:themeTint="80"/>
                <w:sz w:val="20"/>
                <w:szCs w:val="20"/>
              </w:rPr>
            </w:pPr>
            <w:r w:rsidRPr="00BA40C9">
              <w:rPr>
                <w:rFonts w:ascii="Verdana" w:hAnsi="Verdana"/>
                <w:bCs/>
                <w:i/>
                <w:color w:val="7F7F7F" w:themeColor="text1" w:themeTint="80"/>
                <w:sz w:val="20"/>
                <w:szCs w:val="20"/>
              </w:rPr>
              <w:t>Antes de iniciar la alimentación de los estudiantes, el equipo técnico debe ordenar la sala, disponiendo el mobiliario para permitir la comodidad de los estudiantes y espacios de circulación entre mesas.</w:t>
            </w:r>
          </w:p>
          <w:p w14:paraId="58A276A3" w14:textId="77777777" w:rsidR="00BA40C9" w:rsidRPr="00BA40C9" w:rsidRDefault="00BA40C9" w:rsidP="004A428C">
            <w:pPr>
              <w:pStyle w:val="NormalWeb"/>
              <w:numPr>
                <w:ilvl w:val="0"/>
                <w:numId w:val="46"/>
              </w:numPr>
              <w:jc w:val="both"/>
              <w:rPr>
                <w:rFonts w:ascii="Verdana" w:hAnsi="Verdana"/>
                <w:bCs/>
                <w:i/>
                <w:color w:val="7F7F7F" w:themeColor="text1" w:themeTint="80"/>
                <w:sz w:val="20"/>
                <w:szCs w:val="20"/>
              </w:rPr>
            </w:pPr>
            <w:r w:rsidRPr="00BA40C9">
              <w:rPr>
                <w:rFonts w:ascii="Verdana" w:hAnsi="Verdana"/>
                <w:bCs/>
                <w:i/>
                <w:color w:val="7F7F7F" w:themeColor="text1" w:themeTint="80"/>
                <w:sz w:val="20"/>
                <w:szCs w:val="20"/>
              </w:rPr>
              <w:t>El personal que entrega la alimentación a los estudiantes también debe lavarse las manos, además de tomarse su cabello y usar pechera exclusiva para esta actividad.</w:t>
            </w:r>
          </w:p>
          <w:p w14:paraId="6BAE41D3" w14:textId="77777777" w:rsidR="00BA40C9" w:rsidRPr="00BA40C9" w:rsidRDefault="00BA40C9" w:rsidP="00F31CA3">
            <w:pPr>
              <w:rPr>
                <w:bCs/>
                <w:i/>
                <w:color w:val="7F7F7F" w:themeColor="text1" w:themeTint="80"/>
                <w:sz w:val="20"/>
                <w:szCs w:val="20"/>
              </w:rPr>
            </w:pPr>
            <w:r w:rsidRPr="00BA40C9">
              <w:rPr>
                <w:bCs/>
                <w:i/>
                <w:color w:val="7F7F7F" w:themeColor="text1" w:themeTint="80"/>
                <w:sz w:val="20"/>
                <w:szCs w:val="20"/>
              </w:rPr>
              <w:t>Se sugiere elaborar un protocolo que</w:t>
            </w:r>
          </w:p>
          <w:p w14:paraId="17202A19" w14:textId="7EC75CB7" w:rsidR="00BA40C9" w:rsidRPr="00BA40C9" w:rsidRDefault="00BA40C9" w:rsidP="00F31CA3">
            <w:pPr>
              <w:rPr>
                <w:bCs/>
                <w:i/>
                <w:color w:val="7F7F7F" w:themeColor="text1" w:themeTint="80"/>
                <w:sz w:val="20"/>
                <w:szCs w:val="20"/>
              </w:rPr>
            </w:pPr>
            <w:r w:rsidRPr="00BA40C9">
              <w:rPr>
                <w:bCs/>
                <w:i/>
                <w:color w:val="7F7F7F" w:themeColor="text1" w:themeTint="80"/>
                <w:sz w:val="20"/>
                <w:szCs w:val="20"/>
              </w:rPr>
              <w:t>contemple elementos para cada ciclo</w:t>
            </w:r>
            <w:r w:rsidR="00E95B37">
              <w:rPr>
                <w:bCs/>
                <w:i/>
                <w:color w:val="7F7F7F" w:themeColor="text1" w:themeTint="80"/>
                <w:sz w:val="20"/>
                <w:szCs w:val="20"/>
              </w:rPr>
              <w:t>,</w:t>
            </w:r>
            <w:r w:rsidRPr="00BA40C9">
              <w:rPr>
                <w:bCs/>
                <w:i/>
                <w:color w:val="7F7F7F" w:themeColor="text1" w:themeTint="80"/>
                <w:sz w:val="20"/>
                <w:szCs w:val="20"/>
              </w:rPr>
              <w:t xml:space="preserve"> sugiriendo algunas experiencias pedagógicas ejemplificadoras para esta</w:t>
            </w:r>
          </w:p>
          <w:p w14:paraId="47FBD108" w14:textId="77777777" w:rsidR="00BA40C9" w:rsidRPr="00BA40C9" w:rsidRDefault="00BA40C9" w:rsidP="00F31CA3">
            <w:pPr>
              <w:spacing w:line="276" w:lineRule="auto"/>
              <w:rPr>
                <w:bCs/>
                <w:i/>
                <w:color w:val="7F7F7F" w:themeColor="text1" w:themeTint="80"/>
                <w:sz w:val="20"/>
                <w:szCs w:val="20"/>
              </w:rPr>
            </w:pPr>
            <w:r w:rsidRPr="00BA40C9">
              <w:rPr>
                <w:bCs/>
                <w:i/>
                <w:color w:val="7F7F7F" w:themeColor="text1" w:themeTint="80"/>
                <w:sz w:val="20"/>
                <w:szCs w:val="20"/>
              </w:rPr>
              <w:t xml:space="preserve">instancia. </w:t>
            </w:r>
          </w:p>
          <w:p w14:paraId="228EF27B" w14:textId="77777777" w:rsidR="00BA40C9" w:rsidRPr="00F852A7" w:rsidRDefault="00BA40C9" w:rsidP="00F31CA3">
            <w:pPr>
              <w:spacing w:line="276" w:lineRule="auto"/>
              <w:rPr>
                <w:b/>
                <w:bCs/>
                <w:color w:val="FF0000"/>
                <w:sz w:val="20"/>
                <w:szCs w:val="20"/>
              </w:rPr>
            </w:pPr>
          </w:p>
        </w:tc>
      </w:tr>
      <w:tr w:rsidR="00BA40C9" w:rsidRPr="00990D66" w14:paraId="544C1588" w14:textId="77777777" w:rsidTr="003A45E4">
        <w:trPr>
          <w:gridBefore w:val="1"/>
          <w:wBefore w:w="147" w:type="dxa"/>
          <w:trHeight w:val="681"/>
        </w:trPr>
        <w:tc>
          <w:tcPr>
            <w:tcW w:w="4392" w:type="dxa"/>
            <w:shd w:val="clear" w:color="auto" w:fill="BDD6EE" w:themeFill="accent1" w:themeFillTint="66"/>
          </w:tcPr>
          <w:p w14:paraId="4E4B8772" w14:textId="77777777" w:rsidR="00BA40C9" w:rsidRPr="001B552D" w:rsidRDefault="00BA40C9" w:rsidP="00F31CA3">
            <w:pPr>
              <w:rPr>
                <w:b/>
                <w:bCs/>
                <w:color w:val="1F3864" w:themeColor="accent5" w:themeShade="80"/>
                <w:sz w:val="20"/>
                <w:szCs w:val="20"/>
              </w:rPr>
            </w:pPr>
            <w:r w:rsidRPr="0078395B">
              <w:rPr>
                <w:b/>
                <w:bCs/>
                <w:color w:val="1F3864" w:themeColor="accent5" w:themeShade="80"/>
                <w:sz w:val="20"/>
                <w:szCs w:val="20"/>
              </w:rPr>
              <w:t>Medidas de orden, higiene, desinfección y ventilación respecto de los distintos recintos del establecimiento, tales como salas de clase, salas especiales, salas de reuniones, baños, comedores, muebles en general y material didáctico, entre otros.</w:t>
            </w:r>
          </w:p>
        </w:tc>
        <w:tc>
          <w:tcPr>
            <w:tcW w:w="4675" w:type="dxa"/>
            <w:shd w:val="clear" w:color="auto" w:fill="FFFFFF" w:themeFill="background1"/>
          </w:tcPr>
          <w:p w14:paraId="4297F0AA" w14:textId="77777777" w:rsidR="00BA40C9" w:rsidRPr="00FD4A19" w:rsidRDefault="00BA40C9" w:rsidP="00F31CA3">
            <w:pPr>
              <w:pStyle w:val="NormalWeb"/>
              <w:jc w:val="both"/>
              <w:rPr>
                <w:rFonts w:ascii="Verdana" w:hAnsi="Verdana" w:cs="Arial"/>
                <w:i/>
                <w:color w:val="808080" w:themeColor="background1" w:themeShade="80"/>
                <w:sz w:val="20"/>
                <w:szCs w:val="20"/>
              </w:rPr>
            </w:pPr>
            <w:r w:rsidRPr="00FD4A19">
              <w:rPr>
                <w:rFonts w:ascii="Verdana" w:hAnsi="Verdana"/>
                <w:bCs/>
                <w:i/>
                <w:color w:val="808080" w:themeColor="background1" w:themeShade="80"/>
                <w:sz w:val="20"/>
                <w:szCs w:val="20"/>
              </w:rPr>
              <w:t xml:space="preserve">Describa las acciones que realizan respecto </w:t>
            </w:r>
            <w:r w:rsidRPr="00FD4A19">
              <w:rPr>
                <w:rFonts w:ascii="Verdana" w:hAnsi="Verdana" w:cs="Arial"/>
                <w:i/>
                <w:color w:val="808080" w:themeColor="background1" w:themeShade="80"/>
                <w:sz w:val="20"/>
                <w:szCs w:val="20"/>
              </w:rPr>
              <w:t>de la desinfección o ventilación de los distintos recintos del establecimiento.</w:t>
            </w:r>
          </w:p>
          <w:p w14:paraId="59F871D6" w14:textId="77777777" w:rsidR="00BA40C9" w:rsidRPr="00FD4A19" w:rsidRDefault="00BA40C9" w:rsidP="00F31CA3">
            <w:pPr>
              <w:pStyle w:val="NormalWeb"/>
              <w:jc w:val="both"/>
              <w:rPr>
                <w:rFonts w:ascii="Verdana" w:hAnsi="Verdana" w:cs="Arial"/>
                <w:i/>
                <w:color w:val="7F7F7F" w:themeColor="text1" w:themeTint="80"/>
                <w:sz w:val="20"/>
                <w:szCs w:val="20"/>
              </w:rPr>
            </w:pPr>
            <w:r w:rsidRPr="00FD4A19">
              <w:rPr>
                <w:rFonts w:ascii="Verdana" w:hAnsi="Verdana" w:cs="Arial"/>
                <w:i/>
                <w:color w:val="7F7F7F" w:themeColor="text1" w:themeTint="80"/>
                <w:sz w:val="20"/>
                <w:szCs w:val="20"/>
              </w:rPr>
              <w:t>Ejemplo:</w:t>
            </w:r>
          </w:p>
          <w:p w14:paraId="2B3414E8" w14:textId="413CC26E" w:rsidR="00BA40C9" w:rsidRPr="00FD4A19" w:rsidRDefault="00BA40C9" w:rsidP="00F31CA3">
            <w:pPr>
              <w:pStyle w:val="NormalWeb"/>
              <w:jc w:val="both"/>
              <w:rPr>
                <w:rFonts w:ascii="Verdana" w:hAnsi="Verdana" w:cs="Arial"/>
                <w:i/>
                <w:color w:val="7F7F7F" w:themeColor="text1" w:themeTint="80"/>
                <w:sz w:val="20"/>
                <w:szCs w:val="20"/>
              </w:rPr>
            </w:pPr>
            <w:r w:rsidRPr="00FD4A19">
              <w:rPr>
                <w:rFonts w:ascii="Verdana" w:hAnsi="Verdana" w:cs="Arial"/>
                <w:i/>
                <w:color w:val="7F7F7F" w:themeColor="text1" w:themeTint="80"/>
                <w:sz w:val="20"/>
                <w:szCs w:val="20"/>
              </w:rPr>
              <w:t>Luego de cada jornada (diaria)</w:t>
            </w:r>
            <w:r w:rsidR="00E95B37" w:rsidRPr="00FD4A19">
              <w:rPr>
                <w:rFonts w:ascii="Verdana" w:hAnsi="Verdana" w:cs="Arial"/>
                <w:i/>
                <w:color w:val="7F7F7F" w:themeColor="text1" w:themeTint="80"/>
                <w:sz w:val="20"/>
                <w:szCs w:val="20"/>
              </w:rPr>
              <w:t>,</w:t>
            </w:r>
            <w:r w:rsidRPr="00FD4A19">
              <w:rPr>
                <w:rFonts w:ascii="Verdana" w:hAnsi="Verdana" w:cs="Arial"/>
                <w:i/>
                <w:color w:val="7F7F7F" w:themeColor="text1" w:themeTint="80"/>
                <w:sz w:val="20"/>
                <w:szCs w:val="20"/>
              </w:rPr>
              <w:t xml:space="preserve"> la sala abrirá sus puertas y ventanas, con el fin de que la sala se airee e ilumine.</w:t>
            </w:r>
          </w:p>
          <w:p w14:paraId="0812CCEB" w14:textId="77777777" w:rsidR="00BA40C9" w:rsidRPr="00FD4A19" w:rsidRDefault="00BA40C9" w:rsidP="00F31CA3">
            <w:pPr>
              <w:spacing w:line="276" w:lineRule="auto"/>
              <w:rPr>
                <w:b/>
                <w:bCs/>
                <w:color w:val="FF0000"/>
                <w:sz w:val="20"/>
                <w:szCs w:val="20"/>
              </w:rPr>
            </w:pPr>
          </w:p>
        </w:tc>
      </w:tr>
      <w:tr w:rsidR="00B44543" w:rsidRPr="00990D66" w14:paraId="5FCA1935" w14:textId="77777777" w:rsidTr="003A45E4">
        <w:trPr>
          <w:gridBefore w:val="1"/>
          <w:wBefore w:w="147" w:type="dxa"/>
          <w:trHeight w:val="681"/>
        </w:trPr>
        <w:tc>
          <w:tcPr>
            <w:tcW w:w="4392" w:type="dxa"/>
            <w:shd w:val="clear" w:color="auto" w:fill="BDD6EE" w:themeFill="accent1" w:themeFillTint="66"/>
          </w:tcPr>
          <w:p w14:paraId="05E2EB29"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Procedimientos, frecuencia y responsables de la implementación de las medidas de orden, higiene, desinfección y ventilación.</w:t>
            </w:r>
          </w:p>
        </w:tc>
        <w:tc>
          <w:tcPr>
            <w:tcW w:w="4675" w:type="dxa"/>
            <w:shd w:val="clear" w:color="auto" w:fill="FFFFFF" w:themeFill="background1"/>
          </w:tcPr>
          <w:p w14:paraId="6D6434D2" w14:textId="77777777" w:rsidR="00B44543" w:rsidRPr="00FD4A19" w:rsidRDefault="00B44543" w:rsidP="00F31CA3">
            <w:pPr>
              <w:pStyle w:val="NormalWeb"/>
              <w:jc w:val="both"/>
              <w:rPr>
                <w:rFonts w:ascii="Verdana" w:hAnsi="Verdana"/>
                <w:bCs/>
                <w:i/>
                <w:iCs/>
                <w:color w:val="7F7F7F" w:themeColor="text1" w:themeTint="80"/>
                <w:sz w:val="20"/>
                <w:szCs w:val="20"/>
              </w:rPr>
            </w:pPr>
            <w:r w:rsidRPr="00FD4A19">
              <w:rPr>
                <w:rFonts w:ascii="Verdana" w:hAnsi="Verdana"/>
                <w:bCs/>
                <w:i/>
                <w:iCs/>
                <w:color w:val="7F7F7F" w:themeColor="text1" w:themeTint="80"/>
                <w:sz w:val="20"/>
                <w:szCs w:val="20"/>
              </w:rPr>
              <w:t>Establezcan los responsables, acciones, frecuencias y uso de materiales de limpieza para evitar accidentes asociados a ingesta o contacto con elementos tóxicos.</w:t>
            </w:r>
          </w:p>
          <w:p w14:paraId="384B4D95" w14:textId="24527260" w:rsidR="00B44543" w:rsidRPr="00FD4A19" w:rsidRDefault="00B44543" w:rsidP="00F31CA3">
            <w:pPr>
              <w:pStyle w:val="NormalWeb"/>
              <w:jc w:val="both"/>
              <w:rPr>
                <w:color w:val="7F7F7F" w:themeColor="text1" w:themeTint="80"/>
                <w:sz w:val="20"/>
                <w:szCs w:val="20"/>
              </w:rPr>
            </w:pPr>
            <w:r w:rsidRPr="00FD4A19">
              <w:rPr>
                <w:rFonts w:ascii="Verdana" w:hAnsi="Verdana"/>
                <w:i/>
                <w:iCs/>
                <w:color w:val="7F7F7F" w:themeColor="text1" w:themeTint="80"/>
                <w:sz w:val="20"/>
                <w:szCs w:val="20"/>
              </w:rPr>
              <w:t>Asimismo, establezcan los mecanismos de supervisión de dichos instrumentos</w:t>
            </w:r>
            <w:r w:rsidRPr="00FD4A19">
              <w:rPr>
                <w:color w:val="7F7F7F" w:themeColor="text1" w:themeTint="80"/>
                <w:sz w:val="20"/>
                <w:szCs w:val="20"/>
              </w:rPr>
              <w:t>.</w:t>
            </w:r>
          </w:p>
          <w:p w14:paraId="3BEC192F" w14:textId="77777777" w:rsidR="00B44543" w:rsidRPr="00FD4A19" w:rsidRDefault="00B44543" w:rsidP="00F31CA3">
            <w:pPr>
              <w:pStyle w:val="NormalWeb"/>
              <w:jc w:val="both"/>
              <w:rPr>
                <w:rFonts w:ascii="Verdana" w:hAnsi="Verdana"/>
                <w:i/>
                <w:iCs/>
                <w:color w:val="7F7F7F" w:themeColor="text1" w:themeTint="80"/>
                <w:sz w:val="20"/>
                <w:szCs w:val="20"/>
              </w:rPr>
            </w:pPr>
            <w:r w:rsidRPr="00FD4A19">
              <w:rPr>
                <w:rFonts w:ascii="Verdana" w:hAnsi="Verdana"/>
                <w:i/>
                <w:iCs/>
                <w:color w:val="7F7F7F" w:themeColor="text1" w:themeTint="80"/>
                <w:sz w:val="20"/>
                <w:szCs w:val="20"/>
              </w:rPr>
              <w:lastRenderedPageBreak/>
              <w:t>Ejemplo:</w:t>
            </w:r>
          </w:p>
          <w:p w14:paraId="6B8EE18F" w14:textId="77777777" w:rsidR="00B44543" w:rsidRPr="00FD4A19" w:rsidRDefault="00B44543" w:rsidP="00F31CA3">
            <w:pPr>
              <w:pStyle w:val="NormalWeb"/>
              <w:jc w:val="both"/>
              <w:rPr>
                <w:rFonts w:ascii="Verdana" w:hAnsi="Verdana"/>
                <w:i/>
                <w:iCs/>
                <w:color w:val="7F7F7F" w:themeColor="text1" w:themeTint="80"/>
                <w:sz w:val="20"/>
                <w:szCs w:val="20"/>
              </w:rPr>
            </w:pPr>
            <w:r w:rsidRPr="00FD4A19">
              <w:rPr>
                <w:rFonts w:ascii="Verdana" w:hAnsi="Verdana"/>
                <w:i/>
                <w:iCs/>
                <w:color w:val="7F7F7F" w:themeColor="text1" w:themeTint="80"/>
                <w:sz w:val="20"/>
                <w:szCs w:val="20"/>
              </w:rPr>
              <w:t xml:space="preserve">Aplicar tres veces por semana solución de cloro en pisos y baños, al término de la jornada de clases y manteniendo la ventilación. </w:t>
            </w:r>
          </w:p>
          <w:p w14:paraId="637021B5" w14:textId="77777777" w:rsidR="00B44543" w:rsidRPr="00FD4A19" w:rsidRDefault="00B44543" w:rsidP="00F31CA3">
            <w:pPr>
              <w:spacing w:line="276" w:lineRule="auto"/>
              <w:rPr>
                <w:b/>
                <w:bCs/>
                <w:sz w:val="20"/>
                <w:szCs w:val="20"/>
              </w:rPr>
            </w:pPr>
          </w:p>
        </w:tc>
      </w:tr>
      <w:tr w:rsidR="00BA66F9" w:rsidRPr="00F57F03" w14:paraId="38499E80" w14:textId="77777777" w:rsidTr="003A45E4">
        <w:trPr>
          <w:gridBefore w:val="1"/>
          <w:wBefore w:w="147" w:type="dxa"/>
          <w:trHeight w:val="681"/>
        </w:trPr>
        <w:tc>
          <w:tcPr>
            <w:tcW w:w="4392" w:type="dxa"/>
            <w:shd w:val="clear" w:color="auto" w:fill="BDD6EE" w:themeFill="accent1" w:themeFillTint="66"/>
          </w:tcPr>
          <w:p w14:paraId="6735FB24"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lastRenderedPageBreak/>
              <w:t>Mecanismos de supervisión de los procedimientos de orden, higiene, desinfección y ventilación.</w:t>
            </w:r>
          </w:p>
        </w:tc>
        <w:tc>
          <w:tcPr>
            <w:tcW w:w="4675" w:type="dxa"/>
            <w:shd w:val="clear" w:color="auto" w:fill="FFFFFF" w:themeFill="background1"/>
          </w:tcPr>
          <w:p w14:paraId="1CF07BB5" w14:textId="55C22D30" w:rsidR="00B44543" w:rsidRPr="00F57F03" w:rsidRDefault="00E95B37" w:rsidP="00F31CA3">
            <w:pPr>
              <w:spacing w:line="276" w:lineRule="auto"/>
              <w:rPr>
                <w:bCs/>
                <w:i/>
                <w:color w:val="7F7F7F" w:themeColor="text1" w:themeTint="80"/>
                <w:sz w:val="20"/>
                <w:szCs w:val="20"/>
              </w:rPr>
            </w:pPr>
            <w:r w:rsidRPr="00FD4A19">
              <w:rPr>
                <w:bCs/>
                <w:i/>
                <w:color w:val="7F7F7F" w:themeColor="text1" w:themeTint="80"/>
                <w:sz w:val="20"/>
                <w:szCs w:val="20"/>
              </w:rPr>
              <w:t>Defina</w:t>
            </w:r>
            <w:r w:rsidR="00B44543" w:rsidRPr="00FD4A19">
              <w:rPr>
                <w:bCs/>
                <w:i/>
                <w:color w:val="7F7F7F" w:themeColor="text1" w:themeTint="80"/>
                <w:sz w:val="20"/>
                <w:szCs w:val="20"/>
              </w:rPr>
              <w:t xml:space="preserve"> las instancias y periodicidad de la revisión</w:t>
            </w:r>
            <w:r w:rsidR="00B44543" w:rsidRPr="00F57F03">
              <w:rPr>
                <w:bCs/>
                <w:i/>
                <w:color w:val="7F7F7F" w:themeColor="text1" w:themeTint="80"/>
                <w:sz w:val="20"/>
                <w:szCs w:val="20"/>
              </w:rPr>
              <w:t xml:space="preserve"> y/o modificación de dichos instrumentos.</w:t>
            </w:r>
          </w:p>
          <w:p w14:paraId="50C68A3F" w14:textId="3E9517EF" w:rsidR="00B44543" w:rsidRPr="00F57F03" w:rsidRDefault="00B44543" w:rsidP="00F31CA3">
            <w:pPr>
              <w:spacing w:line="276" w:lineRule="auto"/>
              <w:rPr>
                <w:b/>
                <w:bCs/>
                <w:color w:val="7F7F7F" w:themeColor="text1" w:themeTint="80"/>
                <w:sz w:val="20"/>
                <w:szCs w:val="20"/>
              </w:rPr>
            </w:pPr>
            <w:r w:rsidRPr="00F57F03">
              <w:rPr>
                <w:bCs/>
                <w:i/>
                <w:color w:val="7F7F7F" w:themeColor="text1" w:themeTint="80"/>
                <w:sz w:val="20"/>
                <w:szCs w:val="20"/>
              </w:rPr>
              <w:t xml:space="preserve">Si el establecimiento cuenta con comité paritario, podría ser esta la instancia encargada de este punto. De lo contrario, la entidad sostenedora deberá </w:t>
            </w:r>
            <w:r w:rsidR="00E95B37">
              <w:rPr>
                <w:bCs/>
                <w:i/>
                <w:color w:val="7F7F7F" w:themeColor="text1" w:themeTint="80"/>
                <w:sz w:val="20"/>
                <w:szCs w:val="20"/>
              </w:rPr>
              <w:t>determinar</w:t>
            </w:r>
            <w:r w:rsidRPr="00F57F03">
              <w:rPr>
                <w:bCs/>
                <w:i/>
                <w:color w:val="7F7F7F" w:themeColor="text1" w:themeTint="80"/>
                <w:sz w:val="20"/>
                <w:szCs w:val="20"/>
              </w:rPr>
              <w:t xml:space="preserve"> los encargados y mecanismos de revisión.</w:t>
            </w:r>
          </w:p>
          <w:p w14:paraId="6BB27544" w14:textId="77777777" w:rsidR="00B44543" w:rsidRPr="00F57F03" w:rsidRDefault="00B44543" w:rsidP="00F31CA3">
            <w:pPr>
              <w:spacing w:line="276" w:lineRule="auto"/>
              <w:rPr>
                <w:b/>
                <w:bCs/>
                <w:color w:val="7F7F7F" w:themeColor="text1" w:themeTint="80"/>
                <w:sz w:val="20"/>
                <w:szCs w:val="20"/>
              </w:rPr>
            </w:pPr>
          </w:p>
        </w:tc>
      </w:tr>
      <w:tr w:rsidR="00F57F03" w:rsidRPr="00F57F03" w14:paraId="1007865B" w14:textId="77777777" w:rsidTr="003A45E4">
        <w:trPr>
          <w:gridBefore w:val="1"/>
          <w:wBefore w:w="147" w:type="dxa"/>
          <w:trHeight w:val="681"/>
        </w:trPr>
        <w:tc>
          <w:tcPr>
            <w:tcW w:w="4392" w:type="dxa"/>
            <w:shd w:val="clear" w:color="auto" w:fill="BDD6EE" w:themeFill="accent1" w:themeFillTint="66"/>
          </w:tcPr>
          <w:p w14:paraId="7B526472"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Mecanismos a través de los cuales se realizará la revisión, modificación y/o actualización de los procedimientos de orden, higiene, desinfección y ventilación.</w:t>
            </w:r>
          </w:p>
        </w:tc>
        <w:tc>
          <w:tcPr>
            <w:tcW w:w="4675" w:type="dxa"/>
            <w:shd w:val="clear" w:color="auto" w:fill="FFFFFF" w:themeFill="background1"/>
          </w:tcPr>
          <w:p w14:paraId="22E4625A" w14:textId="77777777" w:rsidR="00B44543" w:rsidRPr="00F57F03" w:rsidRDefault="00B44543" w:rsidP="00F31CA3">
            <w:pPr>
              <w:rPr>
                <w:bCs/>
                <w:i/>
                <w:color w:val="7F7F7F" w:themeColor="text1" w:themeTint="80"/>
                <w:sz w:val="20"/>
                <w:szCs w:val="20"/>
              </w:rPr>
            </w:pPr>
          </w:p>
          <w:p w14:paraId="2E9DD0C4" w14:textId="6F8740E6" w:rsidR="00B44543" w:rsidRPr="00F57F03" w:rsidRDefault="00B44543" w:rsidP="00F31CA3">
            <w:pPr>
              <w:rPr>
                <w:bCs/>
                <w:i/>
                <w:color w:val="7F7F7F" w:themeColor="text1" w:themeTint="80"/>
                <w:sz w:val="20"/>
                <w:szCs w:val="20"/>
              </w:rPr>
            </w:pPr>
            <w:r w:rsidRPr="00F57F03">
              <w:rPr>
                <w:bCs/>
                <w:i/>
                <w:color w:val="7F7F7F" w:themeColor="text1" w:themeTint="80"/>
                <w:sz w:val="20"/>
                <w:szCs w:val="20"/>
              </w:rPr>
              <w:t>Se sugiere que</w:t>
            </w:r>
            <w:r w:rsidR="00E95B37">
              <w:rPr>
                <w:bCs/>
                <w:i/>
                <w:color w:val="7F7F7F" w:themeColor="text1" w:themeTint="80"/>
                <w:sz w:val="20"/>
                <w:szCs w:val="20"/>
              </w:rPr>
              <w:t xml:space="preserve"> se establezcan</w:t>
            </w:r>
            <w:r w:rsidRPr="00F57F03">
              <w:rPr>
                <w:bCs/>
                <w:i/>
                <w:color w:val="7F7F7F" w:themeColor="text1" w:themeTint="80"/>
                <w:sz w:val="20"/>
                <w:szCs w:val="20"/>
              </w:rPr>
              <w:t xml:space="preserve"> las medidas, frecuencia y responsables </w:t>
            </w:r>
            <w:r w:rsidRPr="00FD4A19">
              <w:rPr>
                <w:bCs/>
                <w:i/>
                <w:color w:val="7F7F7F" w:themeColor="text1" w:themeTint="80"/>
                <w:sz w:val="20"/>
                <w:szCs w:val="20"/>
              </w:rPr>
              <w:t xml:space="preserve">de las acciones tendientes al control de plagas, </w:t>
            </w:r>
            <w:r w:rsidR="00E95B37" w:rsidRPr="00FD4A19">
              <w:rPr>
                <w:bCs/>
                <w:i/>
                <w:color w:val="7F7F7F" w:themeColor="text1" w:themeTint="80"/>
                <w:sz w:val="20"/>
                <w:szCs w:val="20"/>
              </w:rPr>
              <w:t xml:space="preserve">y </w:t>
            </w:r>
            <w:r w:rsidRPr="00FD4A19">
              <w:rPr>
                <w:bCs/>
                <w:i/>
                <w:color w:val="7F7F7F" w:themeColor="text1" w:themeTint="80"/>
                <w:sz w:val="20"/>
                <w:szCs w:val="20"/>
              </w:rPr>
              <w:t xml:space="preserve">se </w:t>
            </w:r>
            <w:r w:rsidR="00E95B37" w:rsidRPr="00FD4A19">
              <w:rPr>
                <w:bCs/>
                <w:i/>
                <w:color w:val="7F7F7F" w:themeColor="text1" w:themeTint="80"/>
                <w:sz w:val="20"/>
                <w:szCs w:val="20"/>
              </w:rPr>
              <w:t>definan</w:t>
            </w:r>
            <w:r w:rsidRPr="00FD4A19">
              <w:rPr>
                <w:bCs/>
                <w:i/>
                <w:color w:val="7F7F7F" w:themeColor="text1" w:themeTint="80"/>
                <w:sz w:val="20"/>
                <w:szCs w:val="20"/>
              </w:rPr>
              <w:t xml:space="preserve">  las instancias y periodicidad de la revisión y/o modificación de dichos instrumentos.</w:t>
            </w:r>
          </w:p>
          <w:p w14:paraId="775EC046" w14:textId="77777777" w:rsidR="00B44543" w:rsidRPr="00F57F03" w:rsidRDefault="00B44543" w:rsidP="00F31CA3">
            <w:pPr>
              <w:spacing w:line="276" w:lineRule="auto"/>
              <w:rPr>
                <w:bCs/>
                <w:i/>
                <w:color w:val="7F7F7F" w:themeColor="text1" w:themeTint="80"/>
                <w:sz w:val="20"/>
                <w:szCs w:val="20"/>
              </w:rPr>
            </w:pPr>
          </w:p>
          <w:p w14:paraId="09032BCE" w14:textId="77777777" w:rsidR="00B44543" w:rsidRPr="00F57F03" w:rsidRDefault="00B44543" w:rsidP="00F31CA3">
            <w:pPr>
              <w:spacing w:line="276" w:lineRule="auto"/>
              <w:rPr>
                <w:b/>
                <w:bCs/>
                <w:color w:val="7F7F7F" w:themeColor="text1" w:themeTint="80"/>
                <w:sz w:val="20"/>
                <w:szCs w:val="20"/>
              </w:rPr>
            </w:pPr>
            <w:r w:rsidRPr="00F57F03">
              <w:rPr>
                <w:bCs/>
                <w:i/>
                <w:color w:val="7F7F7F" w:themeColor="text1" w:themeTint="80"/>
                <w:sz w:val="20"/>
                <w:szCs w:val="20"/>
              </w:rPr>
              <w:t>Si el establecimiento cuenta con comité paritario, podría ser esta la instancia encargada de este punto. De lo contrario, la entidad sostenedora deberá definir los encargados y mecanismos de revisión.</w:t>
            </w:r>
          </w:p>
          <w:p w14:paraId="59B42060" w14:textId="77777777" w:rsidR="00B44543" w:rsidRPr="00F57F03" w:rsidRDefault="00B44543" w:rsidP="00F31CA3">
            <w:pPr>
              <w:rPr>
                <w:bCs/>
                <w:i/>
                <w:color w:val="7F7F7F" w:themeColor="text1" w:themeTint="80"/>
                <w:sz w:val="20"/>
                <w:szCs w:val="20"/>
              </w:rPr>
            </w:pPr>
          </w:p>
          <w:p w14:paraId="6E4AF8F6" w14:textId="77777777" w:rsidR="00B44543" w:rsidRPr="00F57F03" w:rsidRDefault="00B44543" w:rsidP="00F31CA3">
            <w:pPr>
              <w:rPr>
                <w:bCs/>
                <w:i/>
                <w:color w:val="7F7F7F" w:themeColor="text1" w:themeTint="80"/>
                <w:sz w:val="20"/>
                <w:szCs w:val="20"/>
              </w:rPr>
            </w:pPr>
            <w:r w:rsidRPr="00F57F03">
              <w:rPr>
                <w:bCs/>
                <w:i/>
                <w:color w:val="7F7F7F" w:themeColor="text1" w:themeTint="80"/>
                <w:sz w:val="20"/>
                <w:szCs w:val="20"/>
              </w:rPr>
              <w:t>Ejemplo:</w:t>
            </w:r>
          </w:p>
          <w:p w14:paraId="4D3DD965" w14:textId="77777777" w:rsidR="00B44543" w:rsidRPr="00F57F03" w:rsidRDefault="00B44543" w:rsidP="007A7CFB">
            <w:pPr>
              <w:spacing w:line="276" w:lineRule="auto"/>
              <w:rPr>
                <w:bCs/>
                <w:i/>
                <w:color w:val="7F7F7F" w:themeColor="text1" w:themeTint="80"/>
                <w:sz w:val="20"/>
                <w:szCs w:val="20"/>
              </w:rPr>
            </w:pPr>
            <w:r w:rsidRPr="00F57F03">
              <w:rPr>
                <w:bCs/>
                <w:i/>
                <w:color w:val="7F7F7F" w:themeColor="text1" w:themeTint="80"/>
                <w:sz w:val="20"/>
                <w:szCs w:val="20"/>
              </w:rPr>
              <w:t xml:space="preserve">Realizar programa de sanitización de baños a lo menos 2 veces al año, y la eliminación de plagas y vectores 2 veces mínimo al año en todo el recinto.  </w:t>
            </w:r>
          </w:p>
          <w:p w14:paraId="58C9E469" w14:textId="77777777" w:rsidR="00B44543" w:rsidRPr="00F57F03" w:rsidRDefault="00B44543" w:rsidP="007A7CFB">
            <w:pPr>
              <w:spacing w:line="276" w:lineRule="auto"/>
              <w:rPr>
                <w:bCs/>
                <w:i/>
                <w:color w:val="7F7F7F" w:themeColor="text1" w:themeTint="80"/>
                <w:sz w:val="20"/>
                <w:szCs w:val="20"/>
              </w:rPr>
            </w:pPr>
          </w:p>
          <w:p w14:paraId="544C7F7D" w14:textId="77777777" w:rsidR="00B44543" w:rsidRPr="00F57F03" w:rsidRDefault="00B44543" w:rsidP="00F31CA3">
            <w:pPr>
              <w:rPr>
                <w:bCs/>
                <w:i/>
                <w:color w:val="7F7F7F" w:themeColor="text1" w:themeTint="80"/>
                <w:sz w:val="20"/>
                <w:szCs w:val="20"/>
              </w:rPr>
            </w:pPr>
          </w:p>
          <w:p w14:paraId="15C3B51B" w14:textId="77777777" w:rsidR="00B44543" w:rsidRPr="00F57F03" w:rsidRDefault="00B44543" w:rsidP="00F31CA3">
            <w:pPr>
              <w:rPr>
                <w:b/>
                <w:bCs/>
                <w:color w:val="7F7F7F" w:themeColor="text1" w:themeTint="80"/>
                <w:sz w:val="20"/>
                <w:szCs w:val="20"/>
              </w:rPr>
            </w:pPr>
          </w:p>
        </w:tc>
      </w:tr>
      <w:tr w:rsidR="00BA66F9" w:rsidRPr="00F57F03" w14:paraId="068E15C8" w14:textId="77777777" w:rsidTr="003A45E4">
        <w:trPr>
          <w:gridBefore w:val="1"/>
          <w:wBefore w:w="147" w:type="dxa"/>
          <w:trHeight w:val="681"/>
        </w:trPr>
        <w:tc>
          <w:tcPr>
            <w:tcW w:w="4392" w:type="dxa"/>
            <w:shd w:val="clear" w:color="auto" w:fill="BDD6EE" w:themeFill="accent1" w:themeFillTint="66"/>
          </w:tcPr>
          <w:p w14:paraId="0BBA17B8"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Medidas para la prevención y control de plagas.</w:t>
            </w:r>
          </w:p>
        </w:tc>
        <w:tc>
          <w:tcPr>
            <w:tcW w:w="4675" w:type="dxa"/>
            <w:shd w:val="clear" w:color="auto" w:fill="FFFFFF" w:themeFill="background1"/>
          </w:tcPr>
          <w:p w14:paraId="7D2CAC55" w14:textId="77777777" w:rsidR="00B44543" w:rsidRPr="00F57F03" w:rsidRDefault="00B44543" w:rsidP="002F038B">
            <w:pPr>
              <w:spacing w:line="276" w:lineRule="auto"/>
              <w:rPr>
                <w:bCs/>
                <w:i/>
                <w:color w:val="7F7F7F" w:themeColor="text1" w:themeTint="80"/>
                <w:sz w:val="20"/>
                <w:szCs w:val="20"/>
              </w:rPr>
            </w:pPr>
            <w:r w:rsidRPr="00F57F03">
              <w:rPr>
                <w:bCs/>
                <w:i/>
                <w:color w:val="7F7F7F" w:themeColor="text1" w:themeTint="80"/>
                <w:sz w:val="20"/>
                <w:szCs w:val="20"/>
              </w:rPr>
              <w:t>Determine las medidas, frecuencia y responsables de las acciones tendientes al control de plagas.</w:t>
            </w:r>
          </w:p>
          <w:p w14:paraId="35DC2573" w14:textId="32D1B8A8" w:rsidR="00B44543" w:rsidRPr="00FD4A19" w:rsidRDefault="00B44543" w:rsidP="002F038B">
            <w:pPr>
              <w:spacing w:line="276" w:lineRule="auto"/>
              <w:rPr>
                <w:bCs/>
                <w:i/>
                <w:color w:val="7F7F7F" w:themeColor="text1" w:themeTint="80"/>
                <w:sz w:val="20"/>
                <w:szCs w:val="20"/>
              </w:rPr>
            </w:pPr>
            <w:r w:rsidRPr="00F57F03">
              <w:rPr>
                <w:bCs/>
                <w:i/>
                <w:color w:val="7F7F7F" w:themeColor="text1" w:themeTint="80"/>
                <w:sz w:val="20"/>
                <w:szCs w:val="20"/>
              </w:rPr>
              <w:t xml:space="preserve">Entre estas medidas </w:t>
            </w:r>
            <w:r w:rsidRPr="00FD4A19">
              <w:rPr>
                <w:bCs/>
                <w:i/>
                <w:color w:val="7F7F7F" w:themeColor="text1" w:themeTint="80"/>
                <w:sz w:val="20"/>
                <w:szCs w:val="20"/>
              </w:rPr>
              <w:t xml:space="preserve">están </w:t>
            </w:r>
            <w:r w:rsidR="00F10DB5" w:rsidRPr="00FD4A19">
              <w:rPr>
                <w:bCs/>
                <w:i/>
                <w:color w:val="7F7F7F" w:themeColor="text1" w:themeTint="80"/>
                <w:sz w:val="20"/>
                <w:szCs w:val="20"/>
              </w:rPr>
              <w:t>las fumigaciones</w:t>
            </w:r>
            <w:r w:rsidRPr="00FD4A19">
              <w:rPr>
                <w:bCs/>
                <w:i/>
                <w:color w:val="7F7F7F" w:themeColor="text1" w:themeTint="80"/>
                <w:sz w:val="20"/>
                <w:szCs w:val="20"/>
              </w:rPr>
              <w:t>, desratización, sanitización</w:t>
            </w:r>
            <w:r w:rsidR="00E95B37" w:rsidRPr="00FD4A19">
              <w:rPr>
                <w:bCs/>
                <w:i/>
                <w:color w:val="7F7F7F" w:themeColor="text1" w:themeTint="80"/>
                <w:sz w:val="20"/>
                <w:szCs w:val="20"/>
              </w:rPr>
              <w:t>,</w:t>
            </w:r>
            <w:r w:rsidRPr="00FD4A19">
              <w:rPr>
                <w:bCs/>
                <w:i/>
                <w:color w:val="7F7F7F" w:themeColor="text1" w:themeTint="80"/>
                <w:sz w:val="20"/>
                <w:szCs w:val="20"/>
              </w:rPr>
              <w:t xml:space="preserve"> entre otras. La frecuencia dependerá de las características de cada establecimiento y su entorno.</w:t>
            </w:r>
          </w:p>
          <w:p w14:paraId="59958E42" w14:textId="24C4DEF4" w:rsidR="00B44543" w:rsidRPr="00F57F03" w:rsidRDefault="00B44543" w:rsidP="002F038B">
            <w:pPr>
              <w:spacing w:line="276" w:lineRule="auto"/>
              <w:rPr>
                <w:b/>
                <w:bCs/>
                <w:color w:val="7F7F7F" w:themeColor="text1" w:themeTint="80"/>
                <w:sz w:val="20"/>
                <w:szCs w:val="20"/>
              </w:rPr>
            </w:pPr>
            <w:r w:rsidRPr="00FD4A19">
              <w:rPr>
                <w:bCs/>
                <w:i/>
                <w:color w:val="7F7F7F" w:themeColor="text1" w:themeTint="80"/>
                <w:sz w:val="20"/>
                <w:szCs w:val="20"/>
              </w:rPr>
              <w:t>El sostenedor</w:t>
            </w:r>
            <w:r w:rsidR="00E95B37" w:rsidRPr="00FD4A19">
              <w:rPr>
                <w:bCs/>
                <w:i/>
                <w:color w:val="7F7F7F" w:themeColor="text1" w:themeTint="80"/>
                <w:sz w:val="20"/>
                <w:szCs w:val="20"/>
              </w:rPr>
              <w:t xml:space="preserve"> es</w:t>
            </w:r>
            <w:r w:rsidRPr="00FD4A19">
              <w:rPr>
                <w:bCs/>
                <w:i/>
                <w:color w:val="7F7F7F" w:themeColor="text1" w:themeTint="80"/>
                <w:sz w:val="20"/>
                <w:szCs w:val="20"/>
              </w:rPr>
              <w:t xml:space="preserve"> el responsable de llevar a cabo estas medidas.</w:t>
            </w:r>
          </w:p>
          <w:p w14:paraId="597F5FE1" w14:textId="77777777" w:rsidR="00B44543" w:rsidRPr="00F57F03" w:rsidRDefault="00B44543" w:rsidP="00F31CA3">
            <w:pPr>
              <w:rPr>
                <w:b/>
                <w:bCs/>
                <w:color w:val="7F7F7F" w:themeColor="text1" w:themeTint="80"/>
                <w:sz w:val="20"/>
                <w:szCs w:val="20"/>
              </w:rPr>
            </w:pPr>
          </w:p>
        </w:tc>
      </w:tr>
      <w:tr w:rsidR="00BA66F9" w:rsidRPr="00F57F03" w14:paraId="11C845BD" w14:textId="77777777" w:rsidTr="003A45E4">
        <w:trPr>
          <w:gridBefore w:val="1"/>
          <w:wBefore w:w="147" w:type="dxa"/>
        </w:trPr>
        <w:tc>
          <w:tcPr>
            <w:tcW w:w="9067" w:type="dxa"/>
            <w:gridSpan w:val="2"/>
            <w:shd w:val="clear" w:color="auto" w:fill="2E74B5" w:themeFill="accent1" w:themeFillShade="BF"/>
          </w:tcPr>
          <w:p w14:paraId="13E6415F" w14:textId="4BD4614C" w:rsidR="00B44543" w:rsidRPr="00FD4A19" w:rsidRDefault="000808D0" w:rsidP="003D5A53">
            <w:pPr>
              <w:rPr>
                <w:color w:val="1F3864" w:themeColor="accent5" w:themeShade="80"/>
                <w:sz w:val="20"/>
                <w:szCs w:val="20"/>
              </w:rPr>
            </w:pPr>
            <w:r w:rsidRPr="00FD4A19">
              <w:rPr>
                <w:b/>
                <w:bCs/>
                <w:color w:val="FFFFFF" w:themeColor="background1"/>
                <w:sz w:val="20"/>
                <w:szCs w:val="20"/>
                <w:shd w:val="clear" w:color="auto" w:fill="2E74B5" w:themeFill="accent1" w:themeFillShade="BF"/>
              </w:rPr>
              <w:lastRenderedPageBreak/>
              <w:t>c)</w:t>
            </w:r>
            <w:r w:rsidR="00E95B37" w:rsidRPr="00FD4A19">
              <w:rPr>
                <w:b/>
                <w:bCs/>
                <w:color w:val="FFFFFF" w:themeColor="background1"/>
                <w:sz w:val="20"/>
                <w:szCs w:val="20"/>
                <w:shd w:val="clear" w:color="auto" w:fill="2E74B5" w:themeFill="accent1" w:themeFillShade="BF"/>
              </w:rPr>
              <w:t xml:space="preserve"> </w:t>
            </w:r>
            <w:r w:rsidR="00321DDF" w:rsidRPr="00FD4A19">
              <w:rPr>
                <w:b/>
                <w:bCs/>
                <w:color w:val="FFFFFF" w:themeColor="background1"/>
                <w:sz w:val="20"/>
                <w:szCs w:val="20"/>
                <w:shd w:val="clear" w:color="auto" w:fill="2E74B5" w:themeFill="accent1" w:themeFillShade="BF"/>
              </w:rPr>
              <w:t xml:space="preserve">Medidas </w:t>
            </w:r>
            <w:r w:rsidR="00B44543" w:rsidRPr="00FD4A19">
              <w:rPr>
                <w:b/>
                <w:bCs/>
                <w:color w:val="FFFFFF" w:themeColor="background1"/>
                <w:sz w:val="20"/>
                <w:szCs w:val="20"/>
                <w:shd w:val="clear" w:color="auto" w:fill="2E74B5" w:themeFill="accent1" w:themeFillShade="BF"/>
              </w:rPr>
              <w:t>re</w:t>
            </w:r>
            <w:r w:rsidR="000A14A4" w:rsidRPr="00FD4A19">
              <w:rPr>
                <w:b/>
                <w:bCs/>
                <w:color w:val="FFFFFF" w:themeColor="background1"/>
                <w:sz w:val="20"/>
                <w:szCs w:val="20"/>
                <w:shd w:val="clear" w:color="auto" w:fill="2E74B5" w:themeFill="accent1" w:themeFillShade="BF"/>
              </w:rPr>
              <w:t xml:space="preserve">lativas </w:t>
            </w:r>
            <w:r w:rsidR="00B44543" w:rsidRPr="00FD4A19">
              <w:rPr>
                <w:b/>
                <w:bCs/>
                <w:color w:val="FFFFFF" w:themeColor="background1"/>
                <w:sz w:val="20"/>
                <w:szCs w:val="20"/>
                <w:shd w:val="clear" w:color="auto" w:fill="2E74B5" w:themeFill="accent1" w:themeFillShade="BF"/>
              </w:rPr>
              <w:t>al ámbito salud</w:t>
            </w:r>
            <w:r w:rsidR="005E08C7" w:rsidRPr="00FD4A19">
              <w:rPr>
                <w:b/>
                <w:bCs/>
                <w:color w:val="FFFFFF" w:themeColor="background1"/>
                <w:sz w:val="20"/>
                <w:szCs w:val="20"/>
                <w:shd w:val="clear" w:color="auto" w:fill="2E74B5" w:themeFill="accent1" w:themeFillShade="BF"/>
              </w:rPr>
              <w:t>.</w:t>
            </w:r>
          </w:p>
          <w:p w14:paraId="03669755" w14:textId="77777777" w:rsidR="00B44543" w:rsidRPr="00FD4A19" w:rsidRDefault="00B44543" w:rsidP="00F31CA3">
            <w:pPr>
              <w:pStyle w:val="Prrafodelista"/>
              <w:rPr>
                <w:b/>
                <w:bCs/>
                <w:color w:val="7F7F7F" w:themeColor="text1" w:themeTint="80"/>
                <w:sz w:val="20"/>
                <w:szCs w:val="20"/>
              </w:rPr>
            </w:pPr>
          </w:p>
        </w:tc>
      </w:tr>
      <w:tr w:rsidR="00B44543" w:rsidRPr="00990D66" w14:paraId="0804F245" w14:textId="77777777" w:rsidTr="003A45E4">
        <w:trPr>
          <w:gridBefore w:val="1"/>
          <w:wBefore w:w="147" w:type="dxa"/>
          <w:trHeight w:val="681"/>
        </w:trPr>
        <w:tc>
          <w:tcPr>
            <w:tcW w:w="4392" w:type="dxa"/>
            <w:shd w:val="clear" w:color="auto" w:fill="BDD6EE" w:themeFill="accent1" w:themeFillTint="66"/>
          </w:tcPr>
          <w:p w14:paraId="4B281D6E" w14:textId="4020C1E8" w:rsidR="00B44543" w:rsidRPr="001B552D" w:rsidRDefault="00B44543" w:rsidP="00F31CA3">
            <w:pPr>
              <w:spacing w:line="276" w:lineRule="auto"/>
              <w:rPr>
                <w:b/>
                <w:bCs/>
                <w:color w:val="1F3864" w:themeColor="accent5" w:themeShade="80"/>
                <w:sz w:val="20"/>
                <w:szCs w:val="20"/>
              </w:rPr>
            </w:pPr>
            <w:r w:rsidRPr="001B552D">
              <w:rPr>
                <w:b/>
                <w:bCs/>
                <w:color w:val="1F3864" w:themeColor="accent5" w:themeShade="80"/>
                <w:sz w:val="20"/>
                <w:szCs w:val="20"/>
              </w:rPr>
              <w:t>Medidas que promueven las acciones preventivas de salud</w:t>
            </w:r>
            <w:r w:rsidR="005E08C7">
              <w:rPr>
                <w:b/>
                <w:bCs/>
                <w:color w:val="1F3864" w:themeColor="accent5" w:themeShade="80"/>
                <w:sz w:val="20"/>
                <w:szCs w:val="20"/>
              </w:rPr>
              <w:t>.</w:t>
            </w:r>
          </w:p>
        </w:tc>
        <w:tc>
          <w:tcPr>
            <w:tcW w:w="4675" w:type="dxa"/>
            <w:shd w:val="clear" w:color="auto" w:fill="FFFFFF" w:themeFill="background1"/>
          </w:tcPr>
          <w:p w14:paraId="5CFDE086" w14:textId="77777777" w:rsidR="00321DDF" w:rsidRPr="00FD4A19" w:rsidRDefault="00321DDF" w:rsidP="00F31CA3">
            <w:pPr>
              <w:spacing w:line="276" w:lineRule="auto"/>
              <w:rPr>
                <w:bCs/>
                <w:i/>
                <w:color w:val="808080" w:themeColor="background1" w:themeShade="80"/>
                <w:sz w:val="20"/>
                <w:szCs w:val="20"/>
              </w:rPr>
            </w:pPr>
            <w:r w:rsidRPr="00FD4A19">
              <w:rPr>
                <w:bCs/>
                <w:i/>
                <w:color w:val="808080" w:themeColor="background1" w:themeShade="80"/>
                <w:sz w:val="20"/>
                <w:szCs w:val="20"/>
              </w:rPr>
              <w:t>Describa las medidas generales para toda la comunidad educativa con el objetivo de prevenir el contagio de enfermedades transmisible</w:t>
            </w:r>
            <w:r w:rsidRPr="00FD4A19">
              <w:rPr>
                <w:bCs/>
                <w:i/>
                <w:color w:val="7F7F7F" w:themeColor="text1" w:themeTint="80"/>
                <w:sz w:val="20"/>
                <w:szCs w:val="20"/>
              </w:rPr>
              <w:t>s.</w:t>
            </w:r>
          </w:p>
          <w:p w14:paraId="129B4D2C" w14:textId="3F50BD81" w:rsidR="00321DDF" w:rsidRPr="00FD4A19" w:rsidRDefault="00321DDF" w:rsidP="00F31CA3">
            <w:pPr>
              <w:spacing w:line="276" w:lineRule="auto"/>
              <w:rPr>
                <w:bCs/>
                <w:i/>
                <w:color w:val="808080" w:themeColor="background1" w:themeShade="80"/>
                <w:sz w:val="20"/>
                <w:szCs w:val="20"/>
              </w:rPr>
            </w:pPr>
            <w:r w:rsidRPr="00FD4A19">
              <w:rPr>
                <w:bCs/>
                <w:i/>
                <w:color w:val="808080" w:themeColor="background1" w:themeShade="80"/>
                <w:sz w:val="20"/>
                <w:szCs w:val="20"/>
              </w:rPr>
              <w:t>Describa las acciones que realizan respecto de los procesos en relación a la salud</w:t>
            </w:r>
            <w:r w:rsidR="00154A47" w:rsidRPr="00FD4A19">
              <w:rPr>
                <w:bCs/>
                <w:i/>
                <w:color w:val="808080" w:themeColor="background1" w:themeShade="80"/>
                <w:sz w:val="20"/>
                <w:szCs w:val="20"/>
              </w:rPr>
              <w:t>,</w:t>
            </w:r>
            <w:r w:rsidRPr="00FD4A19">
              <w:rPr>
                <w:bCs/>
                <w:i/>
                <w:color w:val="808080" w:themeColor="background1" w:themeShade="80"/>
                <w:sz w:val="20"/>
                <w:szCs w:val="20"/>
              </w:rPr>
              <w:t xml:space="preserve"> ej</w:t>
            </w:r>
            <w:r w:rsidR="00154A47" w:rsidRPr="00FD4A19">
              <w:rPr>
                <w:bCs/>
                <w:i/>
                <w:color w:val="808080" w:themeColor="background1" w:themeShade="80"/>
                <w:sz w:val="20"/>
                <w:szCs w:val="20"/>
              </w:rPr>
              <w:t>:</w:t>
            </w:r>
            <w:r w:rsidRPr="00FD4A19">
              <w:rPr>
                <w:bCs/>
                <w:i/>
                <w:color w:val="808080" w:themeColor="background1" w:themeShade="80"/>
                <w:sz w:val="20"/>
                <w:szCs w:val="20"/>
              </w:rPr>
              <w:t xml:space="preserve"> Adhesión</w:t>
            </w:r>
            <w:r w:rsidR="00154A47" w:rsidRPr="00FD4A19">
              <w:rPr>
                <w:bCs/>
                <w:i/>
                <w:color w:val="808080" w:themeColor="background1" w:themeShade="80"/>
                <w:sz w:val="20"/>
                <w:szCs w:val="20"/>
              </w:rPr>
              <w:t xml:space="preserve"> a</w:t>
            </w:r>
            <w:r w:rsidRPr="00FD4A19">
              <w:rPr>
                <w:bCs/>
                <w:i/>
                <w:color w:val="808080" w:themeColor="background1" w:themeShade="80"/>
                <w:sz w:val="20"/>
                <w:szCs w:val="20"/>
              </w:rPr>
              <w:t xml:space="preserve"> campañas de vacunación, prevención de pediculosis, entre </w:t>
            </w:r>
            <w:r w:rsidR="00F10DB5" w:rsidRPr="00FD4A19">
              <w:rPr>
                <w:bCs/>
                <w:i/>
                <w:color w:val="808080" w:themeColor="background1" w:themeShade="80"/>
                <w:sz w:val="20"/>
                <w:szCs w:val="20"/>
              </w:rPr>
              <w:t>otras.</w:t>
            </w:r>
          </w:p>
          <w:p w14:paraId="6AEC5850" w14:textId="77777777" w:rsidR="00B44543" w:rsidRPr="00FD4A19" w:rsidRDefault="00B44543" w:rsidP="00F31CA3">
            <w:pPr>
              <w:spacing w:line="276" w:lineRule="auto"/>
              <w:rPr>
                <w:bCs/>
                <w:i/>
                <w:sz w:val="20"/>
                <w:szCs w:val="20"/>
              </w:rPr>
            </w:pPr>
          </w:p>
        </w:tc>
      </w:tr>
      <w:tr w:rsidR="00B44543" w:rsidRPr="00990D66" w14:paraId="4FB990A8" w14:textId="77777777" w:rsidTr="003A45E4">
        <w:trPr>
          <w:gridBefore w:val="1"/>
          <w:wBefore w:w="147" w:type="dxa"/>
          <w:trHeight w:val="681"/>
        </w:trPr>
        <w:tc>
          <w:tcPr>
            <w:tcW w:w="4392" w:type="dxa"/>
            <w:shd w:val="clear" w:color="auto" w:fill="BDD6EE" w:themeFill="accent1" w:themeFillTint="66"/>
          </w:tcPr>
          <w:p w14:paraId="40CF08A0"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Acciones especiales a seguir frente al indicio u ocurrencia de enfermedades de alto contagio.</w:t>
            </w:r>
          </w:p>
        </w:tc>
        <w:tc>
          <w:tcPr>
            <w:tcW w:w="4675" w:type="dxa"/>
            <w:shd w:val="clear" w:color="auto" w:fill="FFFFFF" w:themeFill="background1"/>
          </w:tcPr>
          <w:p w14:paraId="1F4907B6" w14:textId="165423E2" w:rsidR="00B44543" w:rsidRPr="00101F31" w:rsidRDefault="002E51C7" w:rsidP="00101F31">
            <w:pPr>
              <w:spacing w:line="276" w:lineRule="auto"/>
              <w:rPr>
                <w:bCs/>
                <w:i/>
                <w:color w:val="7F7F7F" w:themeColor="text1" w:themeTint="80"/>
                <w:sz w:val="20"/>
                <w:szCs w:val="20"/>
              </w:rPr>
            </w:pPr>
            <w:r w:rsidRPr="00101F31">
              <w:rPr>
                <w:bCs/>
                <w:i/>
                <w:color w:val="7F7F7F" w:themeColor="text1" w:themeTint="80"/>
                <w:sz w:val="20"/>
                <w:szCs w:val="20"/>
              </w:rPr>
              <w:t>Se sugiere elaborar un protocolo en función de cada diagnóstico de mayor probabilidad: pediculosis, impétigo,</w:t>
            </w:r>
            <w:r w:rsidR="008A2846">
              <w:rPr>
                <w:bCs/>
                <w:i/>
                <w:color w:val="7F7F7F" w:themeColor="text1" w:themeTint="80"/>
                <w:sz w:val="20"/>
                <w:szCs w:val="20"/>
              </w:rPr>
              <w:t xml:space="preserve"> </w:t>
            </w:r>
            <w:r w:rsidRPr="00101F31">
              <w:rPr>
                <w:bCs/>
                <w:i/>
                <w:color w:val="7F7F7F" w:themeColor="text1" w:themeTint="80"/>
                <w:sz w:val="20"/>
                <w:szCs w:val="20"/>
              </w:rPr>
              <w:t xml:space="preserve">IRA, diarrea, entre otras. Es fundamental que estos protocolos establezcan acciones al interior del establecimiento, contemplando también a las familias y las medidas que ellas deben tomar, por lo que deben ser de público conocimiento. Por otra parte, se recuerda que el establecimiento deberá desarrollar un </w:t>
            </w:r>
            <w:hyperlink r:id="rId19" w:history="1">
              <w:r w:rsidRPr="00101F31">
                <w:rPr>
                  <w:rStyle w:val="Hipervnculo"/>
                  <w:bCs/>
                  <w:i/>
                  <w:color w:val="7F7F7F" w:themeColor="text1" w:themeTint="80"/>
                  <w:sz w:val="20"/>
                  <w:szCs w:val="20"/>
                </w:rPr>
                <w:t>Protocolo sobre Actuación ante casos confirmados de Covid-19.</w:t>
              </w:r>
            </w:hyperlink>
          </w:p>
        </w:tc>
      </w:tr>
      <w:tr w:rsidR="00B44543" w:rsidRPr="00990D66" w14:paraId="291B69A9" w14:textId="77777777" w:rsidTr="003A45E4">
        <w:trPr>
          <w:gridBefore w:val="1"/>
          <w:wBefore w:w="147" w:type="dxa"/>
          <w:trHeight w:val="681"/>
        </w:trPr>
        <w:tc>
          <w:tcPr>
            <w:tcW w:w="4392" w:type="dxa"/>
            <w:shd w:val="clear" w:color="auto" w:fill="BDD6EE" w:themeFill="accent1" w:themeFillTint="66"/>
          </w:tcPr>
          <w:p w14:paraId="1CEF5812"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Procedimiento para el suministro de medicamentos a los estudiantes por parte de funcionarios del establecimiento.</w:t>
            </w:r>
          </w:p>
        </w:tc>
        <w:tc>
          <w:tcPr>
            <w:tcW w:w="4675" w:type="dxa"/>
            <w:shd w:val="clear" w:color="auto" w:fill="FFFFFF" w:themeFill="background1"/>
          </w:tcPr>
          <w:p w14:paraId="2512789E" w14:textId="3FC8B97D" w:rsidR="00321DDF" w:rsidRPr="00101F31" w:rsidRDefault="00321DDF" w:rsidP="00101F31">
            <w:pPr>
              <w:spacing w:line="276" w:lineRule="auto"/>
              <w:rPr>
                <w:b/>
                <w:bCs/>
                <w:i/>
                <w:sz w:val="20"/>
                <w:szCs w:val="20"/>
              </w:rPr>
            </w:pPr>
            <w:r w:rsidRPr="00101F31">
              <w:rPr>
                <w:bCs/>
                <w:i/>
                <w:color w:val="808080" w:themeColor="background1" w:themeShade="80"/>
                <w:sz w:val="20"/>
                <w:szCs w:val="20"/>
              </w:rPr>
              <w:t>Descripción de lo que se realiza</w:t>
            </w:r>
            <w:r w:rsidRPr="00101F31">
              <w:rPr>
                <w:i/>
                <w:color w:val="808080" w:themeColor="background1" w:themeShade="80"/>
              </w:rPr>
              <w:t xml:space="preserve"> </w:t>
            </w:r>
            <w:r w:rsidRPr="00101F31">
              <w:rPr>
                <w:i/>
                <w:color w:val="808080" w:themeColor="background1" w:themeShade="80"/>
                <w:sz w:val="20"/>
                <w:szCs w:val="20"/>
              </w:rPr>
              <w:t>ante</w:t>
            </w:r>
            <w:r w:rsidRPr="00101F31">
              <w:rPr>
                <w:i/>
                <w:color w:val="808080" w:themeColor="background1" w:themeShade="80"/>
              </w:rPr>
              <w:t xml:space="preserve"> el </w:t>
            </w:r>
            <w:r w:rsidRPr="00101F31">
              <w:rPr>
                <w:bCs/>
                <w:i/>
                <w:color w:val="808080" w:themeColor="background1" w:themeShade="80"/>
                <w:sz w:val="20"/>
                <w:szCs w:val="20"/>
              </w:rPr>
              <w:t xml:space="preserve">suministro de medicamentos a los estudiantes del establecimiento, por parte de los funcionarios. </w:t>
            </w:r>
            <w:r w:rsidRPr="00101F31">
              <w:rPr>
                <w:rFonts w:cs="Arial"/>
                <w:i/>
                <w:color w:val="808080" w:themeColor="background1" w:themeShade="80"/>
                <w:sz w:val="20"/>
                <w:szCs w:val="20"/>
                <w:lang w:eastAsia="es-CL"/>
              </w:rPr>
              <w:t xml:space="preserve">Estableciendo en especial </w:t>
            </w:r>
            <w:r w:rsidRPr="00FD4A19">
              <w:rPr>
                <w:rFonts w:cs="Arial"/>
                <w:i/>
                <w:color w:val="808080" w:themeColor="background1" w:themeShade="80"/>
                <w:sz w:val="20"/>
                <w:szCs w:val="20"/>
                <w:lang w:eastAsia="es-CL"/>
              </w:rPr>
              <w:t xml:space="preserve">que </w:t>
            </w:r>
            <w:r w:rsidR="004B72D6" w:rsidRPr="00FD4A19">
              <w:rPr>
                <w:rFonts w:cs="Arial"/>
                <w:i/>
                <w:color w:val="808080" w:themeColor="background1" w:themeShade="80"/>
                <w:sz w:val="20"/>
                <w:szCs w:val="20"/>
                <w:lang w:eastAsia="es-CL"/>
              </w:rPr>
              <w:t>e</w:t>
            </w:r>
            <w:r w:rsidRPr="00FD4A19">
              <w:rPr>
                <w:rFonts w:cs="Arial"/>
                <w:i/>
                <w:color w:val="808080" w:themeColor="background1" w:themeShade="80"/>
                <w:sz w:val="20"/>
                <w:szCs w:val="20"/>
                <w:lang w:eastAsia="es-CL"/>
              </w:rPr>
              <w:t>stos solo pueden ser administrados si se cuenta con una orden o informe médico</w:t>
            </w:r>
            <w:r w:rsidRPr="00FD4A19">
              <w:rPr>
                <w:i/>
              </w:rPr>
              <w:t xml:space="preserve"> </w:t>
            </w:r>
            <w:r w:rsidRPr="00FD4A19">
              <w:rPr>
                <w:rFonts w:cs="Arial"/>
                <w:i/>
                <w:color w:val="808080" w:themeColor="background1" w:themeShade="80"/>
                <w:sz w:val="20"/>
                <w:szCs w:val="20"/>
                <w:lang w:eastAsia="es-CL"/>
              </w:rPr>
              <w:t>que</w:t>
            </w:r>
            <w:r w:rsidRPr="00101F31">
              <w:rPr>
                <w:rFonts w:cs="Arial"/>
                <w:i/>
                <w:color w:val="808080" w:themeColor="background1" w:themeShade="80"/>
                <w:sz w:val="20"/>
                <w:szCs w:val="20"/>
                <w:lang w:eastAsia="es-CL"/>
              </w:rPr>
              <w:t xml:space="preserve"> señale los datos del alumno, nombre del medicamento, dosis, frecuencia y duración del tratamiento.</w:t>
            </w:r>
          </w:p>
          <w:p w14:paraId="50AA0337" w14:textId="77777777" w:rsidR="00B44543" w:rsidRPr="00101F31" w:rsidRDefault="00B44543" w:rsidP="00101F31">
            <w:pPr>
              <w:spacing w:line="276" w:lineRule="auto"/>
              <w:rPr>
                <w:bCs/>
                <w:i/>
                <w:color w:val="7F7F7F" w:themeColor="text1" w:themeTint="80"/>
                <w:sz w:val="20"/>
                <w:szCs w:val="20"/>
              </w:rPr>
            </w:pPr>
            <w:r w:rsidRPr="00101F31">
              <w:rPr>
                <w:bCs/>
                <w:i/>
                <w:color w:val="7F7F7F" w:themeColor="text1" w:themeTint="80"/>
                <w:sz w:val="20"/>
                <w:szCs w:val="20"/>
              </w:rPr>
              <w:t>Asimismo, se debe coordinar con la familia que la máxima cantidad de dosis la reciba en su hogar.</w:t>
            </w:r>
          </w:p>
          <w:p w14:paraId="254A2934" w14:textId="77777777" w:rsidR="00B44543" w:rsidRPr="00101F31" w:rsidRDefault="00B44543" w:rsidP="00101F31">
            <w:pPr>
              <w:spacing w:line="276" w:lineRule="auto"/>
              <w:rPr>
                <w:b/>
                <w:bCs/>
                <w:i/>
                <w:color w:val="7F7F7F" w:themeColor="text1" w:themeTint="80"/>
                <w:sz w:val="20"/>
                <w:szCs w:val="20"/>
              </w:rPr>
            </w:pPr>
          </w:p>
        </w:tc>
      </w:tr>
      <w:tr w:rsidR="00B44543" w:rsidRPr="00990D66" w14:paraId="07C798E2" w14:textId="77777777" w:rsidTr="003A45E4">
        <w:trPr>
          <w:gridBefore w:val="1"/>
          <w:wBefore w:w="147" w:type="dxa"/>
          <w:trHeight w:val="748"/>
        </w:trPr>
        <w:tc>
          <w:tcPr>
            <w:tcW w:w="4392" w:type="dxa"/>
            <w:shd w:val="clear" w:color="auto" w:fill="BDD6EE" w:themeFill="accent1" w:themeFillTint="66"/>
          </w:tcPr>
          <w:p w14:paraId="1BB153F6" w14:textId="77777777" w:rsidR="00B44543" w:rsidRPr="001B552D" w:rsidRDefault="00B44543" w:rsidP="00F31CA3">
            <w:pPr>
              <w:rPr>
                <w:b/>
                <w:bCs/>
                <w:color w:val="1F3864" w:themeColor="accent5" w:themeShade="80"/>
                <w:sz w:val="20"/>
                <w:szCs w:val="20"/>
              </w:rPr>
            </w:pPr>
            <w:r w:rsidRPr="001B552D">
              <w:rPr>
                <w:b/>
                <w:bCs/>
                <w:color w:val="1F3864" w:themeColor="accent5" w:themeShade="80"/>
                <w:sz w:val="20"/>
                <w:szCs w:val="20"/>
              </w:rPr>
              <w:t>Protocolo de accidente escolar.</w:t>
            </w:r>
          </w:p>
        </w:tc>
        <w:tc>
          <w:tcPr>
            <w:tcW w:w="4675" w:type="dxa"/>
            <w:shd w:val="clear" w:color="auto" w:fill="FFFFFF" w:themeFill="background1"/>
          </w:tcPr>
          <w:p w14:paraId="7CEEB67E" w14:textId="77777777" w:rsidR="00321DDF" w:rsidRPr="00101F31" w:rsidRDefault="00321DDF" w:rsidP="00F31CA3">
            <w:pPr>
              <w:rPr>
                <w:i/>
                <w:iCs/>
                <w:color w:val="7F7F7F" w:themeColor="text1" w:themeTint="80"/>
                <w:sz w:val="20"/>
                <w:szCs w:val="20"/>
              </w:rPr>
            </w:pPr>
            <w:r w:rsidRPr="00101F31">
              <w:rPr>
                <w:i/>
                <w:iCs/>
                <w:color w:val="7F7F7F" w:themeColor="text1" w:themeTint="80"/>
                <w:sz w:val="20"/>
                <w:szCs w:val="20"/>
              </w:rPr>
              <w:t>Se debe contar con un protocolo de actuación frente a accidentes escolares, en el establecimiento educacional.</w:t>
            </w:r>
          </w:p>
          <w:p w14:paraId="6CDBED77" w14:textId="77777777" w:rsidR="002E51C7" w:rsidRPr="00101F31" w:rsidRDefault="002E51C7" w:rsidP="00F31CA3">
            <w:pPr>
              <w:rPr>
                <w:i/>
                <w:iCs/>
                <w:color w:val="7F7F7F" w:themeColor="text1" w:themeTint="80"/>
                <w:sz w:val="20"/>
                <w:szCs w:val="20"/>
              </w:rPr>
            </w:pPr>
          </w:p>
          <w:p w14:paraId="4C31EB6F" w14:textId="36559AF6" w:rsidR="002E51C7" w:rsidRPr="00101F31" w:rsidRDefault="002E51C7" w:rsidP="00F31CA3">
            <w:pPr>
              <w:rPr>
                <w:i/>
                <w:iCs/>
                <w:color w:val="7F7F7F" w:themeColor="text1" w:themeTint="80"/>
                <w:sz w:val="20"/>
                <w:szCs w:val="20"/>
              </w:rPr>
            </w:pPr>
            <w:r w:rsidRPr="00101F31">
              <w:rPr>
                <w:i/>
                <w:iCs/>
                <w:color w:val="7F7F7F" w:themeColor="text1" w:themeTint="80"/>
                <w:sz w:val="20"/>
                <w:szCs w:val="20"/>
              </w:rPr>
              <w:t xml:space="preserve">Texto </w:t>
            </w:r>
            <w:r w:rsidR="00B74F66">
              <w:rPr>
                <w:i/>
                <w:iCs/>
                <w:color w:val="7F7F7F" w:themeColor="text1" w:themeTint="80"/>
                <w:sz w:val="20"/>
                <w:szCs w:val="20"/>
              </w:rPr>
              <w:t>s</w:t>
            </w:r>
            <w:r w:rsidRPr="00101F31">
              <w:rPr>
                <w:i/>
                <w:iCs/>
                <w:color w:val="7F7F7F" w:themeColor="text1" w:themeTint="80"/>
                <w:sz w:val="20"/>
                <w:szCs w:val="20"/>
              </w:rPr>
              <w:t>ugerido</w:t>
            </w:r>
            <w:r w:rsidR="00B74F66">
              <w:rPr>
                <w:i/>
                <w:iCs/>
                <w:color w:val="7F7F7F" w:themeColor="text1" w:themeTint="80"/>
                <w:sz w:val="20"/>
                <w:szCs w:val="20"/>
              </w:rPr>
              <w:t>:</w:t>
            </w:r>
          </w:p>
          <w:p w14:paraId="3221EF3F" w14:textId="77777777" w:rsidR="002E51C7" w:rsidRPr="00101F31" w:rsidRDefault="002E51C7" w:rsidP="00F31CA3">
            <w:pPr>
              <w:rPr>
                <w:rFonts w:cs="Calibri"/>
                <w:b/>
                <w:i/>
                <w:iCs/>
                <w:color w:val="7F7F7F" w:themeColor="text1" w:themeTint="80"/>
                <w:sz w:val="20"/>
                <w:szCs w:val="20"/>
                <w:lang w:eastAsia="es-MX"/>
              </w:rPr>
            </w:pPr>
            <w:r w:rsidRPr="00101F31">
              <w:rPr>
                <w:i/>
                <w:iCs/>
                <w:color w:val="7F7F7F" w:themeColor="text1" w:themeTint="80"/>
                <w:sz w:val="20"/>
                <w:szCs w:val="20"/>
              </w:rPr>
              <w:t>“</w:t>
            </w:r>
            <w:r w:rsidRPr="00101F31">
              <w:rPr>
                <w:rFonts w:cs="Calibri"/>
                <w:i/>
                <w:iCs/>
                <w:color w:val="7F7F7F" w:themeColor="text1" w:themeTint="80"/>
                <w:sz w:val="20"/>
                <w:szCs w:val="20"/>
                <w:lang w:val="es-ES_tradnl"/>
              </w:rPr>
              <w:t xml:space="preserve">Con el propósito de proteger la integridad física de los estudiantes, en caso de accidente, se contempla protocolo de accidentes escolares, se establece en el </w:t>
            </w:r>
            <w:r w:rsidRPr="00101F31">
              <w:rPr>
                <w:rFonts w:cs="Calibri"/>
                <w:i/>
                <w:iCs/>
                <w:color w:val="7F7F7F" w:themeColor="text1" w:themeTint="80"/>
                <w:sz w:val="20"/>
                <w:szCs w:val="20"/>
                <w:lang w:val="es-ES_tradnl"/>
              </w:rPr>
              <w:lastRenderedPageBreak/>
              <w:t>Anexo Nº4 de protocolos del establecimiento educacional.</w:t>
            </w:r>
          </w:p>
          <w:p w14:paraId="5AE40945" w14:textId="77777777" w:rsidR="002E51C7" w:rsidRPr="00101F31" w:rsidRDefault="002E51C7" w:rsidP="00F31CA3">
            <w:pPr>
              <w:rPr>
                <w:rFonts w:cs="Calibri"/>
                <w:b/>
                <w:i/>
                <w:iCs/>
                <w:color w:val="7F7F7F" w:themeColor="text1" w:themeTint="80"/>
                <w:sz w:val="20"/>
                <w:szCs w:val="20"/>
                <w:lang w:eastAsia="es-MX"/>
              </w:rPr>
            </w:pPr>
            <w:r w:rsidRPr="00101F31">
              <w:rPr>
                <w:rFonts w:cs="Calibri"/>
                <w:i/>
                <w:iCs/>
                <w:color w:val="7F7F7F" w:themeColor="text1" w:themeTint="80"/>
                <w:sz w:val="20"/>
                <w:szCs w:val="20"/>
                <w:lang w:val="es-ES_tradnl"/>
              </w:rPr>
              <w:t>A fin de prevenir la ocurrencia de accidentes y garantizar el uso del seguro escolar, el establecimiento da cumplimiento a las exigencias establecidas en la normativa educacional en materia de seguridad, especialmente, a las instrucciones que dicte al efecto la Superintendencia de Educación</w:t>
            </w:r>
            <w:r w:rsidRPr="00101F31">
              <w:rPr>
                <w:rStyle w:val="Refdenotaalpie"/>
                <w:rFonts w:eastAsiaTheme="majorEastAsia" w:cs="Calibri"/>
                <w:i/>
                <w:iCs/>
                <w:color w:val="7F7F7F" w:themeColor="text1" w:themeTint="80"/>
                <w:sz w:val="20"/>
                <w:szCs w:val="20"/>
                <w:lang w:val="es-ES_tradnl"/>
              </w:rPr>
              <w:footnoteReference w:id="15"/>
            </w:r>
            <w:r w:rsidRPr="00101F31">
              <w:rPr>
                <w:rFonts w:cs="Calibri"/>
                <w:i/>
                <w:iCs/>
                <w:color w:val="7F7F7F" w:themeColor="text1" w:themeTint="80"/>
                <w:sz w:val="20"/>
                <w:szCs w:val="20"/>
                <w:lang w:val="es-ES_tradnl"/>
              </w:rPr>
              <w:t>.</w:t>
            </w:r>
          </w:p>
          <w:p w14:paraId="79447D8C" w14:textId="77777777" w:rsidR="00321DDF" w:rsidRPr="00101F31" w:rsidRDefault="00321DDF" w:rsidP="00F31CA3">
            <w:pPr>
              <w:rPr>
                <w:i/>
                <w:iCs/>
                <w:color w:val="7F7F7F" w:themeColor="text1" w:themeTint="80"/>
                <w:sz w:val="20"/>
                <w:szCs w:val="20"/>
              </w:rPr>
            </w:pPr>
          </w:p>
          <w:p w14:paraId="539149C3" w14:textId="77777777" w:rsidR="00B44543" w:rsidRPr="00101F31" w:rsidRDefault="00B44543" w:rsidP="00F31CA3">
            <w:pPr>
              <w:rPr>
                <w:b/>
                <w:bCs/>
                <w:i/>
                <w:iCs/>
                <w:color w:val="7F7F7F" w:themeColor="text1" w:themeTint="80"/>
                <w:sz w:val="20"/>
                <w:szCs w:val="20"/>
              </w:rPr>
            </w:pPr>
          </w:p>
        </w:tc>
      </w:tr>
      <w:tr w:rsidR="00B44543" w:rsidRPr="0021514B" w14:paraId="4CC2253E" w14:textId="77777777" w:rsidTr="003A45E4">
        <w:trPr>
          <w:gridBefore w:val="1"/>
          <w:wBefore w:w="147" w:type="dxa"/>
        </w:trPr>
        <w:tc>
          <w:tcPr>
            <w:tcW w:w="9067" w:type="dxa"/>
            <w:gridSpan w:val="2"/>
            <w:shd w:val="clear" w:color="auto" w:fill="2E74B5" w:themeFill="accent1" w:themeFillShade="BF"/>
          </w:tcPr>
          <w:p w14:paraId="0F40BDD1" w14:textId="0D2690B5" w:rsidR="00B44543" w:rsidRPr="003D5A53" w:rsidRDefault="000808D0" w:rsidP="003D5A53">
            <w:pPr>
              <w:rPr>
                <w:b/>
                <w:bCs/>
                <w:color w:val="FFFFFF" w:themeColor="background1"/>
                <w:sz w:val="20"/>
                <w:szCs w:val="20"/>
              </w:rPr>
            </w:pPr>
            <w:r>
              <w:rPr>
                <w:b/>
                <w:color w:val="FFFFFF" w:themeColor="background1"/>
                <w:sz w:val="20"/>
                <w:szCs w:val="20"/>
              </w:rPr>
              <w:lastRenderedPageBreak/>
              <w:t>d)</w:t>
            </w:r>
            <w:r w:rsidR="00B74F66">
              <w:rPr>
                <w:b/>
                <w:color w:val="FFFFFF" w:themeColor="background1"/>
                <w:sz w:val="20"/>
                <w:szCs w:val="20"/>
              </w:rPr>
              <w:t xml:space="preserve"> </w:t>
            </w:r>
            <w:r w:rsidR="00B44543" w:rsidRPr="003D5A53">
              <w:rPr>
                <w:b/>
                <w:color w:val="FFFFFF" w:themeColor="background1"/>
                <w:sz w:val="20"/>
                <w:szCs w:val="20"/>
              </w:rPr>
              <w:t>Medidas relativas al Resguardo de Derechos</w:t>
            </w:r>
          </w:p>
          <w:p w14:paraId="41BEB8BE" w14:textId="77777777" w:rsidR="00B44543" w:rsidRPr="0021514B" w:rsidRDefault="00B44543" w:rsidP="00F31CA3">
            <w:pPr>
              <w:pStyle w:val="Prrafodelista"/>
              <w:rPr>
                <w:b/>
                <w:bCs/>
                <w:sz w:val="20"/>
                <w:szCs w:val="20"/>
              </w:rPr>
            </w:pPr>
          </w:p>
        </w:tc>
      </w:tr>
      <w:tr w:rsidR="00B44543" w:rsidRPr="00990D66" w14:paraId="712F5797" w14:textId="77777777" w:rsidTr="003A45E4">
        <w:trPr>
          <w:gridBefore w:val="1"/>
          <w:wBefore w:w="147" w:type="dxa"/>
          <w:trHeight w:val="681"/>
        </w:trPr>
        <w:tc>
          <w:tcPr>
            <w:tcW w:w="9067" w:type="dxa"/>
            <w:gridSpan w:val="2"/>
            <w:shd w:val="clear" w:color="auto" w:fill="BDD6EE" w:themeFill="accent1" w:themeFillTint="66"/>
            <w:vAlign w:val="center"/>
          </w:tcPr>
          <w:p w14:paraId="4F1B9BA8" w14:textId="4A56D147" w:rsidR="00B44543" w:rsidRPr="00FD4A19" w:rsidRDefault="00B44543" w:rsidP="00F31CA3">
            <w:pPr>
              <w:spacing w:line="276" w:lineRule="auto"/>
              <w:rPr>
                <w:b/>
                <w:bCs/>
                <w:color w:val="1F3864" w:themeColor="accent5" w:themeShade="80"/>
                <w:sz w:val="20"/>
                <w:szCs w:val="20"/>
              </w:rPr>
            </w:pPr>
            <w:r w:rsidRPr="00FD4A19">
              <w:rPr>
                <w:b/>
                <w:bCs/>
                <w:color w:val="1F3864" w:themeColor="accent5" w:themeShade="80"/>
                <w:sz w:val="20"/>
                <w:szCs w:val="20"/>
              </w:rPr>
              <w:t xml:space="preserve">Estrategias de </w:t>
            </w:r>
            <w:r w:rsidR="00457830" w:rsidRPr="00FD4A19">
              <w:rPr>
                <w:b/>
                <w:bCs/>
                <w:color w:val="1F3864" w:themeColor="accent5" w:themeShade="80"/>
                <w:sz w:val="20"/>
                <w:szCs w:val="20"/>
              </w:rPr>
              <w:t>p</w:t>
            </w:r>
            <w:r w:rsidRPr="00FD4A19">
              <w:rPr>
                <w:b/>
                <w:bCs/>
                <w:color w:val="1F3864" w:themeColor="accent5" w:themeShade="80"/>
                <w:sz w:val="20"/>
                <w:szCs w:val="20"/>
              </w:rPr>
              <w:t>revención, información y capacitación en materia de vulneración de derechos, frente</w:t>
            </w:r>
            <w:r w:rsidR="00457830" w:rsidRPr="00FD4A19">
              <w:rPr>
                <w:b/>
                <w:bCs/>
                <w:color w:val="1F3864" w:themeColor="accent5" w:themeShade="80"/>
                <w:sz w:val="20"/>
                <w:szCs w:val="20"/>
              </w:rPr>
              <w:t xml:space="preserve"> a</w:t>
            </w:r>
            <w:r w:rsidRPr="00FD4A19">
              <w:rPr>
                <w:b/>
                <w:bCs/>
                <w:color w:val="1F3864" w:themeColor="accent5" w:themeShade="80"/>
                <w:sz w:val="20"/>
                <w:szCs w:val="20"/>
              </w:rPr>
              <w:t xml:space="preserve"> agresiones sexuales y hechos de connotación sexual que atenten contra la integridad de los estudiantes y situaciones relacionadas a drogas y alcohol en el establecimiento.</w:t>
            </w:r>
          </w:p>
        </w:tc>
      </w:tr>
      <w:tr w:rsidR="00B44543" w:rsidRPr="00990D66" w14:paraId="5853E35E" w14:textId="77777777" w:rsidTr="003A45E4">
        <w:trPr>
          <w:gridBefore w:val="1"/>
          <w:wBefore w:w="147" w:type="dxa"/>
          <w:trHeight w:val="681"/>
        </w:trPr>
        <w:tc>
          <w:tcPr>
            <w:tcW w:w="9067" w:type="dxa"/>
            <w:gridSpan w:val="2"/>
            <w:shd w:val="clear" w:color="auto" w:fill="auto"/>
            <w:vAlign w:val="center"/>
          </w:tcPr>
          <w:p w14:paraId="40403AB6" w14:textId="77777777" w:rsidR="00BA66F9" w:rsidRPr="00FD4A19" w:rsidRDefault="00BA66F9" w:rsidP="00F31CA3">
            <w:pPr>
              <w:rPr>
                <w:b/>
                <w:bCs/>
                <w:color w:val="808080" w:themeColor="background1" w:themeShade="80"/>
                <w:sz w:val="20"/>
                <w:szCs w:val="20"/>
              </w:rPr>
            </w:pPr>
          </w:p>
          <w:p w14:paraId="7B191F85" w14:textId="77777777" w:rsidR="00B44543" w:rsidRPr="00FD4A19" w:rsidRDefault="00B44543" w:rsidP="00F31CA3">
            <w:pPr>
              <w:rPr>
                <w:b/>
                <w:bCs/>
                <w:color w:val="808080" w:themeColor="background1" w:themeShade="80"/>
                <w:sz w:val="20"/>
                <w:szCs w:val="20"/>
              </w:rPr>
            </w:pPr>
            <w:r w:rsidRPr="00FD4A19">
              <w:rPr>
                <w:b/>
                <w:bCs/>
                <w:color w:val="808080" w:themeColor="background1" w:themeShade="80"/>
                <w:sz w:val="20"/>
                <w:szCs w:val="20"/>
              </w:rPr>
              <w:t>Orientaciones:</w:t>
            </w:r>
          </w:p>
          <w:p w14:paraId="0DDB357E" w14:textId="77777777" w:rsidR="00BA66F9" w:rsidRPr="00FD4A19" w:rsidRDefault="00BA66F9" w:rsidP="00F31CA3">
            <w:pPr>
              <w:rPr>
                <w:b/>
                <w:bCs/>
                <w:color w:val="808080" w:themeColor="background1" w:themeShade="80"/>
                <w:sz w:val="20"/>
                <w:szCs w:val="20"/>
              </w:rPr>
            </w:pPr>
          </w:p>
          <w:p w14:paraId="2D9FE623" w14:textId="2E70608E" w:rsidR="00B44543" w:rsidRPr="00FD4A19" w:rsidRDefault="00B44543" w:rsidP="00F31CA3">
            <w:pPr>
              <w:rPr>
                <w:bCs/>
                <w:i/>
                <w:color w:val="808080" w:themeColor="background1" w:themeShade="80"/>
                <w:sz w:val="20"/>
                <w:szCs w:val="20"/>
              </w:rPr>
            </w:pPr>
            <w:r w:rsidRPr="00FD4A19">
              <w:rPr>
                <w:bCs/>
                <w:i/>
                <w:color w:val="808080" w:themeColor="background1" w:themeShade="80"/>
                <w:sz w:val="20"/>
                <w:szCs w:val="20"/>
              </w:rPr>
              <w:t>Los establecimientos educacionales tienen la obligación de incluir en su reglamento interno estrategias</w:t>
            </w:r>
            <w:r w:rsidR="00E279BD" w:rsidRPr="00FD4A19">
              <w:rPr>
                <w:bCs/>
                <w:i/>
                <w:color w:val="808080" w:themeColor="background1" w:themeShade="80"/>
                <w:sz w:val="20"/>
                <w:szCs w:val="20"/>
              </w:rPr>
              <w:t xml:space="preserve"> de</w:t>
            </w:r>
            <w:r w:rsidRPr="00FD4A19">
              <w:rPr>
                <w:bCs/>
                <w:i/>
                <w:color w:val="808080" w:themeColor="background1" w:themeShade="80"/>
                <w:sz w:val="20"/>
                <w:szCs w:val="20"/>
              </w:rPr>
              <w:t xml:space="preserve"> prevención, información y capacitación para PREVENIR situaciones de riesgo de </w:t>
            </w:r>
            <w:r w:rsidRPr="00FD4A19">
              <w:rPr>
                <w:bCs/>
                <w:i/>
                <w:color w:val="808080" w:themeColor="background1" w:themeShade="80"/>
                <w:sz w:val="20"/>
                <w:szCs w:val="20"/>
                <w:u w:val="single"/>
              </w:rPr>
              <w:t>vulneración de derechos, agresiones sexuales y hechos de connotación sexual que atenten contra la integridad de los estudiantes</w:t>
            </w:r>
            <w:r w:rsidRPr="00FD4A19">
              <w:rPr>
                <w:bCs/>
                <w:i/>
                <w:color w:val="808080" w:themeColor="background1" w:themeShade="80"/>
                <w:sz w:val="20"/>
                <w:szCs w:val="20"/>
              </w:rPr>
              <w:t xml:space="preserve">. </w:t>
            </w:r>
          </w:p>
          <w:p w14:paraId="6A4C8B81" w14:textId="77777777" w:rsidR="00B44543" w:rsidRPr="00FD4A19" w:rsidRDefault="00B44543" w:rsidP="00F31CA3">
            <w:pPr>
              <w:rPr>
                <w:bCs/>
                <w:i/>
                <w:color w:val="808080" w:themeColor="background1" w:themeShade="80"/>
                <w:sz w:val="20"/>
                <w:szCs w:val="20"/>
              </w:rPr>
            </w:pPr>
            <w:r w:rsidRPr="00FD4A19">
              <w:rPr>
                <w:bCs/>
                <w:i/>
                <w:color w:val="808080" w:themeColor="background1" w:themeShade="80"/>
                <w:sz w:val="20"/>
                <w:szCs w:val="20"/>
              </w:rPr>
              <w:t xml:space="preserve">De igual forma deben definir las estrategias de prevención y acción frente a situaciones relacionadas a drogas y alcohol en el establecimiento. </w:t>
            </w:r>
          </w:p>
          <w:p w14:paraId="1590B5F3" w14:textId="77777777" w:rsidR="00B44543" w:rsidRPr="00FD4A19" w:rsidRDefault="00B44543" w:rsidP="00F31CA3">
            <w:pPr>
              <w:rPr>
                <w:bCs/>
                <w:i/>
                <w:color w:val="808080" w:themeColor="background1" w:themeShade="80"/>
                <w:sz w:val="20"/>
                <w:szCs w:val="20"/>
              </w:rPr>
            </w:pPr>
          </w:p>
          <w:p w14:paraId="6BA0D5D6" w14:textId="77777777" w:rsidR="00B44543" w:rsidRPr="00FD4A19" w:rsidRDefault="00B44543" w:rsidP="00F31CA3">
            <w:pPr>
              <w:rPr>
                <w:bCs/>
                <w:i/>
                <w:color w:val="808080" w:themeColor="background1" w:themeShade="80"/>
                <w:sz w:val="20"/>
                <w:szCs w:val="20"/>
              </w:rPr>
            </w:pPr>
            <w:r w:rsidRPr="00FD4A19">
              <w:rPr>
                <w:bCs/>
                <w:i/>
                <w:color w:val="808080" w:themeColor="background1" w:themeShade="80"/>
                <w:sz w:val="20"/>
                <w:szCs w:val="20"/>
              </w:rPr>
              <w:t xml:space="preserve">Es por ello que en este apartado se deben señalar las estrategias de prevención, acción y capacitación con que cuenta el establecimiento para enfrentar estas situaciones. </w:t>
            </w:r>
          </w:p>
          <w:p w14:paraId="1438532E" w14:textId="6EE84C6B" w:rsidR="00B44543" w:rsidRPr="00FD4A19" w:rsidRDefault="00E279BD" w:rsidP="00F31CA3">
            <w:pPr>
              <w:rPr>
                <w:bCs/>
                <w:i/>
                <w:color w:val="808080" w:themeColor="background1" w:themeShade="80"/>
                <w:sz w:val="20"/>
                <w:szCs w:val="20"/>
              </w:rPr>
            </w:pPr>
            <w:r w:rsidRPr="00FD4A19">
              <w:rPr>
                <w:bCs/>
                <w:i/>
                <w:color w:val="808080" w:themeColor="background1" w:themeShade="80"/>
                <w:sz w:val="20"/>
                <w:szCs w:val="20"/>
              </w:rPr>
              <w:t>Asimismo,</w:t>
            </w:r>
            <w:r w:rsidR="00B44543" w:rsidRPr="00FD4A19">
              <w:rPr>
                <w:bCs/>
                <w:i/>
                <w:color w:val="808080" w:themeColor="background1" w:themeShade="80"/>
                <w:sz w:val="20"/>
                <w:szCs w:val="20"/>
              </w:rPr>
              <w:t xml:space="preserve"> es preciso establecer que el establecimiento abordará estas situaciones en conformidad al protocolo previamente definido y contenido en el Reglamento Interno Escolar.</w:t>
            </w:r>
          </w:p>
          <w:p w14:paraId="4FDBB67F" w14:textId="77777777" w:rsidR="00B44543" w:rsidRPr="00FD4A19" w:rsidRDefault="00B44543" w:rsidP="00F31CA3">
            <w:pPr>
              <w:rPr>
                <w:bCs/>
                <w:i/>
                <w:color w:val="808080" w:themeColor="background1" w:themeShade="80"/>
                <w:sz w:val="20"/>
                <w:szCs w:val="20"/>
              </w:rPr>
            </w:pPr>
          </w:p>
          <w:p w14:paraId="3AF4F51D" w14:textId="77777777" w:rsidR="00B44543" w:rsidRPr="00FD4A19" w:rsidRDefault="00B44543" w:rsidP="00F31CA3">
            <w:pPr>
              <w:rPr>
                <w:bCs/>
                <w:i/>
                <w:color w:val="808080" w:themeColor="background1" w:themeShade="80"/>
                <w:sz w:val="20"/>
                <w:szCs w:val="20"/>
              </w:rPr>
            </w:pPr>
          </w:p>
          <w:p w14:paraId="626C1E3E" w14:textId="22C71FF2" w:rsidR="00B44543" w:rsidRPr="00FD4A19" w:rsidRDefault="00B44543" w:rsidP="00F31CA3">
            <w:pPr>
              <w:rPr>
                <w:b/>
                <w:bCs/>
                <w:i/>
                <w:color w:val="808080" w:themeColor="background1" w:themeShade="80"/>
                <w:sz w:val="20"/>
                <w:szCs w:val="20"/>
              </w:rPr>
            </w:pPr>
            <w:r w:rsidRPr="00FD4A19">
              <w:rPr>
                <w:b/>
                <w:bCs/>
                <w:i/>
                <w:color w:val="808080" w:themeColor="background1" w:themeShade="80"/>
                <w:sz w:val="20"/>
                <w:szCs w:val="20"/>
              </w:rPr>
              <w:t xml:space="preserve">Texto </w:t>
            </w:r>
            <w:r w:rsidR="00E279BD" w:rsidRPr="00FD4A19">
              <w:rPr>
                <w:b/>
                <w:bCs/>
                <w:i/>
                <w:color w:val="808080" w:themeColor="background1" w:themeShade="80"/>
                <w:sz w:val="20"/>
                <w:szCs w:val="20"/>
              </w:rPr>
              <w:t>s</w:t>
            </w:r>
            <w:r w:rsidRPr="00FD4A19">
              <w:rPr>
                <w:b/>
                <w:bCs/>
                <w:i/>
                <w:color w:val="808080" w:themeColor="background1" w:themeShade="80"/>
                <w:sz w:val="20"/>
                <w:szCs w:val="20"/>
              </w:rPr>
              <w:t xml:space="preserve">ugerido </w:t>
            </w:r>
          </w:p>
          <w:p w14:paraId="68D12004" w14:textId="77777777" w:rsidR="00B44543" w:rsidRPr="00FD4A19" w:rsidRDefault="00B44543" w:rsidP="00F31CA3">
            <w:pPr>
              <w:rPr>
                <w:bCs/>
                <w:color w:val="808080" w:themeColor="background1" w:themeShade="80"/>
                <w:sz w:val="20"/>
                <w:szCs w:val="20"/>
              </w:rPr>
            </w:pPr>
          </w:p>
          <w:p w14:paraId="39C61E15" w14:textId="78ADA323" w:rsidR="005971F3" w:rsidRPr="00FD4A19" w:rsidRDefault="005971F3" w:rsidP="00F31CA3">
            <w:pPr>
              <w:rPr>
                <w:bCs/>
                <w:i/>
                <w:iCs/>
                <w:color w:val="7F7F7F" w:themeColor="text1" w:themeTint="80"/>
                <w:sz w:val="20"/>
                <w:szCs w:val="20"/>
              </w:rPr>
            </w:pPr>
            <w:r w:rsidRPr="00FD4A19">
              <w:rPr>
                <w:bCs/>
                <w:i/>
                <w:iCs/>
                <w:color w:val="7F7F7F" w:themeColor="text1" w:themeTint="80"/>
                <w:sz w:val="20"/>
                <w:szCs w:val="20"/>
              </w:rPr>
              <w:t xml:space="preserve">El bienestar superior de </w:t>
            </w:r>
            <w:r w:rsidR="00E279BD" w:rsidRPr="00FD4A19">
              <w:rPr>
                <w:bCs/>
                <w:i/>
                <w:iCs/>
                <w:color w:val="7F7F7F" w:themeColor="text1" w:themeTint="80"/>
                <w:sz w:val="20"/>
                <w:szCs w:val="20"/>
              </w:rPr>
              <w:t>nuestros</w:t>
            </w:r>
            <w:r w:rsidRPr="00FD4A19">
              <w:rPr>
                <w:bCs/>
                <w:i/>
                <w:iCs/>
                <w:color w:val="7F7F7F" w:themeColor="text1" w:themeTint="80"/>
                <w:sz w:val="20"/>
                <w:szCs w:val="20"/>
              </w:rPr>
              <w:t xml:space="preserve"> estudiantes es un elemento fundamental para el desarrollo de</w:t>
            </w:r>
            <w:r w:rsidR="00E279BD" w:rsidRPr="00FD4A19">
              <w:rPr>
                <w:bCs/>
                <w:i/>
                <w:iCs/>
                <w:color w:val="7F7F7F" w:themeColor="text1" w:themeTint="80"/>
                <w:sz w:val="20"/>
                <w:szCs w:val="20"/>
              </w:rPr>
              <w:t>l</w:t>
            </w:r>
            <w:r w:rsidRPr="00FD4A19">
              <w:rPr>
                <w:bCs/>
                <w:i/>
                <w:iCs/>
                <w:color w:val="7F7F7F" w:themeColor="text1" w:themeTint="80"/>
                <w:sz w:val="20"/>
                <w:szCs w:val="20"/>
              </w:rPr>
              <w:t xml:space="preserve"> establecimiento. Entendemos que el bienestar de niños, niñas y jóvenes es responsabilidad de todos los actores de la comunidad educativa. </w:t>
            </w:r>
          </w:p>
          <w:p w14:paraId="007CE34D" w14:textId="77777777" w:rsidR="005971F3" w:rsidRPr="00FD4A19" w:rsidRDefault="005971F3" w:rsidP="00F31CA3">
            <w:pPr>
              <w:rPr>
                <w:bCs/>
                <w:i/>
                <w:iCs/>
                <w:color w:val="7F7F7F" w:themeColor="text1" w:themeTint="80"/>
                <w:sz w:val="20"/>
                <w:szCs w:val="20"/>
              </w:rPr>
            </w:pPr>
          </w:p>
          <w:p w14:paraId="5228A204" w14:textId="38587505" w:rsidR="005971F3" w:rsidRPr="00FD4A19" w:rsidRDefault="005971F3" w:rsidP="00F31CA3">
            <w:pPr>
              <w:rPr>
                <w:bCs/>
                <w:i/>
                <w:iCs/>
                <w:color w:val="7F7F7F" w:themeColor="text1" w:themeTint="80"/>
                <w:sz w:val="20"/>
                <w:szCs w:val="20"/>
              </w:rPr>
            </w:pPr>
            <w:r w:rsidRPr="00FD4A19">
              <w:rPr>
                <w:bCs/>
                <w:i/>
                <w:iCs/>
                <w:color w:val="7F7F7F" w:themeColor="text1" w:themeTint="80"/>
                <w:sz w:val="20"/>
                <w:szCs w:val="20"/>
              </w:rPr>
              <w:t>De esta forma y con la finalidad de salvaguardar los derechos de nuestros estudiantes, el establecimiento cuenta con estrategias de prevención y acciones a seguir ante la detección de posibles maltratos, abusos sexuales, vulneración de derechos y para situaciones relacionadas con alcohol y drogas.</w:t>
            </w:r>
          </w:p>
          <w:p w14:paraId="7BDC5143" w14:textId="77777777" w:rsidR="005971F3" w:rsidRPr="00FD4A19" w:rsidRDefault="005971F3" w:rsidP="00F31CA3">
            <w:pPr>
              <w:rPr>
                <w:bCs/>
                <w:i/>
                <w:iCs/>
                <w:color w:val="7F7F7F" w:themeColor="text1" w:themeTint="80"/>
                <w:sz w:val="20"/>
                <w:szCs w:val="20"/>
              </w:rPr>
            </w:pPr>
          </w:p>
          <w:p w14:paraId="4E266C87" w14:textId="77777777" w:rsidR="005971F3" w:rsidRPr="00FD4A19" w:rsidRDefault="005971F3" w:rsidP="00F31CA3">
            <w:pPr>
              <w:rPr>
                <w:bCs/>
                <w:i/>
                <w:iCs/>
                <w:color w:val="7F7F7F" w:themeColor="text1" w:themeTint="80"/>
                <w:sz w:val="20"/>
                <w:szCs w:val="20"/>
              </w:rPr>
            </w:pPr>
            <w:r w:rsidRPr="00FD4A19">
              <w:rPr>
                <w:bCs/>
                <w:i/>
                <w:iCs/>
                <w:color w:val="7F7F7F" w:themeColor="text1" w:themeTint="80"/>
                <w:sz w:val="20"/>
                <w:szCs w:val="20"/>
              </w:rPr>
              <w:lastRenderedPageBreak/>
              <w:t>Todo miembro de la comunidad educativa debe estar atento a situaciones de vulneración de derechos, violencia y agresiones sexuales, así como cualquier otra ocurrencia escolar que afecte y/o lesione a cualquiera de los integrantes de la comunidad.</w:t>
            </w:r>
          </w:p>
          <w:p w14:paraId="331E542E" w14:textId="77777777" w:rsidR="005971F3" w:rsidRPr="00FD4A19" w:rsidRDefault="005971F3" w:rsidP="00F31CA3">
            <w:pPr>
              <w:rPr>
                <w:bCs/>
                <w:i/>
                <w:iCs/>
                <w:color w:val="7F7F7F" w:themeColor="text1" w:themeTint="80"/>
                <w:sz w:val="20"/>
                <w:szCs w:val="20"/>
              </w:rPr>
            </w:pPr>
          </w:p>
          <w:p w14:paraId="2D903A16" w14:textId="77777777" w:rsidR="005971F3" w:rsidRPr="00FD4A19" w:rsidRDefault="005971F3" w:rsidP="00F31CA3">
            <w:pPr>
              <w:rPr>
                <w:bCs/>
                <w:i/>
                <w:iCs/>
                <w:color w:val="7F7F7F" w:themeColor="text1" w:themeTint="80"/>
                <w:sz w:val="20"/>
                <w:szCs w:val="20"/>
              </w:rPr>
            </w:pPr>
            <w:r w:rsidRPr="00FD4A19">
              <w:rPr>
                <w:bCs/>
                <w:i/>
                <w:iCs/>
                <w:color w:val="7F7F7F" w:themeColor="text1" w:themeTint="80"/>
                <w:sz w:val="20"/>
                <w:szCs w:val="20"/>
              </w:rPr>
              <w:t>Las acciones y procedimientos específicos a seguir, según sea el caso, se encuentran contenidos en los anexos de este instrumento.</w:t>
            </w:r>
          </w:p>
          <w:p w14:paraId="11111B83" w14:textId="77777777" w:rsidR="005971F3" w:rsidRPr="00FD4A19" w:rsidRDefault="005971F3" w:rsidP="00F31CA3">
            <w:pPr>
              <w:rPr>
                <w:bCs/>
                <w:i/>
                <w:iCs/>
                <w:color w:val="7F7F7F" w:themeColor="text1" w:themeTint="80"/>
                <w:sz w:val="20"/>
                <w:szCs w:val="20"/>
              </w:rPr>
            </w:pPr>
          </w:p>
          <w:p w14:paraId="585928EF" w14:textId="11908DC0" w:rsidR="005971F3" w:rsidRPr="00FD4A19" w:rsidRDefault="005971F3" w:rsidP="00F31CA3">
            <w:pPr>
              <w:rPr>
                <w:bCs/>
                <w:i/>
                <w:iCs/>
                <w:color w:val="7F7F7F" w:themeColor="text1" w:themeTint="80"/>
                <w:sz w:val="20"/>
                <w:szCs w:val="20"/>
              </w:rPr>
            </w:pPr>
            <w:r w:rsidRPr="00FD4A19">
              <w:rPr>
                <w:bCs/>
                <w:i/>
                <w:iCs/>
                <w:color w:val="7F7F7F" w:themeColor="text1" w:themeTint="80"/>
                <w:sz w:val="20"/>
                <w:szCs w:val="20"/>
              </w:rPr>
              <w:t xml:space="preserve">Sin perjuicio de lo anterior, </w:t>
            </w:r>
            <w:r w:rsidR="00C54B49" w:rsidRPr="00FD4A19">
              <w:rPr>
                <w:bCs/>
                <w:i/>
                <w:iCs/>
                <w:color w:val="7F7F7F" w:themeColor="text1" w:themeTint="80"/>
                <w:sz w:val="20"/>
                <w:szCs w:val="20"/>
              </w:rPr>
              <w:t>el</w:t>
            </w:r>
            <w:r w:rsidRPr="00FD4A19">
              <w:rPr>
                <w:bCs/>
                <w:i/>
                <w:iCs/>
                <w:color w:val="7F7F7F" w:themeColor="text1" w:themeTint="80"/>
                <w:sz w:val="20"/>
                <w:szCs w:val="20"/>
              </w:rPr>
              <w:t xml:space="preserve"> establecimiento promueve en forma permanente:</w:t>
            </w:r>
          </w:p>
          <w:p w14:paraId="6F844970" w14:textId="77777777" w:rsidR="005971F3" w:rsidRPr="00FD4A19" w:rsidRDefault="005971F3" w:rsidP="00F31CA3">
            <w:pPr>
              <w:ind w:left="708"/>
              <w:rPr>
                <w:bCs/>
                <w:i/>
                <w:iCs/>
                <w:color w:val="7F7F7F" w:themeColor="text1" w:themeTint="80"/>
                <w:sz w:val="20"/>
                <w:szCs w:val="20"/>
              </w:rPr>
            </w:pPr>
          </w:p>
          <w:p w14:paraId="41024E1D" w14:textId="77777777"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bCs/>
                <w:i/>
                <w:iCs/>
                <w:color w:val="7F7F7F" w:themeColor="text1" w:themeTint="80"/>
                <w:sz w:val="20"/>
                <w:szCs w:val="20"/>
              </w:rPr>
              <w:t>Talleres de autocuidado con estudiantes en los factores protectores: conocimiento de sus derechos, expresión de afectos, resolución identidad y autoestima positiva, identificación de conductas que vulneran su integridad dentro y fuera de la familia.</w:t>
            </w:r>
          </w:p>
          <w:p w14:paraId="107B9544" w14:textId="140E7D49"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bCs/>
                <w:i/>
                <w:iCs/>
                <w:color w:val="7F7F7F" w:themeColor="text1" w:themeTint="80"/>
                <w:sz w:val="20"/>
                <w:szCs w:val="20"/>
              </w:rPr>
              <w:t xml:space="preserve">Se conocen y consideran los recursos con los que cuenta la comunidad (redes de apoyo y/o derivación), tales como: consultorios de atención primaria, oficina de protección de derechos OPD, comisarías más cercanas, </w:t>
            </w:r>
            <w:r w:rsidR="00C54B49" w:rsidRPr="00FD4A19">
              <w:rPr>
                <w:bCs/>
                <w:i/>
                <w:iCs/>
                <w:color w:val="7F7F7F" w:themeColor="text1" w:themeTint="80"/>
                <w:sz w:val="20"/>
                <w:szCs w:val="20"/>
              </w:rPr>
              <w:t>T</w:t>
            </w:r>
            <w:r w:rsidRPr="00FD4A19">
              <w:rPr>
                <w:bCs/>
                <w:i/>
                <w:iCs/>
                <w:color w:val="7F7F7F" w:themeColor="text1" w:themeTint="80"/>
                <w:sz w:val="20"/>
                <w:szCs w:val="20"/>
              </w:rPr>
              <w:t xml:space="preserve">ribunales de </w:t>
            </w:r>
            <w:r w:rsidR="00C54B49" w:rsidRPr="00FD4A19">
              <w:rPr>
                <w:bCs/>
                <w:i/>
                <w:iCs/>
                <w:color w:val="7F7F7F" w:themeColor="text1" w:themeTint="80"/>
                <w:sz w:val="20"/>
                <w:szCs w:val="20"/>
              </w:rPr>
              <w:t>F</w:t>
            </w:r>
            <w:r w:rsidR="00F10DB5" w:rsidRPr="00FD4A19">
              <w:rPr>
                <w:bCs/>
                <w:i/>
                <w:iCs/>
                <w:color w:val="7F7F7F" w:themeColor="text1" w:themeTint="80"/>
                <w:sz w:val="20"/>
                <w:szCs w:val="20"/>
              </w:rPr>
              <w:t>amilia, Senda</w:t>
            </w:r>
            <w:r w:rsidRPr="00FD4A19">
              <w:rPr>
                <w:bCs/>
                <w:i/>
                <w:iCs/>
                <w:color w:val="7F7F7F" w:themeColor="text1" w:themeTint="80"/>
                <w:sz w:val="20"/>
                <w:szCs w:val="20"/>
              </w:rPr>
              <w:t>, etc.</w:t>
            </w:r>
          </w:p>
          <w:p w14:paraId="701A064D" w14:textId="2F81F142"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bCs/>
                <w:i/>
                <w:iCs/>
                <w:color w:val="7F7F7F" w:themeColor="text1" w:themeTint="80"/>
                <w:sz w:val="20"/>
                <w:szCs w:val="20"/>
              </w:rPr>
              <w:t xml:space="preserve">Capacitación regular a todos los funcionarios del establecimiento, a fin de promover una cultura de protección en todo el personal que interacciona con los </w:t>
            </w:r>
            <w:r w:rsidR="00F10DB5" w:rsidRPr="00FD4A19">
              <w:rPr>
                <w:bCs/>
                <w:i/>
                <w:iCs/>
                <w:color w:val="7F7F7F" w:themeColor="text1" w:themeTint="80"/>
                <w:sz w:val="20"/>
                <w:szCs w:val="20"/>
              </w:rPr>
              <w:t>estudiantes de</w:t>
            </w:r>
            <w:r w:rsidRPr="00FD4A19">
              <w:rPr>
                <w:bCs/>
                <w:i/>
                <w:iCs/>
                <w:color w:val="7F7F7F" w:themeColor="text1" w:themeTint="80"/>
                <w:sz w:val="20"/>
                <w:szCs w:val="20"/>
              </w:rPr>
              <w:t xml:space="preserve"> la comunidad educativa.</w:t>
            </w:r>
          </w:p>
          <w:p w14:paraId="3170A572" w14:textId="77777777"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bCs/>
                <w:i/>
                <w:iCs/>
                <w:color w:val="7F7F7F" w:themeColor="text1" w:themeTint="80"/>
                <w:sz w:val="20"/>
                <w:szCs w:val="20"/>
              </w:rPr>
              <w:t>Facilitar instancias pedagógicas que potencien su desarrollo en materias de prevención y con una mirada integral de autocuidado de los estudiantes.</w:t>
            </w:r>
          </w:p>
          <w:p w14:paraId="4987C86D" w14:textId="489D8E47"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rFonts w:cstheme="minorHAnsi"/>
                <w:i/>
                <w:iCs/>
                <w:color w:val="7F7F7F" w:themeColor="text1" w:themeTint="80"/>
                <w:sz w:val="20"/>
                <w:szCs w:val="20"/>
              </w:rPr>
              <w:t>Charlas que fomenten la buena convivencia escolar para padres, madres y apoderados, sobre temas concretos</w:t>
            </w:r>
            <w:r w:rsidR="00480FF4" w:rsidRPr="00FD4A19">
              <w:rPr>
                <w:rFonts w:cstheme="minorHAnsi"/>
                <w:i/>
                <w:iCs/>
                <w:color w:val="7F7F7F" w:themeColor="text1" w:themeTint="80"/>
                <w:sz w:val="20"/>
                <w:szCs w:val="20"/>
              </w:rPr>
              <w:t>,</w:t>
            </w:r>
            <w:r w:rsidRPr="00FD4A19">
              <w:rPr>
                <w:rFonts w:cstheme="minorHAnsi"/>
                <w:i/>
                <w:iCs/>
                <w:color w:val="7F7F7F" w:themeColor="text1" w:themeTint="80"/>
                <w:sz w:val="20"/>
                <w:szCs w:val="20"/>
              </w:rPr>
              <w:t xml:space="preserve"> ej.</w:t>
            </w:r>
            <w:r w:rsidR="00480FF4" w:rsidRPr="00FD4A19">
              <w:rPr>
                <w:rFonts w:cstheme="minorHAnsi"/>
                <w:i/>
                <w:iCs/>
                <w:color w:val="7F7F7F" w:themeColor="text1" w:themeTint="80"/>
                <w:sz w:val="20"/>
                <w:szCs w:val="20"/>
              </w:rPr>
              <w:t>:</w:t>
            </w:r>
            <w:r w:rsidRPr="00FD4A19">
              <w:rPr>
                <w:rFonts w:cstheme="minorHAnsi"/>
                <w:i/>
                <w:iCs/>
                <w:color w:val="7F7F7F" w:themeColor="text1" w:themeTint="80"/>
                <w:sz w:val="20"/>
                <w:szCs w:val="20"/>
              </w:rPr>
              <w:t xml:space="preserve"> vulneración de derechos, prevención de drogas, alcohol, maltrato infantil, autocuidado.</w:t>
            </w:r>
          </w:p>
          <w:p w14:paraId="7920D868" w14:textId="77777777" w:rsidR="005971F3" w:rsidRPr="00FD4A19" w:rsidRDefault="005971F3" w:rsidP="00F31CA3">
            <w:pPr>
              <w:pStyle w:val="Prrafodelista"/>
              <w:numPr>
                <w:ilvl w:val="0"/>
                <w:numId w:val="5"/>
              </w:numPr>
              <w:spacing w:line="276" w:lineRule="auto"/>
              <w:ind w:left="1068"/>
              <w:rPr>
                <w:bCs/>
                <w:i/>
                <w:iCs/>
                <w:color w:val="7F7F7F" w:themeColor="text1" w:themeTint="80"/>
                <w:sz w:val="20"/>
                <w:szCs w:val="20"/>
              </w:rPr>
            </w:pPr>
            <w:r w:rsidRPr="00FD4A19">
              <w:rPr>
                <w:rFonts w:cstheme="minorHAnsi"/>
                <w:i/>
                <w:iCs/>
                <w:color w:val="7F7F7F" w:themeColor="text1" w:themeTint="80"/>
                <w:sz w:val="20"/>
                <w:szCs w:val="20"/>
              </w:rPr>
              <w:t xml:space="preserve">Capacitación por estamentos, con énfasis en docentes y asistentes de la educación en estrategias para la resolución constructiva de conflictos y tópicos relativos a la vulneración de derechos. </w:t>
            </w:r>
          </w:p>
          <w:p w14:paraId="7C1B13AD" w14:textId="2795EF49" w:rsidR="00BA66F9" w:rsidRPr="00FD4A19" w:rsidRDefault="00BA66F9" w:rsidP="00F31CA3">
            <w:pPr>
              <w:rPr>
                <w:bCs/>
                <w:i/>
                <w:color w:val="1F3864" w:themeColor="accent5" w:themeShade="80"/>
                <w:sz w:val="20"/>
                <w:szCs w:val="20"/>
              </w:rPr>
            </w:pPr>
          </w:p>
          <w:p w14:paraId="04014E4D" w14:textId="41258E94" w:rsidR="00DE6D2D" w:rsidRPr="00FD4A19" w:rsidRDefault="00DE6D2D" w:rsidP="00F31CA3">
            <w:pPr>
              <w:rPr>
                <w:bCs/>
                <w:i/>
                <w:color w:val="1F3864" w:themeColor="accent5" w:themeShade="80"/>
                <w:sz w:val="20"/>
                <w:szCs w:val="20"/>
              </w:rPr>
            </w:pPr>
          </w:p>
          <w:p w14:paraId="58DB9CDB" w14:textId="7C1D5645" w:rsidR="00DE6D2D" w:rsidRPr="00FD4A19" w:rsidRDefault="00DE6D2D" w:rsidP="00F31CA3">
            <w:pPr>
              <w:rPr>
                <w:bCs/>
                <w:i/>
                <w:color w:val="1F3864" w:themeColor="accent5" w:themeShade="80"/>
                <w:sz w:val="20"/>
                <w:szCs w:val="20"/>
              </w:rPr>
            </w:pPr>
          </w:p>
          <w:p w14:paraId="0C8397AB" w14:textId="2F5E45AD" w:rsidR="00DE6D2D" w:rsidRPr="00FD4A19" w:rsidRDefault="00DE6D2D" w:rsidP="00F31CA3">
            <w:pPr>
              <w:rPr>
                <w:bCs/>
                <w:i/>
                <w:color w:val="1F3864" w:themeColor="accent5" w:themeShade="80"/>
                <w:sz w:val="20"/>
                <w:szCs w:val="20"/>
              </w:rPr>
            </w:pPr>
          </w:p>
          <w:p w14:paraId="4EA3CD6C" w14:textId="7D0C7E53" w:rsidR="00DE6D2D" w:rsidRPr="00FD4A19" w:rsidRDefault="00DE6D2D" w:rsidP="00F31CA3">
            <w:pPr>
              <w:rPr>
                <w:bCs/>
                <w:i/>
                <w:color w:val="1F3864" w:themeColor="accent5" w:themeShade="80"/>
                <w:sz w:val="20"/>
                <w:szCs w:val="20"/>
              </w:rPr>
            </w:pPr>
          </w:p>
          <w:p w14:paraId="63572B0A" w14:textId="221B0643" w:rsidR="00DE6D2D" w:rsidRPr="00FD4A19" w:rsidRDefault="00DE6D2D" w:rsidP="00F31CA3">
            <w:pPr>
              <w:rPr>
                <w:bCs/>
                <w:i/>
                <w:color w:val="1F3864" w:themeColor="accent5" w:themeShade="80"/>
                <w:sz w:val="20"/>
                <w:szCs w:val="20"/>
              </w:rPr>
            </w:pPr>
          </w:p>
          <w:p w14:paraId="01CBF3D6" w14:textId="085614C3" w:rsidR="00DE6D2D" w:rsidRPr="00FD4A19" w:rsidRDefault="00DE6D2D" w:rsidP="00F31CA3">
            <w:pPr>
              <w:rPr>
                <w:bCs/>
                <w:i/>
                <w:color w:val="1F3864" w:themeColor="accent5" w:themeShade="80"/>
                <w:sz w:val="20"/>
                <w:szCs w:val="20"/>
              </w:rPr>
            </w:pPr>
          </w:p>
          <w:p w14:paraId="69674346" w14:textId="398CBB5F" w:rsidR="00DE6D2D" w:rsidRPr="00FD4A19" w:rsidRDefault="00DE6D2D" w:rsidP="00F31CA3">
            <w:pPr>
              <w:rPr>
                <w:bCs/>
                <w:i/>
                <w:color w:val="1F3864" w:themeColor="accent5" w:themeShade="80"/>
                <w:sz w:val="20"/>
                <w:szCs w:val="20"/>
              </w:rPr>
            </w:pPr>
          </w:p>
          <w:p w14:paraId="66FD0C18" w14:textId="14C5D3BB" w:rsidR="00DE6D2D" w:rsidRPr="00FD4A19" w:rsidRDefault="00DE6D2D" w:rsidP="00F31CA3">
            <w:pPr>
              <w:rPr>
                <w:bCs/>
                <w:i/>
                <w:color w:val="1F3864" w:themeColor="accent5" w:themeShade="80"/>
                <w:sz w:val="20"/>
                <w:szCs w:val="20"/>
              </w:rPr>
            </w:pPr>
          </w:p>
          <w:p w14:paraId="04586CB4" w14:textId="4F4ED89B" w:rsidR="00DE6D2D" w:rsidRPr="00FD4A19" w:rsidRDefault="00DE6D2D" w:rsidP="00F31CA3">
            <w:pPr>
              <w:rPr>
                <w:bCs/>
                <w:i/>
                <w:color w:val="1F3864" w:themeColor="accent5" w:themeShade="80"/>
                <w:sz w:val="20"/>
                <w:szCs w:val="20"/>
              </w:rPr>
            </w:pPr>
          </w:p>
          <w:p w14:paraId="1ED89A63" w14:textId="76A786E7" w:rsidR="00DE6D2D" w:rsidRPr="00FD4A19" w:rsidRDefault="00DE6D2D" w:rsidP="00F31CA3">
            <w:pPr>
              <w:rPr>
                <w:bCs/>
                <w:i/>
                <w:color w:val="1F3864" w:themeColor="accent5" w:themeShade="80"/>
                <w:sz w:val="20"/>
                <w:szCs w:val="20"/>
              </w:rPr>
            </w:pPr>
          </w:p>
          <w:p w14:paraId="13EF3BF0" w14:textId="5BDB2EF1" w:rsidR="00DE6D2D" w:rsidRPr="00FD4A19" w:rsidRDefault="00DE6D2D" w:rsidP="00F31CA3">
            <w:pPr>
              <w:rPr>
                <w:bCs/>
                <w:i/>
                <w:color w:val="1F3864" w:themeColor="accent5" w:themeShade="80"/>
                <w:sz w:val="20"/>
                <w:szCs w:val="20"/>
              </w:rPr>
            </w:pPr>
          </w:p>
          <w:p w14:paraId="02A4BBB5" w14:textId="04C1AE4D" w:rsidR="00DE6D2D" w:rsidRPr="00FD4A19" w:rsidRDefault="00DE6D2D" w:rsidP="00F31CA3">
            <w:pPr>
              <w:rPr>
                <w:bCs/>
                <w:i/>
                <w:color w:val="1F3864" w:themeColor="accent5" w:themeShade="80"/>
                <w:sz w:val="20"/>
                <w:szCs w:val="20"/>
              </w:rPr>
            </w:pPr>
          </w:p>
          <w:p w14:paraId="15488583" w14:textId="1A36AC47" w:rsidR="00DE6D2D" w:rsidRPr="00FD4A19" w:rsidRDefault="00DE6D2D" w:rsidP="00F31CA3">
            <w:pPr>
              <w:rPr>
                <w:bCs/>
                <w:i/>
                <w:color w:val="1F3864" w:themeColor="accent5" w:themeShade="80"/>
                <w:sz w:val="20"/>
                <w:szCs w:val="20"/>
              </w:rPr>
            </w:pPr>
          </w:p>
          <w:p w14:paraId="3E7BE524" w14:textId="321260E5" w:rsidR="00DE6D2D" w:rsidRPr="00FD4A19" w:rsidRDefault="00DE6D2D" w:rsidP="00F31CA3">
            <w:pPr>
              <w:rPr>
                <w:bCs/>
                <w:i/>
                <w:color w:val="1F3864" w:themeColor="accent5" w:themeShade="80"/>
                <w:sz w:val="20"/>
                <w:szCs w:val="20"/>
              </w:rPr>
            </w:pPr>
          </w:p>
          <w:p w14:paraId="061C0604" w14:textId="7C1F6C3D" w:rsidR="00DE6D2D" w:rsidRPr="00FD4A19" w:rsidRDefault="00DE6D2D" w:rsidP="00F31CA3">
            <w:pPr>
              <w:rPr>
                <w:bCs/>
                <w:i/>
                <w:color w:val="1F3864" w:themeColor="accent5" w:themeShade="80"/>
                <w:sz w:val="20"/>
                <w:szCs w:val="20"/>
              </w:rPr>
            </w:pPr>
          </w:p>
          <w:p w14:paraId="5C88677B" w14:textId="77F6B551" w:rsidR="00DE6D2D" w:rsidRPr="00FD4A19" w:rsidRDefault="00DE6D2D" w:rsidP="00F31CA3">
            <w:pPr>
              <w:rPr>
                <w:bCs/>
                <w:i/>
                <w:color w:val="1F3864" w:themeColor="accent5" w:themeShade="80"/>
                <w:sz w:val="20"/>
                <w:szCs w:val="20"/>
              </w:rPr>
            </w:pPr>
          </w:p>
          <w:p w14:paraId="4E96EA3F" w14:textId="77777777" w:rsidR="00DE6D2D" w:rsidRPr="00FD4A19" w:rsidRDefault="00DE6D2D" w:rsidP="00F31CA3">
            <w:pPr>
              <w:rPr>
                <w:bCs/>
                <w:i/>
                <w:color w:val="1F3864" w:themeColor="accent5" w:themeShade="80"/>
                <w:sz w:val="20"/>
                <w:szCs w:val="20"/>
              </w:rPr>
            </w:pPr>
          </w:p>
          <w:p w14:paraId="35CEC477" w14:textId="77777777" w:rsidR="00BA66F9" w:rsidRPr="00FD4A19" w:rsidRDefault="00BA66F9" w:rsidP="00F31CA3">
            <w:pPr>
              <w:rPr>
                <w:bCs/>
                <w:i/>
                <w:color w:val="1F3864" w:themeColor="accent5" w:themeShade="80"/>
                <w:sz w:val="20"/>
                <w:szCs w:val="20"/>
              </w:rPr>
            </w:pPr>
          </w:p>
        </w:tc>
      </w:tr>
    </w:tbl>
    <w:p w14:paraId="25467AB2" w14:textId="106E8571" w:rsidR="008A2813" w:rsidRDefault="008A2813" w:rsidP="00F31CA3">
      <w:pPr>
        <w:rPr>
          <w:b/>
          <w:bCs/>
          <w:iCs/>
          <w:color w:val="FFFFFF" w:themeColor="background1"/>
          <w:sz w:val="20"/>
          <w:szCs w:val="20"/>
        </w:rPr>
      </w:pPr>
    </w:p>
    <w:p w14:paraId="1BDDC792" w14:textId="1C3B5203" w:rsidR="001E1C10" w:rsidRPr="0093166A" w:rsidRDefault="001E1C10" w:rsidP="00F31CA3">
      <w:pPr>
        <w:rPr>
          <w:b/>
          <w:bCs/>
          <w:iCs/>
          <w:color w:val="FFFFFF" w:themeColor="background1"/>
          <w:sz w:val="20"/>
          <w:szCs w:val="20"/>
        </w:rPr>
      </w:pPr>
    </w:p>
    <w:tbl>
      <w:tblPr>
        <w:tblStyle w:val="Tablaconcuadrcula"/>
        <w:tblW w:w="9072" w:type="dxa"/>
        <w:tblInd w:w="-5" w:type="dxa"/>
        <w:shd w:val="clear" w:color="auto" w:fill="2F5496" w:themeFill="accent5" w:themeFillShade="BF"/>
        <w:tblLook w:val="04A0" w:firstRow="1" w:lastRow="0" w:firstColumn="1" w:lastColumn="0" w:noHBand="0" w:noVBand="1"/>
      </w:tblPr>
      <w:tblGrid>
        <w:gridCol w:w="9072"/>
      </w:tblGrid>
      <w:tr w:rsidR="001E1C10" w:rsidRPr="006E55EB" w14:paraId="32F04BDF" w14:textId="77777777" w:rsidTr="001E1C10">
        <w:tc>
          <w:tcPr>
            <w:tcW w:w="9072" w:type="dxa"/>
            <w:shd w:val="clear" w:color="auto" w:fill="2E74B5" w:themeFill="accent1" w:themeFillShade="BF"/>
          </w:tcPr>
          <w:p w14:paraId="263DFBC4" w14:textId="4D734E10" w:rsidR="001E1C10" w:rsidRPr="006E55EB" w:rsidRDefault="003D5A53" w:rsidP="00F31CA3">
            <w:pPr>
              <w:rPr>
                <w:b/>
                <w:bCs/>
                <w:iCs/>
                <w:color w:val="FFFFFF" w:themeColor="background1"/>
                <w:sz w:val="20"/>
                <w:szCs w:val="20"/>
              </w:rPr>
            </w:pPr>
            <w:r>
              <w:rPr>
                <w:rFonts w:cs="Arial"/>
                <w:b/>
                <w:color w:val="FFFFFF" w:themeColor="background1"/>
                <w:sz w:val="20"/>
                <w:szCs w:val="20"/>
              </w:rPr>
              <w:lastRenderedPageBreak/>
              <w:t xml:space="preserve">VIII. </w:t>
            </w:r>
            <w:r w:rsidR="001E1C10" w:rsidRPr="006E55EB">
              <w:rPr>
                <w:rFonts w:cs="Arial"/>
                <w:b/>
                <w:color w:val="FFFFFF" w:themeColor="background1"/>
                <w:sz w:val="20"/>
                <w:szCs w:val="20"/>
              </w:rPr>
              <w:t>REGULACIONES REFERIDAS A LA GESTIÓN PEDAGÓGICA Y PROTECCIÓN A LA MATERNIDAD Y PATERNIDAD.</w:t>
            </w:r>
          </w:p>
        </w:tc>
      </w:tr>
      <w:tr w:rsidR="001E1C10" w:rsidRPr="006E55EB" w14:paraId="431959F0" w14:textId="77777777" w:rsidTr="001E1C10">
        <w:tblPrEx>
          <w:shd w:val="clear" w:color="auto" w:fill="FFFFFF" w:themeFill="background1"/>
        </w:tblPrEx>
        <w:tc>
          <w:tcPr>
            <w:tcW w:w="9072" w:type="dxa"/>
            <w:shd w:val="clear" w:color="auto" w:fill="BDD6EE" w:themeFill="accent1" w:themeFillTint="66"/>
          </w:tcPr>
          <w:p w14:paraId="479B704B" w14:textId="77777777" w:rsidR="001E1C10" w:rsidRPr="006E55EB" w:rsidRDefault="001E1C10" w:rsidP="00F31CA3">
            <w:pPr>
              <w:rPr>
                <w:rFonts w:cs="Arial"/>
                <w:b/>
                <w:sz w:val="20"/>
                <w:szCs w:val="20"/>
              </w:rPr>
            </w:pPr>
          </w:p>
          <w:p w14:paraId="312FD59F" w14:textId="1DFDD90F" w:rsidR="001E1C10" w:rsidRPr="000808D0" w:rsidRDefault="0086125B" w:rsidP="00F31CA3">
            <w:pPr>
              <w:rPr>
                <w:rFonts w:cs="Arial"/>
                <w:b/>
                <w:sz w:val="20"/>
                <w:szCs w:val="20"/>
              </w:rPr>
            </w:pPr>
            <w:r w:rsidRPr="000808D0">
              <w:rPr>
                <w:rFonts w:cs="Arial"/>
                <w:b/>
                <w:sz w:val="20"/>
                <w:szCs w:val="20"/>
              </w:rPr>
              <w:t>a) De</w:t>
            </w:r>
            <w:r w:rsidR="001E1C10" w:rsidRPr="000808D0">
              <w:rPr>
                <w:rFonts w:cs="Arial"/>
                <w:b/>
                <w:sz w:val="20"/>
                <w:szCs w:val="20"/>
              </w:rPr>
              <w:t xml:space="preserve"> la Gestión Pedagógica.</w:t>
            </w:r>
          </w:p>
          <w:p w14:paraId="13230F94" w14:textId="77777777" w:rsidR="001E1C10" w:rsidRPr="006E55EB" w:rsidRDefault="001E1C10" w:rsidP="00F31CA3">
            <w:pPr>
              <w:rPr>
                <w:b/>
                <w:bCs/>
                <w:color w:val="44546A" w:themeColor="text2"/>
                <w:sz w:val="20"/>
                <w:szCs w:val="20"/>
              </w:rPr>
            </w:pPr>
          </w:p>
        </w:tc>
      </w:tr>
      <w:tr w:rsidR="001E1C10" w:rsidRPr="006E55EB" w14:paraId="6643AA14" w14:textId="77777777" w:rsidTr="001E1C10">
        <w:tblPrEx>
          <w:shd w:val="clear" w:color="auto" w:fill="FFFFFF" w:themeFill="background1"/>
        </w:tblPrEx>
        <w:trPr>
          <w:trHeight w:val="983"/>
        </w:trPr>
        <w:tc>
          <w:tcPr>
            <w:tcW w:w="9072" w:type="dxa"/>
            <w:shd w:val="clear" w:color="auto" w:fill="FFFFFF" w:themeFill="background1"/>
          </w:tcPr>
          <w:p w14:paraId="3E9C165E" w14:textId="77777777" w:rsidR="001E1C10" w:rsidRPr="002E352B" w:rsidRDefault="001E1C10" w:rsidP="00F31CA3">
            <w:pPr>
              <w:rPr>
                <w:rFonts w:cs="Arial"/>
                <w:i/>
                <w:color w:val="808080" w:themeColor="background1" w:themeShade="80"/>
                <w:sz w:val="20"/>
                <w:szCs w:val="20"/>
                <w:lang w:val="es-ES"/>
              </w:rPr>
            </w:pPr>
            <w:r w:rsidRPr="002E352B">
              <w:rPr>
                <w:rFonts w:cs="Arial"/>
                <w:i/>
                <w:color w:val="808080" w:themeColor="background1" w:themeShade="80"/>
                <w:sz w:val="20"/>
                <w:szCs w:val="20"/>
                <w:lang w:val="es-ES_tradnl"/>
              </w:rPr>
              <w:t xml:space="preserve">Se sugiere que a modo de introducción en este apartado se incorpore lo que se entiende por “Gestión Pedagógica” en su comunidad escolar. Por ejemplo, se puede insertar un extracto de lo </w:t>
            </w:r>
            <w:r w:rsidRPr="002E352B">
              <w:rPr>
                <w:rFonts w:cs="Arial"/>
                <w:i/>
                <w:color w:val="808080" w:themeColor="background1" w:themeShade="80"/>
                <w:sz w:val="20"/>
                <w:szCs w:val="20"/>
                <w:lang w:val="es-ES"/>
              </w:rPr>
              <w:t xml:space="preserve">definido en los estándares Indicativos de Desempeño establecidos por el Consejo Nacional de Educación, asumiendo las directrices, tanto de la Agencia de Calidad como de la Superintendencia de Educación y del Ministerio de Educación. </w:t>
            </w:r>
          </w:p>
          <w:p w14:paraId="0512E73F" w14:textId="77777777" w:rsidR="001E1C10" w:rsidRPr="006E55EB" w:rsidRDefault="001E1C10" w:rsidP="00F31CA3">
            <w:pPr>
              <w:rPr>
                <w:rFonts w:cs="Arial"/>
                <w:color w:val="808080" w:themeColor="background1" w:themeShade="80"/>
                <w:sz w:val="20"/>
                <w:szCs w:val="20"/>
                <w:lang w:val="es-ES"/>
              </w:rPr>
            </w:pPr>
          </w:p>
          <w:p w14:paraId="413E2039" w14:textId="2079F901" w:rsidR="001E1C10" w:rsidRPr="006E55EB" w:rsidRDefault="001E1C10" w:rsidP="00F31CA3">
            <w:pPr>
              <w:rPr>
                <w:rFonts w:cs="Arial"/>
                <w:color w:val="808080" w:themeColor="background1" w:themeShade="80"/>
                <w:sz w:val="20"/>
                <w:szCs w:val="20"/>
                <w:lang w:val="es-ES"/>
              </w:rPr>
            </w:pPr>
            <w:r w:rsidRPr="002E352B">
              <w:rPr>
                <w:rFonts w:cs="Arial"/>
                <w:i/>
                <w:color w:val="808080" w:themeColor="background1" w:themeShade="80"/>
                <w:sz w:val="20"/>
                <w:szCs w:val="20"/>
                <w:lang w:val="es-ES"/>
              </w:rPr>
              <w:t>Texto sugerido</w:t>
            </w:r>
          </w:p>
          <w:p w14:paraId="0766F75D" w14:textId="77777777" w:rsidR="001E1C10" w:rsidRPr="006E55EB" w:rsidRDefault="001E1C10" w:rsidP="00F31CA3">
            <w:pPr>
              <w:rPr>
                <w:rFonts w:cs="Arial"/>
                <w:color w:val="808080" w:themeColor="background1" w:themeShade="80"/>
                <w:sz w:val="20"/>
                <w:szCs w:val="20"/>
                <w:lang w:val="es-ES"/>
              </w:rPr>
            </w:pPr>
          </w:p>
          <w:p w14:paraId="62B15E0A" w14:textId="105DABB9" w:rsidR="00066BA1" w:rsidRPr="00FD4A19" w:rsidRDefault="001E1C10" w:rsidP="00F31CA3">
            <w:pPr>
              <w:rPr>
                <w:rFonts w:eastAsiaTheme="minorHAnsi" w:cs="Arial"/>
                <w:i/>
                <w:color w:val="808080" w:themeColor="background1" w:themeShade="80"/>
                <w:sz w:val="20"/>
                <w:szCs w:val="20"/>
                <w:lang w:val="es-ES_tradnl" w:eastAsia="es-ES"/>
              </w:rPr>
            </w:pPr>
            <w:r w:rsidRPr="002E352B">
              <w:rPr>
                <w:rFonts w:eastAsiaTheme="minorHAnsi" w:cs="Arial"/>
                <w:i/>
                <w:color w:val="808080" w:themeColor="background1" w:themeShade="80"/>
                <w:sz w:val="20"/>
                <w:szCs w:val="20"/>
                <w:lang w:val="es-ES_tradnl" w:eastAsia="es-ES"/>
              </w:rPr>
              <w:t xml:space="preserve">La Gestión Pedagógica del equipo directivo y </w:t>
            </w:r>
            <w:r w:rsidR="00F10DB5" w:rsidRPr="002E352B">
              <w:rPr>
                <w:rFonts w:eastAsiaTheme="minorHAnsi" w:cs="Arial"/>
                <w:i/>
                <w:color w:val="808080" w:themeColor="background1" w:themeShade="80"/>
                <w:sz w:val="20"/>
                <w:szCs w:val="20"/>
                <w:lang w:val="es-ES_tradnl" w:eastAsia="es-ES"/>
              </w:rPr>
              <w:t>director</w:t>
            </w:r>
            <w:r w:rsidRPr="002E352B">
              <w:rPr>
                <w:rFonts w:eastAsiaTheme="minorHAnsi" w:cs="Arial"/>
                <w:i/>
                <w:color w:val="808080" w:themeColor="background1" w:themeShade="80"/>
                <w:sz w:val="20"/>
                <w:szCs w:val="20"/>
                <w:lang w:val="es-ES_tradnl" w:eastAsia="es-ES"/>
              </w:rPr>
              <w:t>, comprende las políticas, procedimientos y prácticas de organización, preparación,</w:t>
            </w:r>
            <w:r w:rsidR="00066BA1">
              <w:rPr>
                <w:rFonts w:eastAsiaTheme="minorHAnsi" w:cs="Arial"/>
                <w:i/>
                <w:color w:val="808080" w:themeColor="background1" w:themeShade="80"/>
                <w:sz w:val="20"/>
                <w:szCs w:val="20"/>
                <w:lang w:val="es-ES_tradnl" w:eastAsia="es-ES"/>
              </w:rPr>
              <w:t xml:space="preserve"> planificación,</w:t>
            </w:r>
            <w:r w:rsidRPr="002E352B">
              <w:rPr>
                <w:rFonts w:eastAsiaTheme="minorHAnsi" w:cs="Arial"/>
                <w:i/>
                <w:color w:val="808080" w:themeColor="background1" w:themeShade="80"/>
                <w:sz w:val="20"/>
                <w:szCs w:val="20"/>
                <w:lang w:val="es-ES_tradnl" w:eastAsia="es-ES"/>
              </w:rPr>
              <w:t xml:space="preserve"> implementación y evaluación del proceso educativo, considerando las necesidades de todos los estudiantes, con el fin de que estos logren los objetivos de aprendizaje y se desarrollen en concordancia con sus potencialidades. Esto constituye el eje del quehacer central del establecimiento, ya que tiene </w:t>
            </w:r>
            <w:r w:rsidRPr="00FD4A19">
              <w:rPr>
                <w:rFonts w:eastAsiaTheme="minorHAnsi" w:cs="Arial"/>
                <w:i/>
                <w:color w:val="808080" w:themeColor="background1" w:themeShade="80"/>
                <w:sz w:val="20"/>
                <w:szCs w:val="20"/>
                <w:lang w:val="es-ES_tradnl" w:eastAsia="es-ES"/>
              </w:rPr>
              <w:t xml:space="preserve">por objetivo lograr los aprendizajes y el desarrollo de todos los estudiantes. </w:t>
            </w:r>
          </w:p>
          <w:p w14:paraId="142C574C" w14:textId="1E955A2E" w:rsidR="001E1C10" w:rsidRPr="002E352B" w:rsidRDefault="001E1C10" w:rsidP="00F31CA3">
            <w:pPr>
              <w:rPr>
                <w:rFonts w:eastAsiaTheme="minorHAnsi" w:cs="Arial"/>
                <w:i/>
                <w:color w:val="808080" w:themeColor="background1" w:themeShade="80"/>
                <w:sz w:val="20"/>
                <w:szCs w:val="20"/>
                <w:lang w:val="es-ES_tradnl" w:eastAsia="es-ES"/>
              </w:rPr>
            </w:pPr>
            <w:r w:rsidRPr="00FD4A19">
              <w:rPr>
                <w:rFonts w:eastAsiaTheme="minorHAnsi" w:cs="Arial"/>
                <w:i/>
                <w:color w:val="808080" w:themeColor="background1" w:themeShade="80"/>
                <w:sz w:val="20"/>
                <w:szCs w:val="20"/>
                <w:lang w:val="es-ES_tradnl" w:eastAsia="es-ES"/>
              </w:rPr>
              <w:t>Para ello, es necesario que los profesores, el equipo</w:t>
            </w:r>
            <w:r w:rsidRPr="002E352B">
              <w:rPr>
                <w:rFonts w:eastAsiaTheme="minorHAnsi" w:cs="Arial"/>
                <w:i/>
                <w:color w:val="808080" w:themeColor="background1" w:themeShade="80"/>
                <w:sz w:val="20"/>
                <w:szCs w:val="20"/>
                <w:lang w:val="es-ES_tradnl" w:eastAsia="es-ES"/>
              </w:rPr>
              <w:t xml:space="preserve"> y el director trabajen de manera coordinada y colaborativa. La principal labor de estos últimos es asegurar la implementación curricular mediante la realización de tareas de programación, apoyo y seguimiento del proceso educativo. Por su parte, la responsabilidad primordial de los profesores es llevar a cabo los procesos de enseñanza aprendizaje en el aula, lo que implica el uso de estrategias pedagógicas adecuadas y el monitoreo de la evolución de los estudiantes. Considerando lo anterior, la dimensión Gestión Pedagógica se organiza en las subdimensiones Gestión Curricular, Enseñanza y Aprendizaje en el aula, y Apoyo al Desarrollo de los Estudiantes</w:t>
            </w:r>
            <w:r w:rsidRPr="002E352B">
              <w:rPr>
                <w:rStyle w:val="Refdenotaalpie"/>
                <w:rFonts w:eastAsiaTheme="minorHAnsi" w:cs="Arial"/>
                <w:i/>
                <w:color w:val="808080" w:themeColor="background1" w:themeShade="80"/>
                <w:sz w:val="20"/>
                <w:szCs w:val="20"/>
                <w:lang w:val="es-ES_tradnl" w:eastAsia="es-ES"/>
              </w:rPr>
              <w:footnoteReference w:id="16"/>
            </w:r>
            <w:r w:rsidRPr="002E352B">
              <w:rPr>
                <w:rFonts w:eastAsiaTheme="minorHAnsi" w:cs="Arial"/>
                <w:i/>
                <w:color w:val="808080" w:themeColor="background1" w:themeShade="80"/>
                <w:sz w:val="20"/>
                <w:szCs w:val="20"/>
                <w:lang w:val="es-ES_tradnl" w:eastAsia="es-ES"/>
              </w:rPr>
              <w:t xml:space="preserve">. </w:t>
            </w:r>
          </w:p>
          <w:p w14:paraId="041DAE0B" w14:textId="77777777" w:rsidR="001E1C10" w:rsidRPr="002E352B" w:rsidRDefault="001E1C10" w:rsidP="00F31CA3">
            <w:pPr>
              <w:rPr>
                <w:rFonts w:cs="Arial"/>
                <w:i/>
                <w:color w:val="808080" w:themeColor="background1" w:themeShade="80"/>
                <w:sz w:val="20"/>
                <w:szCs w:val="20"/>
                <w:lang w:val="es-ES"/>
              </w:rPr>
            </w:pPr>
          </w:p>
          <w:p w14:paraId="01AA8EA7" w14:textId="77777777" w:rsidR="001E1C10" w:rsidRPr="002E352B" w:rsidRDefault="001E1C10" w:rsidP="00F31CA3">
            <w:pPr>
              <w:widowControl w:val="0"/>
              <w:autoSpaceDE w:val="0"/>
              <w:autoSpaceDN w:val="0"/>
              <w:adjustRightInd w:val="0"/>
              <w:rPr>
                <w:rFonts w:eastAsiaTheme="minorHAnsi" w:cs="Arial"/>
                <w:i/>
                <w:iCs/>
                <w:color w:val="808080" w:themeColor="background1" w:themeShade="80"/>
                <w:sz w:val="20"/>
                <w:szCs w:val="20"/>
                <w:lang w:val="es-ES" w:eastAsia="en-US"/>
              </w:rPr>
            </w:pPr>
            <w:r w:rsidRPr="002E352B">
              <w:rPr>
                <w:rFonts w:eastAsiaTheme="minorHAnsi" w:cs="Arial"/>
                <w:i/>
                <w:iCs/>
                <w:color w:val="808080" w:themeColor="background1" w:themeShade="80"/>
                <w:sz w:val="20"/>
                <w:szCs w:val="20"/>
                <w:lang w:val="es-ES" w:eastAsia="en-US"/>
              </w:rPr>
              <w:t>Explicar en este espacio</w:t>
            </w:r>
            <w:r w:rsidRPr="002E352B">
              <w:rPr>
                <w:rFonts w:eastAsiaTheme="minorHAnsi" w:cs="Arial"/>
                <w:i/>
                <w:iCs/>
                <w:color w:val="7F7F7F" w:themeColor="text1" w:themeTint="80"/>
                <w:sz w:val="20"/>
                <w:szCs w:val="20"/>
                <w:lang w:val="es-ES" w:eastAsia="en-US"/>
              </w:rPr>
              <w:t>, en caso de existir, las particularidades curriculares que posee el establecimiento para desarrollar las Bases Curriculares vigentes, organizadas bajo Planes y Programas de Estudio. Se debe señalar el régimen curricular y la estructura</w:t>
            </w:r>
            <w:r w:rsidRPr="002E352B">
              <w:rPr>
                <w:rFonts w:eastAsiaTheme="minorHAnsi" w:cs="Arial"/>
                <w:i/>
                <w:iCs/>
                <w:color w:val="808080" w:themeColor="background1" w:themeShade="80"/>
                <w:sz w:val="20"/>
                <w:szCs w:val="20"/>
                <w:lang w:val="es-ES" w:eastAsia="en-US"/>
              </w:rPr>
              <w:t xml:space="preserve"> por niveles del establecimiento. </w:t>
            </w:r>
          </w:p>
          <w:p w14:paraId="072F480E" w14:textId="4971A2D6" w:rsidR="001E1C10" w:rsidRDefault="001E1C10" w:rsidP="00F31CA3">
            <w:pPr>
              <w:widowControl w:val="0"/>
              <w:autoSpaceDE w:val="0"/>
              <w:autoSpaceDN w:val="0"/>
              <w:adjustRightInd w:val="0"/>
              <w:rPr>
                <w:i/>
                <w:color w:val="FF0000"/>
                <w:sz w:val="20"/>
                <w:szCs w:val="20"/>
                <w:lang w:val="es-ES_tradnl"/>
              </w:rPr>
            </w:pPr>
          </w:p>
          <w:p w14:paraId="2780D997" w14:textId="15283446" w:rsidR="00066BA1" w:rsidRDefault="00066BA1" w:rsidP="00F31CA3">
            <w:pPr>
              <w:widowControl w:val="0"/>
              <w:autoSpaceDE w:val="0"/>
              <w:autoSpaceDN w:val="0"/>
              <w:adjustRightInd w:val="0"/>
              <w:rPr>
                <w:i/>
                <w:color w:val="FF0000"/>
                <w:sz w:val="20"/>
                <w:szCs w:val="20"/>
                <w:lang w:val="es-ES_tradnl"/>
              </w:rPr>
            </w:pPr>
          </w:p>
          <w:p w14:paraId="426A20AB" w14:textId="7C7425A5" w:rsidR="00066BA1" w:rsidRDefault="00066BA1" w:rsidP="00F31CA3">
            <w:pPr>
              <w:widowControl w:val="0"/>
              <w:autoSpaceDE w:val="0"/>
              <w:autoSpaceDN w:val="0"/>
              <w:adjustRightInd w:val="0"/>
              <w:rPr>
                <w:i/>
                <w:color w:val="FF0000"/>
                <w:sz w:val="20"/>
                <w:szCs w:val="20"/>
                <w:lang w:val="es-ES_tradnl"/>
              </w:rPr>
            </w:pPr>
          </w:p>
          <w:p w14:paraId="0ED52FDE" w14:textId="239A141E" w:rsidR="00066BA1" w:rsidRDefault="00066BA1" w:rsidP="00F31CA3">
            <w:pPr>
              <w:widowControl w:val="0"/>
              <w:autoSpaceDE w:val="0"/>
              <w:autoSpaceDN w:val="0"/>
              <w:adjustRightInd w:val="0"/>
              <w:rPr>
                <w:i/>
                <w:color w:val="FF0000"/>
                <w:sz w:val="20"/>
                <w:szCs w:val="20"/>
                <w:lang w:val="es-ES_tradnl"/>
              </w:rPr>
            </w:pPr>
          </w:p>
          <w:p w14:paraId="69028CC7" w14:textId="21DF8BE1" w:rsidR="00066BA1" w:rsidRDefault="00066BA1" w:rsidP="00F31CA3">
            <w:pPr>
              <w:widowControl w:val="0"/>
              <w:autoSpaceDE w:val="0"/>
              <w:autoSpaceDN w:val="0"/>
              <w:adjustRightInd w:val="0"/>
              <w:rPr>
                <w:i/>
                <w:color w:val="FF0000"/>
                <w:sz w:val="20"/>
                <w:szCs w:val="20"/>
                <w:lang w:val="es-ES_tradnl"/>
              </w:rPr>
            </w:pPr>
          </w:p>
          <w:p w14:paraId="18060B8F" w14:textId="3AF6381A" w:rsidR="00066BA1" w:rsidRDefault="00066BA1" w:rsidP="00F31CA3">
            <w:pPr>
              <w:widowControl w:val="0"/>
              <w:autoSpaceDE w:val="0"/>
              <w:autoSpaceDN w:val="0"/>
              <w:adjustRightInd w:val="0"/>
              <w:rPr>
                <w:i/>
                <w:color w:val="FF0000"/>
                <w:sz w:val="20"/>
                <w:szCs w:val="20"/>
                <w:lang w:val="es-ES_tradnl"/>
              </w:rPr>
            </w:pPr>
          </w:p>
          <w:p w14:paraId="12D31E68" w14:textId="484230E8" w:rsidR="00066BA1" w:rsidRDefault="00066BA1" w:rsidP="00F31CA3">
            <w:pPr>
              <w:widowControl w:val="0"/>
              <w:autoSpaceDE w:val="0"/>
              <w:autoSpaceDN w:val="0"/>
              <w:adjustRightInd w:val="0"/>
              <w:rPr>
                <w:i/>
                <w:color w:val="FF0000"/>
                <w:sz w:val="20"/>
                <w:szCs w:val="20"/>
                <w:lang w:val="es-ES_tradnl"/>
              </w:rPr>
            </w:pPr>
          </w:p>
          <w:p w14:paraId="2E5B05CE" w14:textId="74FA7B49" w:rsidR="00066BA1" w:rsidRDefault="00066BA1" w:rsidP="00F31CA3">
            <w:pPr>
              <w:widowControl w:val="0"/>
              <w:autoSpaceDE w:val="0"/>
              <w:autoSpaceDN w:val="0"/>
              <w:adjustRightInd w:val="0"/>
              <w:rPr>
                <w:i/>
                <w:color w:val="FF0000"/>
                <w:sz w:val="20"/>
                <w:szCs w:val="20"/>
                <w:lang w:val="es-ES_tradnl"/>
              </w:rPr>
            </w:pPr>
          </w:p>
          <w:p w14:paraId="48589C5A" w14:textId="0A72F3DA" w:rsidR="00066BA1" w:rsidRDefault="00066BA1" w:rsidP="00F31CA3">
            <w:pPr>
              <w:widowControl w:val="0"/>
              <w:autoSpaceDE w:val="0"/>
              <w:autoSpaceDN w:val="0"/>
              <w:adjustRightInd w:val="0"/>
              <w:rPr>
                <w:i/>
                <w:color w:val="FF0000"/>
                <w:sz w:val="20"/>
                <w:szCs w:val="20"/>
                <w:lang w:val="es-ES_tradnl"/>
              </w:rPr>
            </w:pPr>
          </w:p>
          <w:p w14:paraId="7701ACC9" w14:textId="164E9CE0" w:rsidR="00066BA1" w:rsidRDefault="00066BA1" w:rsidP="00F31CA3">
            <w:pPr>
              <w:widowControl w:val="0"/>
              <w:autoSpaceDE w:val="0"/>
              <w:autoSpaceDN w:val="0"/>
              <w:adjustRightInd w:val="0"/>
              <w:rPr>
                <w:i/>
                <w:color w:val="FF0000"/>
                <w:sz w:val="20"/>
                <w:szCs w:val="20"/>
                <w:lang w:val="es-ES_tradnl"/>
              </w:rPr>
            </w:pPr>
          </w:p>
          <w:p w14:paraId="60E4E89B" w14:textId="48BC7B18" w:rsidR="00066BA1" w:rsidRDefault="00066BA1" w:rsidP="00F31CA3">
            <w:pPr>
              <w:widowControl w:val="0"/>
              <w:autoSpaceDE w:val="0"/>
              <w:autoSpaceDN w:val="0"/>
              <w:adjustRightInd w:val="0"/>
              <w:rPr>
                <w:i/>
                <w:color w:val="FF0000"/>
                <w:sz w:val="20"/>
                <w:szCs w:val="20"/>
                <w:lang w:val="es-ES_tradnl"/>
              </w:rPr>
            </w:pPr>
          </w:p>
          <w:p w14:paraId="01CB1A12" w14:textId="77777777" w:rsidR="00066BA1" w:rsidRPr="009E545B" w:rsidRDefault="00066BA1" w:rsidP="00F31CA3">
            <w:pPr>
              <w:widowControl w:val="0"/>
              <w:autoSpaceDE w:val="0"/>
              <w:autoSpaceDN w:val="0"/>
              <w:adjustRightInd w:val="0"/>
              <w:rPr>
                <w:i/>
                <w:color w:val="FF0000"/>
                <w:sz w:val="20"/>
                <w:szCs w:val="20"/>
                <w:lang w:val="es-ES_tradnl"/>
              </w:rPr>
            </w:pPr>
          </w:p>
          <w:p w14:paraId="0765507F" w14:textId="4A9BEAB5" w:rsidR="00380685" w:rsidRPr="00066BA1" w:rsidRDefault="00AD3B1B" w:rsidP="00F31CA3">
            <w:pPr>
              <w:widowControl w:val="0"/>
              <w:autoSpaceDE w:val="0"/>
              <w:autoSpaceDN w:val="0"/>
              <w:adjustRightInd w:val="0"/>
              <w:rPr>
                <w:i/>
                <w:color w:val="767171" w:themeColor="background2" w:themeShade="80"/>
                <w:sz w:val="20"/>
                <w:szCs w:val="20"/>
              </w:rPr>
            </w:pPr>
            <w:r w:rsidRPr="00066BA1">
              <w:rPr>
                <w:i/>
                <w:color w:val="767171" w:themeColor="background2" w:themeShade="80"/>
                <w:sz w:val="20"/>
                <w:szCs w:val="20"/>
                <w:lang w:val="es-ES_tradnl"/>
              </w:rPr>
              <w:t>C</w:t>
            </w:r>
            <w:r w:rsidR="009E545B" w:rsidRPr="00066BA1">
              <w:rPr>
                <w:i/>
                <w:color w:val="767171" w:themeColor="background2" w:themeShade="80"/>
                <w:sz w:val="20"/>
                <w:szCs w:val="20"/>
                <w:lang w:val="es-ES_tradnl"/>
              </w:rPr>
              <w:t xml:space="preserve">onsiderar explicitar en este apartado el trabajo en conjunto que se realiza con la </w:t>
            </w:r>
            <w:r w:rsidR="009E545B" w:rsidRPr="00066BA1">
              <w:rPr>
                <w:i/>
                <w:color w:val="767171" w:themeColor="background2" w:themeShade="80"/>
                <w:sz w:val="20"/>
                <w:szCs w:val="20"/>
              </w:rPr>
              <w:t>Unidad de Apoyo Técnico Pedagógico (UATP) del SLEP</w:t>
            </w:r>
            <w:r w:rsidR="009E545B" w:rsidRPr="00066BA1">
              <w:rPr>
                <w:i/>
                <w:color w:val="767171" w:themeColor="background2" w:themeShade="80"/>
                <w:sz w:val="20"/>
                <w:szCs w:val="20"/>
                <w:lang w:val="es-ES_tradnl"/>
              </w:rPr>
              <w:t xml:space="preserve">, centrado en un  acompañamiento </w:t>
            </w:r>
            <w:r w:rsidRPr="00066BA1">
              <w:rPr>
                <w:i/>
                <w:color w:val="767171" w:themeColor="background2" w:themeShade="80"/>
                <w:sz w:val="20"/>
                <w:szCs w:val="20"/>
              </w:rPr>
              <w:t xml:space="preserve">para </w:t>
            </w:r>
            <w:r w:rsidR="00380685" w:rsidRPr="00066BA1">
              <w:rPr>
                <w:i/>
                <w:color w:val="767171" w:themeColor="background2" w:themeShade="80"/>
                <w:sz w:val="20"/>
                <w:szCs w:val="20"/>
              </w:rPr>
              <w:t>el des</w:t>
            </w:r>
            <w:r w:rsidRPr="00066BA1">
              <w:rPr>
                <w:i/>
                <w:color w:val="767171" w:themeColor="background2" w:themeShade="80"/>
                <w:sz w:val="20"/>
                <w:szCs w:val="20"/>
              </w:rPr>
              <w:t xml:space="preserve">arrollo y fortalecimiento de las capacidades profesionales, desde un marco </w:t>
            </w:r>
            <w:r w:rsidR="00380685" w:rsidRPr="00066BA1">
              <w:rPr>
                <w:i/>
                <w:color w:val="767171" w:themeColor="background2" w:themeShade="80"/>
                <w:sz w:val="20"/>
                <w:szCs w:val="20"/>
              </w:rPr>
              <w:t xml:space="preserve">de </w:t>
            </w:r>
            <w:r w:rsidR="00380685" w:rsidRPr="00066BA1">
              <w:rPr>
                <w:i/>
                <w:color w:val="767171" w:themeColor="background2" w:themeShade="80"/>
                <w:sz w:val="20"/>
                <w:szCs w:val="20"/>
              </w:rPr>
              <w:lastRenderedPageBreak/>
              <w:t>cooperación y colaboración, entre</w:t>
            </w:r>
            <w:r w:rsidR="009E545B" w:rsidRPr="00066BA1">
              <w:rPr>
                <w:i/>
                <w:color w:val="767171" w:themeColor="background2" w:themeShade="80"/>
                <w:sz w:val="20"/>
                <w:szCs w:val="20"/>
              </w:rPr>
              <w:t xml:space="preserve"> </w:t>
            </w:r>
            <w:r w:rsidR="00380685" w:rsidRPr="00066BA1">
              <w:rPr>
                <w:i/>
                <w:color w:val="767171" w:themeColor="background2" w:themeShade="80"/>
                <w:sz w:val="20"/>
                <w:szCs w:val="20"/>
              </w:rPr>
              <w:t>profesional</w:t>
            </w:r>
            <w:r w:rsidR="009E545B" w:rsidRPr="00066BA1">
              <w:rPr>
                <w:i/>
                <w:color w:val="767171" w:themeColor="background2" w:themeShade="80"/>
                <w:sz w:val="20"/>
                <w:szCs w:val="20"/>
              </w:rPr>
              <w:t xml:space="preserve">es del nivel intermedio y los </w:t>
            </w:r>
            <w:r w:rsidR="00380685" w:rsidRPr="00066BA1">
              <w:rPr>
                <w:i/>
                <w:color w:val="767171" w:themeColor="background2" w:themeShade="80"/>
                <w:sz w:val="20"/>
                <w:szCs w:val="20"/>
              </w:rPr>
              <w:t>actor</w:t>
            </w:r>
            <w:r w:rsidR="009E545B" w:rsidRPr="00066BA1">
              <w:rPr>
                <w:i/>
                <w:color w:val="767171" w:themeColor="background2" w:themeShade="80"/>
                <w:sz w:val="20"/>
                <w:szCs w:val="20"/>
              </w:rPr>
              <w:t xml:space="preserve">es </w:t>
            </w:r>
            <w:r w:rsidR="009E545B" w:rsidRPr="00FD4A19">
              <w:rPr>
                <w:i/>
                <w:color w:val="767171" w:themeColor="background2" w:themeShade="80"/>
                <w:sz w:val="20"/>
                <w:szCs w:val="20"/>
              </w:rPr>
              <w:t>educativo</w:t>
            </w:r>
            <w:r w:rsidR="00390EB1" w:rsidRPr="00FD4A19">
              <w:rPr>
                <w:i/>
                <w:color w:val="767171" w:themeColor="background2" w:themeShade="80"/>
                <w:sz w:val="20"/>
                <w:szCs w:val="20"/>
              </w:rPr>
              <w:t>s</w:t>
            </w:r>
            <w:r w:rsidR="009E545B" w:rsidRPr="00FD4A19">
              <w:rPr>
                <w:i/>
                <w:color w:val="767171" w:themeColor="background2" w:themeShade="80"/>
                <w:sz w:val="20"/>
                <w:szCs w:val="20"/>
              </w:rPr>
              <w:t xml:space="preserve"> del establecimiento educacional.</w:t>
            </w:r>
            <w:r w:rsidR="009E545B" w:rsidRPr="00066BA1">
              <w:rPr>
                <w:color w:val="767171" w:themeColor="background2" w:themeShade="80"/>
                <w:sz w:val="20"/>
                <w:szCs w:val="20"/>
              </w:rPr>
              <w:t xml:space="preserve"> </w:t>
            </w:r>
          </w:p>
          <w:p w14:paraId="014C5F2F" w14:textId="56144660" w:rsidR="00380685" w:rsidRPr="00066BA1" w:rsidRDefault="00380685" w:rsidP="00F31CA3">
            <w:pPr>
              <w:widowControl w:val="0"/>
              <w:autoSpaceDE w:val="0"/>
              <w:autoSpaceDN w:val="0"/>
              <w:adjustRightInd w:val="0"/>
              <w:rPr>
                <w:color w:val="767171" w:themeColor="background2" w:themeShade="80"/>
              </w:rPr>
            </w:pPr>
          </w:p>
          <w:p w14:paraId="62DCB25B" w14:textId="14E9EC4B" w:rsidR="00380685" w:rsidRDefault="00380685" w:rsidP="00F31CA3">
            <w:pPr>
              <w:widowControl w:val="0"/>
              <w:autoSpaceDE w:val="0"/>
              <w:autoSpaceDN w:val="0"/>
              <w:adjustRightInd w:val="0"/>
              <w:rPr>
                <w:i/>
                <w:color w:val="767171" w:themeColor="background2" w:themeShade="80"/>
                <w:sz w:val="20"/>
                <w:szCs w:val="20"/>
                <w:lang w:val="es-ES_tradnl"/>
              </w:rPr>
            </w:pPr>
          </w:p>
          <w:p w14:paraId="6D1ABF60" w14:textId="362CC6AD" w:rsidR="00066BA1" w:rsidRDefault="00066BA1" w:rsidP="00F31CA3">
            <w:pPr>
              <w:widowControl w:val="0"/>
              <w:autoSpaceDE w:val="0"/>
              <w:autoSpaceDN w:val="0"/>
              <w:adjustRightInd w:val="0"/>
              <w:rPr>
                <w:i/>
                <w:color w:val="767171" w:themeColor="background2" w:themeShade="80"/>
                <w:sz w:val="20"/>
                <w:szCs w:val="20"/>
                <w:lang w:val="es-ES_tradnl"/>
              </w:rPr>
            </w:pPr>
          </w:p>
          <w:p w14:paraId="6ECEBDFA" w14:textId="0C5B0594" w:rsidR="00066BA1" w:rsidRDefault="00066BA1" w:rsidP="00F31CA3">
            <w:pPr>
              <w:widowControl w:val="0"/>
              <w:autoSpaceDE w:val="0"/>
              <w:autoSpaceDN w:val="0"/>
              <w:adjustRightInd w:val="0"/>
              <w:rPr>
                <w:i/>
                <w:color w:val="767171" w:themeColor="background2" w:themeShade="80"/>
                <w:sz w:val="20"/>
                <w:szCs w:val="20"/>
                <w:lang w:val="es-ES_tradnl"/>
              </w:rPr>
            </w:pPr>
          </w:p>
          <w:p w14:paraId="1AF1A5A8" w14:textId="436CDBEC" w:rsidR="00066BA1" w:rsidRDefault="00066BA1" w:rsidP="00F31CA3">
            <w:pPr>
              <w:widowControl w:val="0"/>
              <w:autoSpaceDE w:val="0"/>
              <w:autoSpaceDN w:val="0"/>
              <w:adjustRightInd w:val="0"/>
              <w:rPr>
                <w:i/>
                <w:color w:val="767171" w:themeColor="background2" w:themeShade="80"/>
                <w:sz w:val="20"/>
                <w:szCs w:val="20"/>
                <w:lang w:val="es-ES_tradnl"/>
              </w:rPr>
            </w:pPr>
          </w:p>
          <w:p w14:paraId="423DC7EC" w14:textId="572B84BF" w:rsidR="00066BA1" w:rsidRDefault="00066BA1" w:rsidP="00F31CA3">
            <w:pPr>
              <w:widowControl w:val="0"/>
              <w:autoSpaceDE w:val="0"/>
              <w:autoSpaceDN w:val="0"/>
              <w:adjustRightInd w:val="0"/>
              <w:rPr>
                <w:i/>
                <w:color w:val="767171" w:themeColor="background2" w:themeShade="80"/>
                <w:sz w:val="20"/>
                <w:szCs w:val="20"/>
                <w:lang w:val="es-ES_tradnl"/>
              </w:rPr>
            </w:pPr>
          </w:p>
          <w:p w14:paraId="3B906F53" w14:textId="2F0B981F" w:rsidR="00066BA1" w:rsidRDefault="00066BA1" w:rsidP="00F31CA3">
            <w:pPr>
              <w:widowControl w:val="0"/>
              <w:autoSpaceDE w:val="0"/>
              <w:autoSpaceDN w:val="0"/>
              <w:adjustRightInd w:val="0"/>
              <w:rPr>
                <w:i/>
                <w:color w:val="767171" w:themeColor="background2" w:themeShade="80"/>
                <w:sz w:val="20"/>
                <w:szCs w:val="20"/>
                <w:lang w:val="es-ES_tradnl"/>
              </w:rPr>
            </w:pPr>
          </w:p>
          <w:p w14:paraId="6AD7B659" w14:textId="707B7368" w:rsidR="00066BA1" w:rsidRDefault="00066BA1" w:rsidP="00F31CA3">
            <w:pPr>
              <w:widowControl w:val="0"/>
              <w:autoSpaceDE w:val="0"/>
              <w:autoSpaceDN w:val="0"/>
              <w:adjustRightInd w:val="0"/>
              <w:rPr>
                <w:i/>
                <w:color w:val="767171" w:themeColor="background2" w:themeShade="80"/>
                <w:sz w:val="20"/>
                <w:szCs w:val="20"/>
                <w:lang w:val="es-ES_tradnl"/>
              </w:rPr>
            </w:pPr>
          </w:p>
          <w:p w14:paraId="4B075F62" w14:textId="74E2FD27" w:rsidR="00066BA1" w:rsidRDefault="00066BA1" w:rsidP="00F31CA3">
            <w:pPr>
              <w:widowControl w:val="0"/>
              <w:autoSpaceDE w:val="0"/>
              <w:autoSpaceDN w:val="0"/>
              <w:adjustRightInd w:val="0"/>
              <w:rPr>
                <w:i/>
                <w:color w:val="767171" w:themeColor="background2" w:themeShade="80"/>
                <w:sz w:val="20"/>
                <w:szCs w:val="20"/>
                <w:lang w:val="es-ES_tradnl"/>
              </w:rPr>
            </w:pPr>
          </w:p>
          <w:p w14:paraId="4316B71B" w14:textId="597B5D0D" w:rsidR="00066BA1" w:rsidRDefault="00066BA1" w:rsidP="00F31CA3">
            <w:pPr>
              <w:widowControl w:val="0"/>
              <w:autoSpaceDE w:val="0"/>
              <w:autoSpaceDN w:val="0"/>
              <w:adjustRightInd w:val="0"/>
              <w:rPr>
                <w:i/>
                <w:color w:val="767171" w:themeColor="background2" w:themeShade="80"/>
                <w:sz w:val="20"/>
                <w:szCs w:val="20"/>
                <w:lang w:val="es-ES_tradnl"/>
              </w:rPr>
            </w:pPr>
          </w:p>
          <w:p w14:paraId="6CAD982F" w14:textId="77777777" w:rsidR="00066BA1" w:rsidRPr="00066BA1" w:rsidRDefault="00066BA1" w:rsidP="00F31CA3">
            <w:pPr>
              <w:widowControl w:val="0"/>
              <w:autoSpaceDE w:val="0"/>
              <w:autoSpaceDN w:val="0"/>
              <w:adjustRightInd w:val="0"/>
              <w:rPr>
                <w:i/>
                <w:color w:val="767171" w:themeColor="background2" w:themeShade="80"/>
                <w:sz w:val="20"/>
                <w:szCs w:val="20"/>
                <w:lang w:val="es-ES_tradnl"/>
              </w:rPr>
            </w:pPr>
          </w:p>
          <w:p w14:paraId="670C35B9" w14:textId="4B9AC52F" w:rsidR="001E1C10" w:rsidRPr="002E352B" w:rsidRDefault="001E1C10" w:rsidP="00F31CA3">
            <w:pPr>
              <w:widowControl w:val="0"/>
              <w:tabs>
                <w:tab w:val="left" w:pos="1097"/>
                <w:tab w:val="left" w:pos="1098"/>
              </w:tabs>
              <w:autoSpaceDE w:val="0"/>
              <w:autoSpaceDN w:val="0"/>
              <w:rPr>
                <w:b/>
                <w:bCs/>
                <w:i/>
                <w:color w:val="44546A" w:themeColor="text2"/>
                <w:sz w:val="20"/>
                <w:szCs w:val="20"/>
              </w:rPr>
            </w:pPr>
            <w:r w:rsidRPr="006E55EB">
              <w:rPr>
                <w:b/>
                <w:bCs/>
                <w:color w:val="44546A" w:themeColor="text2"/>
                <w:sz w:val="20"/>
                <w:szCs w:val="20"/>
              </w:rPr>
              <w:t>Plan de Educación Remota</w:t>
            </w:r>
          </w:p>
          <w:p w14:paraId="66C0BD2E" w14:textId="3CADC014" w:rsidR="003D5A53" w:rsidRPr="00225436" w:rsidRDefault="003D5A53" w:rsidP="003D5A53">
            <w:pPr>
              <w:widowControl w:val="0"/>
              <w:tabs>
                <w:tab w:val="left" w:pos="1097"/>
                <w:tab w:val="left" w:pos="1098"/>
              </w:tabs>
              <w:autoSpaceDE w:val="0"/>
              <w:autoSpaceDN w:val="0"/>
              <w:rPr>
                <w:i/>
                <w:color w:val="7F7F7F" w:themeColor="text1" w:themeTint="80"/>
                <w:sz w:val="20"/>
                <w:szCs w:val="20"/>
              </w:rPr>
            </w:pPr>
            <w:r w:rsidRPr="00225436">
              <w:rPr>
                <w:i/>
                <w:color w:val="7F7F7F" w:themeColor="text1" w:themeTint="80"/>
                <w:sz w:val="20"/>
                <w:szCs w:val="20"/>
              </w:rPr>
              <w:t xml:space="preserve">Considere incorporar en el apartado del capítulo </w:t>
            </w:r>
            <w:r>
              <w:rPr>
                <w:i/>
                <w:color w:val="7F7F7F" w:themeColor="text1" w:themeTint="80"/>
                <w:sz w:val="20"/>
                <w:szCs w:val="20"/>
              </w:rPr>
              <w:t>XIII</w:t>
            </w:r>
            <w:r w:rsidRPr="00225436">
              <w:rPr>
                <w:i/>
                <w:color w:val="7F7F7F" w:themeColor="text1" w:themeTint="80"/>
                <w:sz w:val="20"/>
                <w:szCs w:val="20"/>
              </w:rPr>
              <w:t xml:space="preserve"> de este documento, su Plan de Trabajo de Educación Remota, cumpliendo así con lo estipulado en la </w:t>
            </w:r>
            <w:hyperlink r:id="rId20" w:history="1">
              <w:r w:rsidRPr="00225436">
                <w:rPr>
                  <w:rStyle w:val="Hipervnculo"/>
                  <w:rFonts w:eastAsiaTheme="majorEastAsia"/>
                  <w:i/>
                  <w:color w:val="7F7F7F" w:themeColor="text1" w:themeTint="80"/>
                  <w:sz w:val="20"/>
                  <w:szCs w:val="20"/>
                </w:rPr>
                <w:t>Circular aprobada por Rex. Nº 559 de la Superintendencia de Educación</w:t>
              </w:r>
            </w:hyperlink>
            <w:r w:rsidRPr="00225436">
              <w:rPr>
                <w:i/>
                <w:color w:val="7F7F7F" w:themeColor="text1" w:themeTint="80"/>
                <w:sz w:val="20"/>
                <w:szCs w:val="20"/>
              </w:rPr>
              <w:t>, en donde se estableció que los establecimientos escolares deben contar con un “Plan de Trabajo de Educación</w:t>
            </w:r>
            <w:r w:rsidRPr="00225436">
              <w:rPr>
                <w:i/>
                <w:color w:val="7F7F7F" w:themeColor="text1" w:themeTint="80"/>
                <w:spacing w:val="23"/>
                <w:sz w:val="20"/>
                <w:szCs w:val="20"/>
              </w:rPr>
              <w:t xml:space="preserve"> </w:t>
            </w:r>
            <w:r w:rsidRPr="00225436">
              <w:rPr>
                <w:i/>
                <w:color w:val="7F7F7F" w:themeColor="text1" w:themeTint="80"/>
                <w:sz w:val="20"/>
                <w:szCs w:val="20"/>
              </w:rPr>
              <w:t xml:space="preserve">Remota”, con el objeto de garantizar el </w:t>
            </w:r>
            <w:r w:rsidRPr="00FD4A19">
              <w:rPr>
                <w:i/>
                <w:color w:val="7F7F7F" w:themeColor="text1" w:themeTint="80"/>
                <w:sz w:val="20"/>
                <w:szCs w:val="20"/>
              </w:rPr>
              <w:t xml:space="preserve">derecho </w:t>
            </w:r>
            <w:r w:rsidR="00390EB1" w:rsidRPr="00FD4A19">
              <w:rPr>
                <w:i/>
                <w:color w:val="7F7F7F" w:themeColor="text1" w:themeTint="80"/>
                <w:sz w:val="20"/>
                <w:szCs w:val="20"/>
              </w:rPr>
              <w:t>a</w:t>
            </w:r>
            <w:r w:rsidRPr="00FD4A19">
              <w:rPr>
                <w:i/>
                <w:color w:val="7F7F7F" w:themeColor="text1" w:themeTint="80"/>
                <w:sz w:val="20"/>
                <w:szCs w:val="20"/>
              </w:rPr>
              <w:t xml:space="preserve"> la educación de todos los estudiantes, debiendo para ello elaborar para aquellos estudiantes que</w:t>
            </w:r>
            <w:r w:rsidRPr="00225436">
              <w:rPr>
                <w:i/>
                <w:color w:val="7F7F7F" w:themeColor="text1" w:themeTint="80"/>
                <w:sz w:val="20"/>
                <w:szCs w:val="20"/>
              </w:rPr>
              <w:t xml:space="preserve"> por diferentes circunstancias no puedan asistir al establecimiento, un plan de trabajo de educación remota.</w:t>
            </w:r>
          </w:p>
          <w:p w14:paraId="0B26872C" w14:textId="77777777" w:rsidR="003D5A53" w:rsidRPr="006E55EB" w:rsidRDefault="003D5A53" w:rsidP="003D5A53">
            <w:pPr>
              <w:widowControl w:val="0"/>
              <w:tabs>
                <w:tab w:val="left" w:pos="1097"/>
                <w:tab w:val="left" w:pos="1098"/>
              </w:tabs>
              <w:autoSpaceDE w:val="0"/>
              <w:autoSpaceDN w:val="0"/>
              <w:rPr>
                <w:color w:val="7F7F7F" w:themeColor="text1" w:themeTint="80"/>
                <w:sz w:val="20"/>
                <w:szCs w:val="20"/>
              </w:rPr>
            </w:pPr>
          </w:p>
          <w:p w14:paraId="0C0BBA35" w14:textId="77777777" w:rsidR="001E1C10" w:rsidRDefault="003D5A53" w:rsidP="003D5A53">
            <w:pPr>
              <w:rPr>
                <w:bCs/>
                <w:color w:val="44546A" w:themeColor="text2"/>
                <w:sz w:val="20"/>
                <w:szCs w:val="20"/>
              </w:rPr>
            </w:pPr>
            <w:r w:rsidRPr="001B66AE">
              <w:rPr>
                <w:i/>
                <w:iCs/>
                <w:color w:val="7F7F7F" w:themeColor="text1" w:themeTint="80"/>
                <w:sz w:val="20"/>
                <w:szCs w:val="20"/>
              </w:rPr>
              <w:t>Se sugiere también consultar</w:t>
            </w:r>
            <w:r w:rsidRPr="00225436">
              <w:rPr>
                <w:color w:val="7F7F7F" w:themeColor="text1" w:themeTint="80"/>
                <w:sz w:val="20"/>
                <w:szCs w:val="20"/>
              </w:rPr>
              <w:t>,</w:t>
            </w:r>
            <w:r w:rsidRPr="00225436">
              <w:rPr>
                <w:bCs/>
                <w:color w:val="7F7F7F" w:themeColor="text1" w:themeTint="80"/>
                <w:sz w:val="20"/>
                <w:szCs w:val="20"/>
              </w:rPr>
              <w:t xml:space="preserve"> </w:t>
            </w:r>
            <w:hyperlink r:id="rId21" w:history="1">
              <w:r w:rsidRPr="00225436">
                <w:rPr>
                  <w:rStyle w:val="Hipervnculo"/>
                  <w:rFonts w:eastAsiaTheme="majorEastAsia"/>
                  <w:bCs/>
                  <w:color w:val="44546A" w:themeColor="text2"/>
                  <w:sz w:val="20"/>
                  <w:szCs w:val="20"/>
                </w:rPr>
                <w:t>“Protocolo de medidas sanitarias para establecimientos de educación escolar Ministerio de Salud- Ministerio de Educación”</w:t>
              </w:r>
            </w:hyperlink>
            <w:r w:rsidRPr="00225436">
              <w:rPr>
                <w:bCs/>
                <w:color w:val="44546A" w:themeColor="text2"/>
                <w:sz w:val="20"/>
                <w:szCs w:val="20"/>
              </w:rPr>
              <w:t>.</w:t>
            </w:r>
            <w:r w:rsidRPr="00225436">
              <w:rPr>
                <w:rStyle w:val="Refdenotaalpie"/>
                <w:bCs/>
                <w:color w:val="44546A" w:themeColor="text2"/>
                <w:sz w:val="20"/>
                <w:szCs w:val="20"/>
              </w:rPr>
              <w:footnoteReference w:id="17"/>
            </w:r>
          </w:p>
          <w:p w14:paraId="10FA1D53" w14:textId="14E40E77" w:rsidR="003D5A53" w:rsidRPr="006E55EB" w:rsidRDefault="003D5A53" w:rsidP="003D5A53">
            <w:pPr>
              <w:rPr>
                <w:i/>
                <w:color w:val="808080" w:themeColor="background1" w:themeShade="80"/>
                <w:sz w:val="20"/>
                <w:szCs w:val="20"/>
              </w:rPr>
            </w:pPr>
          </w:p>
        </w:tc>
      </w:tr>
      <w:tr w:rsidR="001E1C10" w:rsidRPr="006E55EB" w14:paraId="734C6A97" w14:textId="77777777" w:rsidTr="001E1C10">
        <w:tblPrEx>
          <w:shd w:val="clear" w:color="auto" w:fill="FFFFFF" w:themeFill="background1"/>
        </w:tblPrEx>
        <w:trPr>
          <w:trHeight w:val="559"/>
        </w:trPr>
        <w:tc>
          <w:tcPr>
            <w:tcW w:w="9072" w:type="dxa"/>
            <w:tcBorders>
              <w:bottom w:val="single" w:sz="4" w:space="0" w:color="auto"/>
            </w:tcBorders>
            <w:shd w:val="clear" w:color="auto" w:fill="BDD6EE" w:themeFill="accent1" w:themeFillTint="66"/>
          </w:tcPr>
          <w:p w14:paraId="4CE0B28F" w14:textId="77777777" w:rsidR="001E1C10" w:rsidRPr="006E55EB" w:rsidRDefault="001E1C10" w:rsidP="00F31CA3">
            <w:pPr>
              <w:rPr>
                <w:rFonts w:cs="Arial"/>
                <w:b/>
                <w:color w:val="002060"/>
                <w:sz w:val="20"/>
                <w:szCs w:val="20"/>
                <w:lang w:val="es-ES_tradnl"/>
              </w:rPr>
            </w:pPr>
          </w:p>
          <w:p w14:paraId="632EE400" w14:textId="77777777" w:rsidR="001E1C10" w:rsidRPr="00FA4B3D" w:rsidRDefault="001E1C10" w:rsidP="00D33F40">
            <w:pPr>
              <w:pStyle w:val="Prrafodelista"/>
              <w:numPr>
                <w:ilvl w:val="0"/>
                <w:numId w:val="52"/>
              </w:numPr>
              <w:rPr>
                <w:rFonts w:cs="Arial"/>
                <w:b/>
                <w:bCs/>
                <w:color w:val="002060"/>
                <w:sz w:val="20"/>
                <w:szCs w:val="20"/>
              </w:rPr>
            </w:pPr>
            <w:r w:rsidRPr="00FA4B3D">
              <w:rPr>
                <w:rFonts w:cs="Arial"/>
                <w:b/>
                <w:bCs/>
                <w:color w:val="002060"/>
                <w:sz w:val="20"/>
                <w:szCs w:val="20"/>
              </w:rPr>
              <w:t>Regulaciones de orientación educacional y vocacional de los estudiantes.</w:t>
            </w:r>
          </w:p>
          <w:p w14:paraId="18EDBBDA" w14:textId="77777777" w:rsidR="001E1C10" w:rsidRPr="006E55EB" w:rsidRDefault="001E1C10" w:rsidP="00F31CA3">
            <w:pPr>
              <w:rPr>
                <w:rFonts w:cs="Arial"/>
                <w:b/>
                <w:color w:val="5B9BD5" w:themeColor="accent1"/>
                <w:sz w:val="20"/>
                <w:szCs w:val="20"/>
                <w:lang w:val="es-ES_tradnl"/>
              </w:rPr>
            </w:pPr>
          </w:p>
        </w:tc>
      </w:tr>
      <w:tr w:rsidR="001E1C10" w:rsidRPr="006E55EB" w14:paraId="3D5270FC" w14:textId="77777777" w:rsidTr="001E1C10">
        <w:tblPrEx>
          <w:shd w:val="clear" w:color="auto" w:fill="FFFFFF" w:themeFill="background1"/>
        </w:tblPrEx>
        <w:trPr>
          <w:trHeight w:val="559"/>
        </w:trPr>
        <w:tc>
          <w:tcPr>
            <w:tcW w:w="9072" w:type="dxa"/>
            <w:shd w:val="clear" w:color="auto" w:fill="auto"/>
          </w:tcPr>
          <w:p w14:paraId="55A21F3C" w14:textId="0B8B7E62" w:rsidR="001E1C10" w:rsidRDefault="001E1C10" w:rsidP="00F31CA3">
            <w:pPr>
              <w:rPr>
                <w:i/>
                <w:color w:val="808080" w:themeColor="background1" w:themeShade="80"/>
                <w:sz w:val="20"/>
                <w:szCs w:val="20"/>
              </w:rPr>
            </w:pPr>
            <w:r w:rsidRPr="00EE1788">
              <w:rPr>
                <w:rFonts w:cstheme="minorHAnsi"/>
                <w:i/>
                <w:iCs/>
                <w:color w:val="808080" w:themeColor="background1" w:themeShade="80"/>
                <w:sz w:val="20"/>
                <w:szCs w:val="20"/>
              </w:rPr>
              <w:t xml:space="preserve">Describa regulaciones, procedimientos y acciones orientadas a favorecer la </w:t>
            </w:r>
            <w:r w:rsidRPr="00EE1788">
              <w:rPr>
                <w:rFonts w:cstheme="minorHAnsi"/>
                <w:bCs/>
                <w:i/>
                <w:color w:val="808080" w:themeColor="background1" w:themeShade="80"/>
                <w:sz w:val="20"/>
                <w:szCs w:val="20"/>
              </w:rPr>
              <w:t>orientación educacional y vocacional de los estudiantes, c</w:t>
            </w:r>
            <w:r w:rsidRPr="00EE1788">
              <w:rPr>
                <w:i/>
                <w:color w:val="808080" w:themeColor="background1" w:themeShade="80"/>
                <w:sz w:val="20"/>
                <w:szCs w:val="20"/>
              </w:rPr>
              <w:t xml:space="preserve">onsiderando la diversidad de la población estudiantil, sus contextos, necesidades e intereses. </w:t>
            </w:r>
          </w:p>
          <w:p w14:paraId="017C3512" w14:textId="150CA140" w:rsidR="00066BA1" w:rsidRDefault="00066BA1" w:rsidP="00F31CA3">
            <w:pPr>
              <w:rPr>
                <w:i/>
                <w:color w:val="808080" w:themeColor="background1" w:themeShade="80"/>
                <w:sz w:val="20"/>
                <w:szCs w:val="20"/>
              </w:rPr>
            </w:pPr>
          </w:p>
          <w:p w14:paraId="2092C016" w14:textId="38DFD4F0" w:rsidR="00066BA1" w:rsidRDefault="00066BA1" w:rsidP="00F31CA3">
            <w:pPr>
              <w:rPr>
                <w:i/>
                <w:color w:val="808080" w:themeColor="background1" w:themeShade="80"/>
                <w:sz w:val="20"/>
                <w:szCs w:val="20"/>
              </w:rPr>
            </w:pPr>
          </w:p>
          <w:p w14:paraId="7DF8BB36" w14:textId="4A32FBCE" w:rsidR="00066BA1" w:rsidRDefault="00066BA1" w:rsidP="00F31CA3">
            <w:pPr>
              <w:rPr>
                <w:i/>
                <w:color w:val="808080" w:themeColor="background1" w:themeShade="80"/>
                <w:sz w:val="20"/>
                <w:szCs w:val="20"/>
              </w:rPr>
            </w:pPr>
          </w:p>
          <w:p w14:paraId="20F2EAF9" w14:textId="222D23D5" w:rsidR="00066BA1" w:rsidRDefault="00066BA1" w:rsidP="00F31CA3">
            <w:pPr>
              <w:rPr>
                <w:i/>
                <w:color w:val="808080" w:themeColor="background1" w:themeShade="80"/>
                <w:sz w:val="20"/>
                <w:szCs w:val="20"/>
              </w:rPr>
            </w:pPr>
          </w:p>
          <w:p w14:paraId="38C45FE5" w14:textId="77777777" w:rsidR="00066BA1" w:rsidRPr="00EE1788" w:rsidRDefault="00066BA1" w:rsidP="00F31CA3">
            <w:pPr>
              <w:rPr>
                <w:i/>
                <w:color w:val="808080" w:themeColor="background1" w:themeShade="80"/>
                <w:sz w:val="20"/>
                <w:szCs w:val="20"/>
              </w:rPr>
            </w:pPr>
          </w:p>
          <w:p w14:paraId="47952EB7" w14:textId="77777777" w:rsidR="001E1C10" w:rsidRPr="00EE1788" w:rsidRDefault="001E1C10" w:rsidP="00F31CA3">
            <w:pPr>
              <w:rPr>
                <w:i/>
                <w:color w:val="808080" w:themeColor="background1" w:themeShade="80"/>
                <w:sz w:val="20"/>
                <w:szCs w:val="20"/>
              </w:rPr>
            </w:pPr>
          </w:p>
          <w:p w14:paraId="11DE49B1" w14:textId="77777777" w:rsidR="00066BA1" w:rsidRDefault="001E1C10" w:rsidP="00F31CA3">
            <w:pPr>
              <w:rPr>
                <w:i/>
                <w:color w:val="808080" w:themeColor="background1" w:themeShade="80"/>
                <w:sz w:val="20"/>
                <w:szCs w:val="20"/>
              </w:rPr>
            </w:pPr>
            <w:r w:rsidRPr="00EE1788">
              <w:rPr>
                <w:i/>
                <w:iCs/>
                <w:color w:val="808080" w:themeColor="background1" w:themeShade="80"/>
                <w:sz w:val="20"/>
                <w:szCs w:val="20"/>
              </w:rPr>
              <w:t xml:space="preserve">Especifique acciones y estrategias que </w:t>
            </w:r>
            <w:r w:rsidR="00066BA1">
              <w:rPr>
                <w:i/>
                <w:iCs/>
                <w:color w:val="808080" w:themeColor="background1" w:themeShade="80"/>
                <w:sz w:val="20"/>
                <w:szCs w:val="20"/>
              </w:rPr>
              <w:t xml:space="preserve">se </w:t>
            </w:r>
            <w:r w:rsidRPr="00EE1788">
              <w:rPr>
                <w:i/>
                <w:iCs/>
                <w:color w:val="808080" w:themeColor="background1" w:themeShade="80"/>
                <w:sz w:val="20"/>
                <w:szCs w:val="20"/>
              </w:rPr>
              <w:t>desarrolla</w:t>
            </w:r>
            <w:r w:rsidR="00066BA1">
              <w:rPr>
                <w:i/>
                <w:iCs/>
                <w:color w:val="808080" w:themeColor="background1" w:themeShade="80"/>
                <w:sz w:val="20"/>
                <w:szCs w:val="20"/>
              </w:rPr>
              <w:t>n en</w:t>
            </w:r>
            <w:r w:rsidRPr="00EE1788">
              <w:rPr>
                <w:i/>
                <w:iCs/>
                <w:color w:val="808080" w:themeColor="background1" w:themeShade="80"/>
                <w:sz w:val="20"/>
                <w:szCs w:val="20"/>
              </w:rPr>
              <w:t xml:space="preserve"> el establecimiento</w:t>
            </w:r>
            <w:r w:rsidR="00066BA1">
              <w:rPr>
                <w:i/>
                <w:iCs/>
                <w:color w:val="808080" w:themeColor="background1" w:themeShade="80"/>
                <w:sz w:val="20"/>
                <w:szCs w:val="20"/>
              </w:rPr>
              <w:t>,</w:t>
            </w:r>
            <w:r w:rsidRPr="00EE1788">
              <w:rPr>
                <w:i/>
                <w:iCs/>
                <w:color w:val="808080" w:themeColor="background1" w:themeShade="80"/>
                <w:sz w:val="20"/>
                <w:szCs w:val="20"/>
              </w:rPr>
              <w:t xml:space="preserve"> orientadas a explicitar el trabajo formativo </w:t>
            </w:r>
            <w:r w:rsidRPr="00EE1788">
              <w:rPr>
                <w:i/>
                <w:color w:val="808080" w:themeColor="background1" w:themeShade="80"/>
                <w:sz w:val="20"/>
                <w:szCs w:val="20"/>
              </w:rPr>
              <w:t xml:space="preserve">que posibilite un proceso de acompañamiento al desarrollo de los estudiantes en términos personales, interpersonales y sociales, con el propósito principal de facilitar la construcción de sus proyectos de vida, propiciando e impulsando que impacten positivamente en los niveles individual y </w:t>
            </w:r>
            <w:r w:rsidR="0086125B" w:rsidRPr="00EE1788">
              <w:rPr>
                <w:i/>
                <w:color w:val="808080" w:themeColor="background1" w:themeShade="80"/>
                <w:sz w:val="20"/>
                <w:szCs w:val="20"/>
              </w:rPr>
              <w:t>socio comunitario</w:t>
            </w:r>
            <w:r w:rsidRPr="00EE1788">
              <w:rPr>
                <w:i/>
                <w:color w:val="808080" w:themeColor="background1" w:themeShade="80"/>
                <w:sz w:val="20"/>
                <w:szCs w:val="20"/>
              </w:rPr>
              <w:t>.</w:t>
            </w:r>
          </w:p>
          <w:p w14:paraId="63D13B09" w14:textId="77777777" w:rsidR="00066BA1" w:rsidRDefault="00066BA1" w:rsidP="00F31CA3">
            <w:pPr>
              <w:rPr>
                <w:i/>
                <w:color w:val="808080" w:themeColor="background1" w:themeShade="80"/>
                <w:sz w:val="20"/>
                <w:szCs w:val="20"/>
              </w:rPr>
            </w:pPr>
          </w:p>
          <w:p w14:paraId="69843DFF" w14:textId="6A6A5FE8" w:rsidR="001F2977" w:rsidRDefault="00066BA1" w:rsidP="00F31CA3">
            <w:pPr>
              <w:rPr>
                <w:i/>
                <w:color w:val="808080" w:themeColor="background1" w:themeShade="80"/>
                <w:sz w:val="20"/>
                <w:szCs w:val="20"/>
              </w:rPr>
            </w:pPr>
            <w:r>
              <w:rPr>
                <w:i/>
                <w:color w:val="808080" w:themeColor="background1" w:themeShade="80"/>
                <w:sz w:val="20"/>
                <w:szCs w:val="20"/>
              </w:rPr>
              <w:t xml:space="preserve">Se </w:t>
            </w:r>
            <w:r w:rsidRPr="00FD4A19">
              <w:rPr>
                <w:i/>
                <w:color w:val="808080" w:themeColor="background1" w:themeShade="80"/>
                <w:sz w:val="20"/>
                <w:szCs w:val="20"/>
              </w:rPr>
              <w:t>busca</w:t>
            </w:r>
            <w:r w:rsidR="00484E5B" w:rsidRPr="00FD4A19">
              <w:rPr>
                <w:i/>
                <w:color w:val="808080" w:themeColor="background1" w:themeShade="80"/>
                <w:sz w:val="20"/>
                <w:szCs w:val="20"/>
              </w:rPr>
              <w:t>,</w:t>
            </w:r>
            <w:r w:rsidRPr="00FD4A19">
              <w:rPr>
                <w:i/>
                <w:color w:val="808080" w:themeColor="background1" w:themeShade="80"/>
                <w:sz w:val="20"/>
                <w:szCs w:val="20"/>
              </w:rPr>
              <w:t xml:space="preserve"> a través de las estrategias, </w:t>
            </w:r>
            <w:r w:rsidR="001E1C10" w:rsidRPr="00FD4A19">
              <w:rPr>
                <w:i/>
                <w:color w:val="808080" w:themeColor="background1" w:themeShade="80"/>
                <w:sz w:val="20"/>
                <w:szCs w:val="20"/>
              </w:rPr>
              <w:t xml:space="preserve">desarrollar la autonomía </w:t>
            </w:r>
            <w:r w:rsidRPr="00FD4A19">
              <w:rPr>
                <w:i/>
                <w:color w:val="808080" w:themeColor="background1" w:themeShade="80"/>
                <w:sz w:val="20"/>
                <w:szCs w:val="20"/>
              </w:rPr>
              <w:t xml:space="preserve">de los estudiantes </w:t>
            </w:r>
            <w:r w:rsidR="001E1C10" w:rsidRPr="00FD4A19">
              <w:rPr>
                <w:i/>
                <w:color w:val="808080" w:themeColor="background1" w:themeShade="80"/>
                <w:sz w:val="20"/>
                <w:szCs w:val="20"/>
              </w:rPr>
              <w:t>en relación con sus aprendizajes</w:t>
            </w:r>
            <w:r w:rsidR="00484E5B" w:rsidRPr="00FD4A19">
              <w:rPr>
                <w:i/>
                <w:color w:val="808080" w:themeColor="background1" w:themeShade="80"/>
                <w:sz w:val="20"/>
                <w:szCs w:val="20"/>
              </w:rPr>
              <w:t>, así</w:t>
            </w:r>
            <w:r w:rsidRPr="00FD4A19">
              <w:rPr>
                <w:i/>
                <w:color w:val="808080" w:themeColor="background1" w:themeShade="80"/>
                <w:sz w:val="20"/>
                <w:szCs w:val="20"/>
              </w:rPr>
              <w:t xml:space="preserve"> como también, </w:t>
            </w:r>
            <w:r w:rsidR="00484E5B" w:rsidRPr="00FD4A19">
              <w:rPr>
                <w:i/>
                <w:color w:val="808080" w:themeColor="background1" w:themeShade="80"/>
                <w:sz w:val="20"/>
                <w:szCs w:val="20"/>
              </w:rPr>
              <w:t>su</w:t>
            </w:r>
            <w:r w:rsidR="001E1C10" w:rsidRPr="00FD4A19">
              <w:rPr>
                <w:i/>
                <w:color w:val="808080" w:themeColor="background1" w:themeShade="80"/>
                <w:sz w:val="20"/>
                <w:szCs w:val="20"/>
              </w:rPr>
              <w:t xml:space="preserve"> defini</w:t>
            </w:r>
            <w:r w:rsidR="00484E5B" w:rsidRPr="00FD4A19">
              <w:rPr>
                <w:i/>
                <w:color w:val="808080" w:themeColor="background1" w:themeShade="80"/>
                <w:sz w:val="20"/>
                <w:szCs w:val="20"/>
              </w:rPr>
              <w:t>ción</w:t>
            </w:r>
            <w:r w:rsidR="001E1C10" w:rsidRPr="00FD4A19">
              <w:rPr>
                <w:i/>
                <w:color w:val="808080" w:themeColor="background1" w:themeShade="80"/>
                <w:sz w:val="20"/>
                <w:szCs w:val="20"/>
              </w:rPr>
              <w:t xml:space="preserve"> a futuro</w:t>
            </w:r>
            <w:r w:rsidR="00484E5B" w:rsidRPr="00FD4A19">
              <w:rPr>
                <w:i/>
                <w:color w:val="808080" w:themeColor="background1" w:themeShade="80"/>
                <w:sz w:val="20"/>
                <w:szCs w:val="20"/>
              </w:rPr>
              <w:t xml:space="preserve"> en cuanto a</w:t>
            </w:r>
            <w:r w:rsidR="001E1C10" w:rsidRPr="00FD4A19">
              <w:rPr>
                <w:i/>
                <w:color w:val="808080" w:themeColor="background1" w:themeShade="80"/>
                <w:sz w:val="20"/>
                <w:szCs w:val="20"/>
              </w:rPr>
              <w:t xml:space="preserve"> sus opciones académicas y laborales.</w:t>
            </w:r>
          </w:p>
          <w:p w14:paraId="1EE4A88E" w14:textId="530C992C" w:rsidR="001E1C10" w:rsidRDefault="001E1C10" w:rsidP="00F31CA3">
            <w:pPr>
              <w:rPr>
                <w:i/>
                <w:color w:val="808080" w:themeColor="background1" w:themeShade="80"/>
                <w:sz w:val="20"/>
                <w:szCs w:val="20"/>
              </w:rPr>
            </w:pPr>
            <w:r w:rsidRPr="00EE1788">
              <w:rPr>
                <w:i/>
                <w:color w:val="808080" w:themeColor="background1" w:themeShade="80"/>
                <w:sz w:val="20"/>
                <w:szCs w:val="20"/>
              </w:rPr>
              <w:t>La asignatura de Orientación, el rol y función de</w:t>
            </w:r>
            <w:r w:rsidR="001F2977">
              <w:rPr>
                <w:i/>
                <w:color w:val="808080" w:themeColor="background1" w:themeShade="80"/>
                <w:sz w:val="20"/>
                <w:szCs w:val="20"/>
              </w:rPr>
              <w:t xml:space="preserve"> los</w:t>
            </w:r>
            <w:r w:rsidRPr="00EE1788">
              <w:rPr>
                <w:i/>
                <w:color w:val="808080" w:themeColor="background1" w:themeShade="80"/>
                <w:sz w:val="20"/>
                <w:szCs w:val="20"/>
              </w:rPr>
              <w:t xml:space="preserve"> docentes y </w:t>
            </w:r>
            <w:r w:rsidR="00484E5B">
              <w:rPr>
                <w:i/>
                <w:color w:val="808080" w:themeColor="background1" w:themeShade="80"/>
                <w:sz w:val="20"/>
                <w:szCs w:val="20"/>
              </w:rPr>
              <w:t>p</w:t>
            </w:r>
            <w:r w:rsidRPr="00EE1788">
              <w:rPr>
                <w:i/>
                <w:color w:val="808080" w:themeColor="background1" w:themeShade="80"/>
                <w:sz w:val="20"/>
                <w:szCs w:val="20"/>
              </w:rPr>
              <w:t xml:space="preserve">rofesores </w:t>
            </w:r>
            <w:r w:rsidR="00484E5B">
              <w:rPr>
                <w:i/>
                <w:color w:val="808080" w:themeColor="background1" w:themeShade="80"/>
                <w:sz w:val="20"/>
                <w:szCs w:val="20"/>
              </w:rPr>
              <w:t>j</w:t>
            </w:r>
            <w:r w:rsidRPr="00EE1788">
              <w:rPr>
                <w:i/>
                <w:color w:val="808080" w:themeColor="background1" w:themeShade="80"/>
                <w:sz w:val="20"/>
                <w:szCs w:val="20"/>
              </w:rPr>
              <w:t xml:space="preserve">efes </w:t>
            </w:r>
            <w:r w:rsidR="001F2977" w:rsidRPr="00EE1788">
              <w:rPr>
                <w:i/>
                <w:color w:val="808080" w:themeColor="background1" w:themeShade="80"/>
                <w:sz w:val="20"/>
                <w:szCs w:val="20"/>
              </w:rPr>
              <w:t>son claves en este ámbito</w:t>
            </w:r>
            <w:r w:rsidR="001F2977">
              <w:rPr>
                <w:i/>
                <w:color w:val="808080" w:themeColor="background1" w:themeShade="80"/>
                <w:sz w:val="20"/>
                <w:szCs w:val="20"/>
              </w:rPr>
              <w:t>, permiten</w:t>
            </w:r>
            <w:r w:rsidRPr="00EE1788">
              <w:rPr>
                <w:i/>
                <w:color w:val="808080" w:themeColor="background1" w:themeShade="80"/>
                <w:sz w:val="20"/>
                <w:szCs w:val="20"/>
              </w:rPr>
              <w:t xml:space="preserve"> liderar los procesos formativos</w:t>
            </w:r>
            <w:r w:rsidR="001F2977">
              <w:rPr>
                <w:i/>
                <w:color w:val="808080" w:themeColor="background1" w:themeShade="80"/>
                <w:sz w:val="20"/>
                <w:szCs w:val="20"/>
              </w:rPr>
              <w:t>,</w:t>
            </w:r>
            <w:r w:rsidRPr="00EE1788">
              <w:rPr>
                <w:i/>
                <w:color w:val="808080" w:themeColor="background1" w:themeShade="80"/>
                <w:sz w:val="20"/>
                <w:szCs w:val="20"/>
              </w:rPr>
              <w:t xml:space="preserve"> vinculados al desarrollo ciudadano</w:t>
            </w:r>
            <w:r w:rsidR="001F2977">
              <w:rPr>
                <w:i/>
                <w:color w:val="808080" w:themeColor="background1" w:themeShade="80"/>
                <w:sz w:val="20"/>
                <w:szCs w:val="20"/>
              </w:rPr>
              <w:t xml:space="preserve"> y a la formación socio</w:t>
            </w:r>
            <w:r w:rsidR="00484E5B">
              <w:rPr>
                <w:i/>
                <w:color w:val="808080" w:themeColor="background1" w:themeShade="80"/>
                <w:sz w:val="20"/>
                <w:szCs w:val="20"/>
              </w:rPr>
              <w:t>-</w:t>
            </w:r>
            <w:r w:rsidR="001F2977">
              <w:rPr>
                <w:i/>
                <w:color w:val="808080" w:themeColor="background1" w:themeShade="80"/>
                <w:sz w:val="20"/>
                <w:szCs w:val="20"/>
              </w:rPr>
              <w:t>emocional</w:t>
            </w:r>
            <w:r w:rsidRPr="00EE1788">
              <w:rPr>
                <w:i/>
                <w:color w:val="808080" w:themeColor="background1" w:themeShade="80"/>
                <w:sz w:val="20"/>
                <w:szCs w:val="20"/>
              </w:rPr>
              <w:t xml:space="preserve"> e identitari</w:t>
            </w:r>
            <w:r w:rsidR="001F2977">
              <w:rPr>
                <w:i/>
                <w:color w:val="808080" w:themeColor="background1" w:themeShade="80"/>
                <w:sz w:val="20"/>
                <w:szCs w:val="20"/>
              </w:rPr>
              <w:t>a</w:t>
            </w:r>
            <w:r w:rsidRPr="00EE1788">
              <w:rPr>
                <w:i/>
                <w:color w:val="808080" w:themeColor="background1" w:themeShade="80"/>
                <w:sz w:val="20"/>
                <w:szCs w:val="20"/>
              </w:rPr>
              <w:t xml:space="preserve"> de los estudiantes a lo largo de su trayectoria educativa</w:t>
            </w:r>
            <w:r w:rsidR="001F2977">
              <w:rPr>
                <w:i/>
                <w:color w:val="808080" w:themeColor="background1" w:themeShade="80"/>
                <w:sz w:val="20"/>
                <w:szCs w:val="20"/>
              </w:rPr>
              <w:t>.</w:t>
            </w:r>
            <w:r w:rsidRPr="00EE1788">
              <w:rPr>
                <w:i/>
                <w:color w:val="808080" w:themeColor="background1" w:themeShade="80"/>
                <w:sz w:val="20"/>
                <w:szCs w:val="20"/>
              </w:rPr>
              <w:t xml:space="preserve"> </w:t>
            </w:r>
          </w:p>
          <w:p w14:paraId="26CB94A0" w14:textId="77777777" w:rsidR="001F2977" w:rsidRPr="00EE1788" w:rsidRDefault="001F2977" w:rsidP="00F31CA3">
            <w:pPr>
              <w:rPr>
                <w:i/>
                <w:color w:val="808080" w:themeColor="background1" w:themeShade="80"/>
                <w:sz w:val="20"/>
                <w:szCs w:val="20"/>
              </w:rPr>
            </w:pPr>
          </w:p>
          <w:p w14:paraId="2F6FF961" w14:textId="77777777" w:rsidR="007714EB" w:rsidRDefault="007714EB" w:rsidP="00F31CA3">
            <w:pPr>
              <w:rPr>
                <w:rFonts w:cs="Arial"/>
                <w:bCs/>
                <w:i/>
                <w:color w:val="808080" w:themeColor="background1" w:themeShade="80"/>
                <w:sz w:val="20"/>
                <w:szCs w:val="20"/>
              </w:rPr>
            </w:pPr>
          </w:p>
          <w:p w14:paraId="6D0819A9" w14:textId="3836F55E" w:rsidR="001E1C10" w:rsidRPr="00EE1788" w:rsidRDefault="001E1C10" w:rsidP="00F31CA3">
            <w:pPr>
              <w:rPr>
                <w:rFonts w:cs="Arial"/>
                <w:bCs/>
                <w:i/>
                <w:color w:val="808080" w:themeColor="background1" w:themeShade="80"/>
                <w:sz w:val="20"/>
                <w:szCs w:val="20"/>
              </w:rPr>
            </w:pPr>
            <w:r w:rsidRPr="00EE1788">
              <w:rPr>
                <w:rFonts w:cs="Arial"/>
                <w:bCs/>
                <w:i/>
                <w:color w:val="808080" w:themeColor="background1" w:themeShade="80"/>
                <w:sz w:val="20"/>
                <w:szCs w:val="20"/>
              </w:rPr>
              <w:t>Texto de ejemplo:</w:t>
            </w:r>
          </w:p>
          <w:p w14:paraId="6ACD5CD5" w14:textId="75BEDD18" w:rsidR="001E1C10" w:rsidRDefault="001E1C10" w:rsidP="00F31CA3">
            <w:pPr>
              <w:rPr>
                <w:rFonts w:cs="Arial"/>
                <w:i/>
                <w:color w:val="808080" w:themeColor="background1" w:themeShade="80"/>
                <w:sz w:val="20"/>
                <w:szCs w:val="20"/>
              </w:rPr>
            </w:pPr>
          </w:p>
          <w:p w14:paraId="3634E046" w14:textId="77777777" w:rsidR="007714EB" w:rsidRPr="00EE1788" w:rsidRDefault="007714EB" w:rsidP="00F31CA3">
            <w:pPr>
              <w:rPr>
                <w:rFonts w:cs="Arial"/>
                <w:i/>
                <w:color w:val="808080" w:themeColor="background1" w:themeShade="80"/>
                <w:sz w:val="20"/>
                <w:szCs w:val="20"/>
              </w:rPr>
            </w:pPr>
          </w:p>
          <w:p w14:paraId="1380E411" w14:textId="0DEE3A00" w:rsidR="001E1C10" w:rsidRDefault="001E1C10" w:rsidP="00F31CA3">
            <w:pPr>
              <w:rPr>
                <w:rFonts w:cs="Arial"/>
                <w:i/>
                <w:color w:val="808080" w:themeColor="background1" w:themeShade="80"/>
                <w:sz w:val="20"/>
                <w:szCs w:val="20"/>
              </w:rPr>
            </w:pPr>
            <w:r w:rsidRPr="00EE1788">
              <w:rPr>
                <w:rFonts w:cs="Arial"/>
                <w:i/>
                <w:color w:val="808080" w:themeColor="background1" w:themeShade="80"/>
                <w:sz w:val="20"/>
                <w:szCs w:val="20"/>
              </w:rPr>
              <w:t xml:space="preserve">El programa de Orientación pretende dar sentido a la formación de la persona desde los sellos del Proyecto Educativo Institucional. Se desarrolla a partir de los planes de Orientación del MINEDUC o propios del establecimiento, que refiere a conocimientos, habilidades y actitudes que permiten a los alumnos avanzar en su desarrollo integral, </w:t>
            </w:r>
            <w:r w:rsidRPr="00FD4A19">
              <w:rPr>
                <w:rFonts w:cs="Arial"/>
                <w:i/>
                <w:color w:val="808080" w:themeColor="background1" w:themeShade="80"/>
                <w:sz w:val="20"/>
                <w:szCs w:val="20"/>
              </w:rPr>
              <w:t xml:space="preserve">conocerse a </w:t>
            </w:r>
            <w:r w:rsidR="0086125B" w:rsidRPr="00FD4A19">
              <w:rPr>
                <w:rFonts w:cs="Arial"/>
                <w:i/>
                <w:color w:val="808080" w:themeColor="background1" w:themeShade="80"/>
                <w:sz w:val="20"/>
                <w:szCs w:val="20"/>
              </w:rPr>
              <w:t>sí</w:t>
            </w:r>
            <w:r w:rsidRPr="00FD4A19">
              <w:rPr>
                <w:rFonts w:cs="Arial"/>
                <w:i/>
                <w:color w:val="808080" w:themeColor="background1" w:themeShade="80"/>
                <w:sz w:val="20"/>
                <w:szCs w:val="20"/>
              </w:rPr>
              <w:t xml:space="preserve"> mismo</w:t>
            </w:r>
            <w:r w:rsidR="00484E5B" w:rsidRPr="00FD4A19">
              <w:rPr>
                <w:rFonts w:cs="Arial"/>
                <w:i/>
                <w:color w:val="808080" w:themeColor="background1" w:themeShade="80"/>
                <w:sz w:val="20"/>
                <w:szCs w:val="20"/>
              </w:rPr>
              <w:t>s</w:t>
            </w:r>
            <w:r w:rsidRPr="00FD4A19">
              <w:rPr>
                <w:rFonts w:cs="Arial"/>
                <w:i/>
                <w:color w:val="808080" w:themeColor="background1" w:themeShade="80"/>
                <w:sz w:val="20"/>
                <w:szCs w:val="20"/>
              </w:rPr>
              <w:t>, comprender el entorno, generar herramientas necesarias para participar activa, responsable y críticamente</w:t>
            </w:r>
            <w:r w:rsidRPr="00EE1788">
              <w:rPr>
                <w:rFonts w:cs="Arial"/>
                <w:i/>
                <w:color w:val="808080" w:themeColor="background1" w:themeShade="80"/>
                <w:sz w:val="20"/>
                <w:szCs w:val="20"/>
              </w:rPr>
              <w:t xml:space="preserve"> en sociedad y tomar decisiones relativas a su vida estudiantil y laboral futura.</w:t>
            </w:r>
          </w:p>
          <w:p w14:paraId="496DE9DF" w14:textId="77777777" w:rsidR="00137A36" w:rsidRDefault="00137A36" w:rsidP="00F31CA3">
            <w:pPr>
              <w:rPr>
                <w:rFonts w:cs="Arial"/>
                <w:b/>
                <w:i/>
                <w:color w:val="808080" w:themeColor="background1" w:themeShade="80"/>
                <w:sz w:val="20"/>
                <w:szCs w:val="20"/>
                <w:lang w:val="es-ES_tradnl"/>
              </w:rPr>
            </w:pPr>
          </w:p>
          <w:p w14:paraId="636F3BB5" w14:textId="52BA2017" w:rsidR="00137A36" w:rsidRPr="00EE1788" w:rsidRDefault="00137A36" w:rsidP="00F31CA3">
            <w:pPr>
              <w:rPr>
                <w:rFonts w:cs="Arial"/>
                <w:b/>
                <w:i/>
                <w:color w:val="808080" w:themeColor="background1" w:themeShade="80"/>
                <w:sz w:val="20"/>
                <w:szCs w:val="20"/>
                <w:lang w:val="es-ES_tradnl"/>
              </w:rPr>
            </w:pPr>
          </w:p>
        </w:tc>
      </w:tr>
      <w:tr w:rsidR="001E1C10" w:rsidRPr="006E55EB" w14:paraId="5E0F141E" w14:textId="77777777" w:rsidTr="001E1C10">
        <w:tblPrEx>
          <w:shd w:val="clear" w:color="auto" w:fill="FFFFFF" w:themeFill="background1"/>
        </w:tblPrEx>
        <w:trPr>
          <w:trHeight w:val="559"/>
        </w:trPr>
        <w:tc>
          <w:tcPr>
            <w:tcW w:w="9072" w:type="dxa"/>
            <w:shd w:val="clear" w:color="auto" w:fill="BDD6EE" w:themeFill="accent1" w:themeFillTint="66"/>
          </w:tcPr>
          <w:p w14:paraId="1EC55269" w14:textId="77777777" w:rsidR="001E1C10" w:rsidRPr="006E55EB" w:rsidRDefault="001E1C10" w:rsidP="00F31CA3">
            <w:pPr>
              <w:rPr>
                <w:rFonts w:cs="Arial"/>
                <w:b/>
                <w:color w:val="002060"/>
                <w:sz w:val="20"/>
                <w:szCs w:val="20"/>
                <w:lang w:val="es-ES_tradnl"/>
              </w:rPr>
            </w:pPr>
          </w:p>
          <w:p w14:paraId="12F737FA" w14:textId="30C30E1E" w:rsidR="001E1C10" w:rsidRPr="00FA4B3D" w:rsidRDefault="001E1C10" w:rsidP="00D33F40">
            <w:pPr>
              <w:pStyle w:val="Prrafodelista"/>
              <w:numPr>
                <w:ilvl w:val="0"/>
                <w:numId w:val="52"/>
              </w:numPr>
              <w:rPr>
                <w:rFonts w:cs="Arial"/>
                <w:b/>
                <w:color w:val="002060"/>
                <w:sz w:val="20"/>
                <w:szCs w:val="20"/>
                <w:lang w:val="es-ES_tradnl"/>
              </w:rPr>
            </w:pPr>
            <w:r w:rsidRPr="00FA4B3D">
              <w:rPr>
                <w:rFonts w:cs="Arial"/>
                <w:b/>
                <w:color w:val="002060"/>
                <w:sz w:val="20"/>
                <w:szCs w:val="20"/>
                <w:lang w:val="es-ES_tradnl"/>
              </w:rPr>
              <w:t xml:space="preserve">Regulaciones para </w:t>
            </w:r>
            <w:r w:rsidR="00380685">
              <w:rPr>
                <w:rFonts w:cs="Arial"/>
                <w:b/>
                <w:color w:val="002060"/>
                <w:sz w:val="20"/>
                <w:szCs w:val="20"/>
                <w:lang w:val="es-ES_tradnl"/>
              </w:rPr>
              <w:t>supervisión</w:t>
            </w:r>
            <w:r w:rsidR="00380685" w:rsidRPr="0052743D">
              <w:rPr>
                <w:rFonts w:cs="Arial"/>
                <w:b/>
                <w:color w:val="002060"/>
                <w:sz w:val="20"/>
                <w:szCs w:val="20"/>
                <w:lang w:val="es-ES_tradnl"/>
              </w:rPr>
              <w:t>/acompañamiento técnico</w:t>
            </w:r>
            <w:r w:rsidR="00380685">
              <w:rPr>
                <w:rFonts w:cs="Arial"/>
                <w:b/>
                <w:color w:val="002060"/>
                <w:sz w:val="20"/>
                <w:szCs w:val="20"/>
                <w:lang w:val="es-ES_tradnl"/>
              </w:rPr>
              <w:t>-pedagógico</w:t>
            </w:r>
            <w:r w:rsidRPr="00FA4B3D">
              <w:rPr>
                <w:rFonts w:cs="Arial"/>
                <w:b/>
                <w:color w:val="002060"/>
                <w:sz w:val="20"/>
                <w:szCs w:val="20"/>
                <w:lang w:val="es-ES_tradnl"/>
              </w:rPr>
              <w:t xml:space="preserve"> y una planificación curricular efectiva, de acuerdo con el currículum vigente.</w:t>
            </w:r>
          </w:p>
          <w:p w14:paraId="312B1D48" w14:textId="77777777" w:rsidR="001E1C10" w:rsidRPr="006E55EB" w:rsidRDefault="001E1C10" w:rsidP="00F31CA3">
            <w:pPr>
              <w:rPr>
                <w:rFonts w:cs="Arial"/>
                <w:b/>
                <w:color w:val="002060"/>
                <w:sz w:val="20"/>
                <w:szCs w:val="20"/>
                <w:lang w:val="es-ES_tradnl"/>
              </w:rPr>
            </w:pPr>
          </w:p>
        </w:tc>
      </w:tr>
      <w:tr w:rsidR="001E1C10" w:rsidRPr="006E55EB" w14:paraId="65B16757" w14:textId="77777777" w:rsidTr="001E1C10">
        <w:tblPrEx>
          <w:shd w:val="clear" w:color="auto" w:fill="FFFFFF" w:themeFill="background1"/>
        </w:tblPrEx>
        <w:trPr>
          <w:trHeight w:val="559"/>
        </w:trPr>
        <w:tc>
          <w:tcPr>
            <w:tcW w:w="9072" w:type="dxa"/>
            <w:shd w:val="clear" w:color="auto" w:fill="FFFFFF" w:themeFill="background1"/>
          </w:tcPr>
          <w:p w14:paraId="078A8093" w14:textId="77777777" w:rsidR="00E91F26" w:rsidRDefault="00E91F26" w:rsidP="004E7880">
            <w:pPr>
              <w:rPr>
                <w:rFonts w:cs="Arial"/>
                <w:i/>
                <w:color w:val="767171" w:themeColor="background2" w:themeShade="80"/>
                <w:sz w:val="20"/>
                <w:szCs w:val="20"/>
                <w:lang w:val="es-ES_tradnl"/>
              </w:rPr>
            </w:pPr>
          </w:p>
          <w:p w14:paraId="21D33FFA" w14:textId="1C7F7EB7" w:rsidR="004E7880" w:rsidRPr="00FD4A19" w:rsidRDefault="004E7880" w:rsidP="004E7880">
            <w:pPr>
              <w:rPr>
                <w:rFonts w:cs="Arial"/>
                <w:i/>
                <w:color w:val="767171" w:themeColor="background2" w:themeShade="80"/>
                <w:sz w:val="20"/>
                <w:szCs w:val="20"/>
                <w:lang w:val="es-ES"/>
              </w:rPr>
            </w:pPr>
            <w:r w:rsidRPr="00237515">
              <w:rPr>
                <w:rFonts w:cs="Arial"/>
                <w:i/>
                <w:color w:val="767171" w:themeColor="background2" w:themeShade="80"/>
                <w:sz w:val="20"/>
                <w:szCs w:val="20"/>
                <w:lang w:val="es-ES"/>
              </w:rPr>
              <w:t xml:space="preserve">La supervisión pedagógica está a cargo del equipo Técnico Pedagógico del </w:t>
            </w:r>
            <w:r w:rsidRPr="00FD4A19">
              <w:rPr>
                <w:rFonts w:cs="Arial"/>
                <w:i/>
                <w:color w:val="767171" w:themeColor="background2" w:themeShade="80"/>
                <w:sz w:val="20"/>
                <w:szCs w:val="20"/>
                <w:lang w:val="es-ES"/>
              </w:rPr>
              <w:t xml:space="preserve">establecimiento, </w:t>
            </w:r>
            <w:r w:rsidR="00E71EB7" w:rsidRPr="00FD4A19">
              <w:rPr>
                <w:rFonts w:cs="Arial"/>
                <w:i/>
                <w:color w:val="767171" w:themeColor="background2" w:themeShade="80"/>
                <w:sz w:val="20"/>
                <w:szCs w:val="20"/>
                <w:lang w:val="es-ES"/>
              </w:rPr>
              <w:t>el que,</w:t>
            </w:r>
            <w:r w:rsidRPr="00FD4A19">
              <w:rPr>
                <w:rFonts w:cs="Arial"/>
                <w:i/>
                <w:color w:val="767171" w:themeColor="background2" w:themeShade="80"/>
                <w:sz w:val="20"/>
                <w:szCs w:val="20"/>
                <w:lang w:val="es-ES"/>
              </w:rPr>
              <w:t xml:space="preserve"> a partir del trabajo en conjunto con los profesionales de apoyo de las UATP del SLEP, implementan acciones de acompañamiento para el desarrollo de capacidades de sus equipos. Forman parte del acompañamiento pedagógico las instancias de diagnóstico, observación de clase, retroalimentaciones de las visitas realizadas, compromisos y seguimientos, etc. </w:t>
            </w:r>
          </w:p>
          <w:p w14:paraId="0FD9D064" w14:textId="77777777" w:rsidR="004E7880" w:rsidRPr="00FD4A19" w:rsidRDefault="004E7880" w:rsidP="004E7880">
            <w:pPr>
              <w:rPr>
                <w:rFonts w:cs="Arial"/>
                <w:i/>
                <w:color w:val="767171" w:themeColor="background2" w:themeShade="80"/>
                <w:sz w:val="20"/>
                <w:szCs w:val="20"/>
                <w:lang w:val="es-ES"/>
              </w:rPr>
            </w:pPr>
          </w:p>
          <w:p w14:paraId="73175D1F" w14:textId="606E0856" w:rsidR="004E7880" w:rsidRDefault="007259CC" w:rsidP="00F31CA3">
            <w:pPr>
              <w:rPr>
                <w:rFonts w:cs="Arial"/>
                <w:i/>
                <w:color w:val="808080" w:themeColor="background1" w:themeShade="80"/>
                <w:sz w:val="20"/>
                <w:szCs w:val="20"/>
                <w:lang w:val="es-ES_tradnl"/>
              </w:rPr>
            </w:pPr>
            <w:r w:rsidRPr="00FD4A19">
              <w:rPr>
                <w:rFonts w:cs="Arial"/>
                <w:i/>
                <w:color w:val="808080" w:themeColor="background1" w:themeShade="80"/>
                <w:sz w:val="20"/>
                <w:szCs w:val="20"/>
                <w:lang w:val="es-ES_tradnl"/>
              </w:rPr>
              <w:t>Se sugiere s</w:t>
            </w:r>
            <w:r w:rsidR="004E7880" w:rsidRPr="00FD4A19">
              <w:rPr>
                <w:rFonts w:cs="Arial"/>
                <w:i/>
                <w:color w:val="808080" w:themeColor="background1" w:themeShade="80"/>
                <w:sz w:val="20"/>
                <w:szCs w:val="20"/>
                <w:lang w:val="es-ES_tradnl"/>
              </w:rPr>
              <w:t xml:space="preserve">eñalar el modo de implementación de estas dos temáticas y ambas articularlas con lo declarado en el Reglamento de Evaluación y Promoción vigente para darle coherencia a ambos </w:t>
            </w:r>
            <w:r w:rsidR="00F05EE4" w:rsidRPr="00FD4A19">
              <w:rPr>
                <w:rFonts w:cs="Arial"/>
                <w:i/>
                <w:color w:val="808080" w:themeColor="background1" w:themeShade="80"/>
                <w:sz w:val="20"/>
                <w:szCs w:val="20"/>
                <w:lang w:val="es-ES_tradnl"/>
              </w:rPr>
              <w:t>r</w:t>
            </w:r>
            <w:r w:rsidR="004E7880" w:rsidRPr="00FD4A19">
              <w:rPr>
                <w:rFonts w:cs="Arial"/>
                <w:i/>
                <w:color w:val="808080" w:themeColor="background1" w:themeShade="80"/>
                <w:sz w:val="20"/>
                <w:szCs w:val="20"/>
                <w:lang w:val="es-ES_tradnl"/>
              </w:rPr>
              <w:t>eglamentos</w:t>
            </w:r>
            <w:r w:rsidRPr="00FD4A19">
              <w:rPr>
                <w:rFonts w:cs="Arial"/>
                <w:i/>
                <w:color w:val="808080" w:themeColor="background1" w:themeShade="80"/>
                <w:sz w:val="20"/>
                <w:szCs w:val="20"/>
                <w:lang w:val="es-ES_tradnl"/>
              </w:rPr>
              <w:t>.</w:t>
            </w:r>
          </w:p>
          <w:p w14:paraId="4AA3BB8A" w14:textId="065E7AA6" w:rsidR="00E91F26" w:rsidRDefault="00E91F26" w:rsidP="00F31CA3">
            <w:pPr>
              <w:rPr>
                <w:rFonts w:cs="Arial"/>
                <w:i/>
                <w:color w:val="808080" w:themeColor="background1" w:themeShade="80"/>
                <w:sz w:val="20"/>
                <w:szCs w:val="20"/>
                <w:lang w:val="es-ES_tradnl"/>
              </w:rPr>
            </w:pPr>
          </w:p>
          <w:p w14:paraId="7193D9CA" w14:textId="50171005" w:rsidR="00E91F26" w:rsidRDefault="00E91F26" w:rsidP="00F31CA3">
            <w:pPr>
              <w:rPr>
                <w:rFonts w:cs="Arial"/>
                <w:i/>
                <w:color w:val="808080" w:themeColor="background1" w:themeShade="80"/>
                <w:sz w:val="20"/>
                <w:szCs w:val="20"/>
                <w:lang w:val="es-ES_tradnl"/>
              </w:rPr>
            </w:pPr>
          </w:p>
          <w:p w14:paraId="1FCE708D" w14:textId="77777777" w:rsidR="00E91F26" w:rsidRDefault="00E91F26" w:rsidP="00F31CA3">
            <w:pPr>
              <w:rPr>
                <w:rFonts w:cs="Arial"/>
                <w:i/>
                <w:color w:val="808080" w:themeColor="background1" w:themeShade="80"/>
                <w:sz w:val="20"/>
                <w:szCs w:val="20"/>
                <w:lang w:val="es-ES_tradnl"/>
              </w:rPr>
            </w:pPr>
          </w:p>
          <w:p w14:paraId="03795BB3" w14:textId="77777777" w:rsidR="004E7880" w:rsidRDefault="004E7880" w:rsidP="00F31CA3">
            <w:pPr>
              <w:rPr>
                <w:rFonts w:cs="Arial"/>
                <w:i/>
                <w:color w:val="808080" w:themeColor="background1" w:themeShade="80"/>
                <w:sz w:val="20"/>
                <w:szCs w:val="20"/>
                <w:lang w:val="es-ES_tradnl"/>
              </w:rPr>
            </w:pPr>
          </w:p>
          <w:p w14:paraId="6E2E93ED" w14:textId="7842ADFF" w:rsidR="007259CC" w:rsidRPr="0095350A" w:rsidRDefault="007259CC" w:rsidP="007259CC">
            <w:pPr>
              <w:autoSpaceDE w:val="0"/>
              <w:autoSpaceDN w:val="0"/>
              <w:adjustRightInd w:val="0"/>
              <w:rPr>
                <w:rFonts w:cs="Arial"/>
                <w:i/>
                <w:color w:val="808080" w:themeColor="background1" w:themeShade="80"/>
                <w:sz w:val="20"/>
                <w:szCs w:val="20"/>
                <w:lang w:val="es-ES"/>
              </w:rPr>
            </w:pPr>
            <w:r>
              <w:rPr>
                <w:rFonts w:cs="Arial"/>
                <w:i/>
                <w:color w:val="808080" w:themeColor="background1" w:themeShade="80"/>
                <w:sz w:val="20"/>
                <w:szCs w:val="20"/>
                <w:lang w:val="es-ES"/>
              </w:rPr>
              <w:t>S</w:t>
            </w:r>
            <w:r w:rsidRPr="0095350A">
              <w:rPr>
                <w:rFonts w:cs="Arial"/>
                <w:i/>
                <w:color w:val="808080" w:themeColor="background1" w:themeShade="80"/>
                <w:sz w:val="20"/>
                <w:szCs w:val="20"/>
                <w:lang w:val="es-ES"/>
              </w:rPr>
              <w:t xml:space="preserve">obre planificación: </w:t>
            </w:r>
            <w:r w:rsidRPr="0095350A">
              <w:rPr>
                <w:rFonts w:cs="Arial"/>
                <w:i/>
                <w:color w:val="808080" w:themeColor="background1" w:themeShade="80"/>
                <w:sz w:val="20"/>
                <w:szCs w:val="20"/>
              </w:rPr>
              <w:t xml:space="preserve">El proceso de </w:t>
            </w:r>
            <w:r w:rsidRPr="0095350A">
              <w:rPr>
                <w:rFonts w:cs="Arial"/>
                <w:bCs/>
                <w:i/>
                <w:color w:val="808080" w:themeColor="background1" w:themeShade="80"/>
                <w:sz w:val="20"/>
                <w:szCs w:val="20"/>
              </w:rPr>
              <w:t>planificación de la enseñanza</w:t>
            </w:r>
            <w:r w:rsidRPr="0095350A">
              <w:rPr>
                <w:rFonts w:cs="Arial"/>
                <w:i/>
                <w:color w:val="808080" w:themeColor="background1" w:themeShade="80"/>
                <w:sz w:val="20"/>
                <w:szCs w:val="20"/>
              </w:rPr>
              <w:t xml:space="preserve"> en el establecimiento se centra en el estudiante. Supone, además, la toma de decisiones por parte de los docentes y una cuidadosa estructuración de contenidos y metodologías. </w:t>
            </w:r>
            <w:r w:rsidRPr="0095350A">
              <w:rPr>
                <w:rFonts w:cs="Arial"/>
                <w:i/>
                <w:color w:val="808080" w:themeColor="background1" w:themeShade="80"/>
                <w:sz w:val="20"/>
                <w:szCs w:val="20"/>
                <w:lang w:val="es-ES"/>
              </w:rPr>
              <w:t>La planificación curricular se ejecuta a fines del año escolar en un proceso específico en donde se construyen, actualizan o modifican las programaciones didácticas para todo el currículum escolar</w:t>
            </w:r>
            <w:r>
              <w:rPr>
                <w:rFonts w:cs="Arial"/>
                <w:i/>
                <w:color w:val="808080" w:themeColor="background1" w:themeShade="80"/>
                <w:sz w:val="20"/>
                <w:szCs w:val="20"/>
                <w:lang w:val="es-ES"/>
              </w:rPr>
              <w:t xml:space="preserve">. Toma </w:t>
            </w:r>
            <w:r w:rsidRPr="0095350A">
              <w:rPr>
                <w:rFonts w:cs="Arial"/>
                <w:i/>
                <w:color w:val="808080" w:themeColor="background1" w:themeShade="80"/>
                <w:sz w:val="20"/>
                <w:szCs w:val="20"/>
                <w:lang w:val="es-ES"/>
              </w:rPr>
              <w:t>en consideración el currícul</w:t>
            </w:r>
            <w:r>
              <w:rPr>
                <w:rFonts w:cs="Arial"/>
                <w:i/>
                <w:color w:val="808080" w:themeColor="background1" w:themeShade="80"/>
                <w:sz w:val="20"/>
                <w:szCs w:val="20"/>
                <w:lang w:val="es-ES"/>
              </w:rPr>
              <w:t>o</w:t>
            </w:r>
            <w:r w:rsidRPr="0095350A">
              <w:rPr>
                <w:rFonts w:cs="Arial"/>
                <w:i/>
                <w:color w:val="808080" w:themeColor="background1" w:themeShade="80"/>
                <w:sz w:val="20"/>
                <w:szCs w:val="20"/>
                <w:lang w:val="es-ES"/>
              </w:rPr>
              <w:t xml:space="preserve"> nacional vigente</w:t>
            </w:r>
            <w:r>
              <w:rPr>
                <w:rFonts w:cs="Arial"/>
                <w:i/>
                <w:color w:val="808080" w:themeColor="background1" w:themeShade="80"/>
                <w:sz w:val="20"/>
                <w:szCs w:val="20"/>
                <w:lang w:val="es-ES"/>
              </w:rPr>
              <w:t>, intenciona</w:t>
            </w:r>
            <w:r w:rsidR="00F05EE4" w:rsidRPr="00F05EE4">
              <w:rPr>
                <w:rFonts w:cs="Arial"/>
                <w:i/>
                <w:color w:val="808080" w:themeColor="background1" w:themeShade="80"/>
                <w:sz w:val="20"/>
                <w:szCs w:val="20"/>
                <w:highlight w:val="yellow"/>
                <w:lang w:val="es-ES"/>
              </w:rPr>
              <w:t>n</w:t>
            </w:r>
            <w:r>
              <w:rPr>
                <w:rFonts w:cs="Arial"/>
                <w:i/>
                <w:color w:val="808080" w:themeColor="background1" w:themeShade="80"/>
                <w:sz w:val="20"/>
                <w:szCs w:val="20"/>
                <w:lang w:val="es-ES"/>
              </w:rPr>
              <w:t xml:space="preserve">do la </w:t>
            </w:r>
            <w:r w:rsidRPr="0095350A">
              <w:rPr>
                <w:rFonts w:cs="Arial"/>
                <w:i/>
                <w:color w:val="808080" w:themeColor="background1" w:themeShade="80"/>
                <w:sz w:val="20"/>
                <w:szCs w:val="20"/>
                <w:lang w:val="es-ES"/>
              </w:rPr>
              <w:t xml:space="preserve">formación </w:t>
            </w:r>
            <w:r>
              <w:rPr>
                <w:rFonts w:cs="Arial"/>
                <w:i/>
                <w:color w:val="808080" w:themeColor="background1" w:themeShade="80"/>
                <w:sz w:val="20"/>
                <w:szCs w:val="20"/>
                <w:lang w:val="es-ES"/>
              </w:rPr>
              <w:t xml:space="preserve">del alumno </w:t>
            </w:r>
            <w:r w:rsidRPr="0095350A">
              <w:rPr>
                <w:rFonts w:cs="Arial"/>
                <w:i/>
                <w:color w:val="808080" w:themeColor="background1" w:themeShade="80"/>
                <w:sz w:val="20"/>
                <w:szCs w:val="20"/>
                <w:lang w:val="es-ES"/>
              </w:rPr>
              <w:t xml:space="preserve">desde el PEI. </w:t>
            </w:r>
          </w:p>
          <w:p w14:paraId="3D554997" w14:textId="553E0502" w:rsidR="007259CC" w:rsidRPr="0095350A" w:rsidRDefault="007259CC" w:rsidP="007259CC">
            <w:pPr>
              <w:autoSpaceDE w:val="0"/>
              <w:autoSpaceDN w:val="0"/>
              <w:adjustRightInd w:val="0"/>
              <w:rPr>
                <w:rFonts w:cs="Arial"/>
                <w:i/>
                <w:color w:val="7F7F7F" w:themeColor="text1" w:themeTint="80"/>
                <w:sz w:val="20"/>
                <w:szCs w:val="20"/>
                <w:lang w:val="es-ES"/>
              </w:rPr>
            </w:pPr>
            <w:r>
              <w:rPr>
                <w:rFonts w:cs="Arial"/>
                <w:i/>
                <w:color w:val="808080" w:themeColor="background1" w:themeShade="80"/>
                <w:sz w:val="20"/>
                <w:szCs w:val="20"/>
                <w:lang w:val="es-ES"/>
              </w:rPr>
              <w:t>En este espacio, e</w:t>
            </w:r>
            <w:r w:rsidRPr="0095350A">
              <w:rPr>
                <w:rFonts w:cs="Arial"/>
                <w:i/>
                <w:color w:val="808080" w:themeColor="background1" w:themeShade="80"/>
                <w:sz w:val="20"/>
                <w:szCs w:val="20"/>
                <w:lang w:val="es-ES"/>
              </w:rPr>
              <w:t xml:space="preserve">specificar qué tipo de planificación curricular se realiza y la modalidad de trabajo </w:t>
            </w:r>
            <w:r w:rsidRPr="0095350A">
              <w:rPr>
                <w:rFonts w:cs="Arial"/>
                <w:i/>
                <w:color w:val="7F7F7F" w:themeColor="text1" w:themeTint="80"/>
                <w:sz w:val="20"/>
                <w:szCs w:val="20"/>
                <w:lang w:val="es-ES"/>
              </w:rPr>
              <w:t>para su construcción</w:t>
            </w:r>
            <w:r w:rsidR="00F05EE4">
              <w:rPr>
                <w:rFonts w:cs="Arial"/>
                <w:i/>
                <w:color w:val="7F7F7F" w:themeColor="text1" w:themeTint="80"/>
                <w:sz w:val="20"/>
                <w:szCs w:val="20"/>
                <w:lang w:val="es-ES"/>
              </w:rPr>
              <w:t>,</w:t>
            </w:r>
            <w:r w:rsidRPr="0095350A">
              <w:rPr>
                <w:rFonts w:cs="Arial"/>
                <w:i/>
                <w:color w:val="7F7F7F" w:themeColor="text1" w:themeTint="80"/>
                <w:sz w:val="20"/>
                <w:szCs w:val="20"/>
                <w:lang w:val="es-ES"/>
              </w:rPr>
              <w:t xml:space="preserve"> </w:t>
            </w:r>
            <w:r>
              <w:rPr>
                <w:rFonts w:cs="Arial"/>
                <w:i/>
                <w:color w:val="7F7F7F" w:themeColor="text1" w:themeTint="80"/>
                <w:sz w:val="20"/>
                <w:szCs w:val="20"/>
                <w:lang w:val="es-ES"/>
              </w:rPr>
              <w:t xml:space="preserve">adecuado a las características del establecimiento. </w:t>
            </w:r>
            <w:r w:rsidRPr="0095350A">
              <w:rPr>
                <w:rFonts w:cs="Arial"/>
                <w:i/>
                <w:color w:val="7F7F7F" w:themeColor="text1" w:themeTint="80"/>
                <w:sz w:val="20"/>
                <w:szCs w:val="20"/>
                <w:lang w:val="es-ES"/>
              </w:rPr>
              <w:t>(</w:t>
            </w:r>
            <w:r>
              <w:rPr>
                <w:rFonts w:cs="Arial"/>
                <w:i/>
                <w:color w:val="7F7F7F" w:themeColor="text1" w:themeTint="80"/>
                <w:sz w:val="20"/>
                <w:szCs w:val="20"/>
                <w:lang w:val="es-ES"/>
              </w:rPr>
              <w:t xml:space="preserve">Ejemplo: </w:t>
            </w:r>
            <w:r w:rsidRPr="0095350A">
              <w:rPr>
                <w:rFonts w:cs="Arial"/>
                <w:i/>
                <w:color w:val="7F7F7F" w:themeColor="text1" w:themeTint="80"/>
                <w:sz w:val="20"/>
                <w:szCs w:val="20"/>
                <w:lang w:val="es-ES"/>
              </w:rPr>
              <w:t xml:space="preserve">trabajo colaborativo, por asignatura, interdisciplinarias, etc.) </w:t>
            </w:r>
          </w:p>
          <w:p w14:paraId="0BF4FF06" w14:textId="1CFC0553" w:rsidR="007259CC" w:rsidRDefault="007259CC" w:rsidP="007259CC">
            <w:pPr>
              <w:autoSpaceDE w:val="0"/>
              <w:autoSpaceDN w:val="0"/>
              <w:adjustRightInd w:val="0"/>
              <w:rPr>
                <w:i/>
                <w:color w:val="7F7F7F" w:themeColor="text1" w:themeTint="80"/>
                <w:sz w:val="20"/>
                <w:szCs w:val="20"/>
              </w:rPr>
            </w:pPr>
          </w:p>
          <w:p w14:paraId="0B64F23C" w14:textId="77777777" w:rsidR="007259CC" w:rsidRPr="0095350A" w:rsidRDefault="007259CC" w:rsidP="007259CC">
            <w:pPr>
              <w:autoSpaceDE w:val="0"/>
              <w:autoSpaceDN w:val="0"/>
              <w:adjustRightInd w:val="0"/>
              <w:rPr>
                <w:i/>
                <w:color w:val="7F7F7F" w:themeColor="text1" w:themeTint="80"/>
                <w:sz w:val="20"/>
                <w:szCs w:val="20"/>
              </w:rPr>
            </w:pPr>
          </w:p>
          <w:p w14:paraId="219DF660" w14:textId="7A956FD8" w:rsidR="007259CC" w:rsidRDefault="007259CC" w:rsidP="007259CC">
            <w:pPr>
              <w:autoSpaceDE w:val="0"/>
              <w:autoSpaceDN w:val="0"/>
              <w:adjustRightInd w:val="0"/>
              <w:rPr>
                <w:i/>
                <w:color w:val="7F7F7F" w:themeColor="text1" w:themeTint="80"/>
                <w:sz w:val="20"/>
                <w:szCs w:val="20"/>
              </w:rPr>
            </w:pPr>
            <w:r w:rsidRPr="0095350A">
              <w:rPr>
                <w:i/>
                <w:color w:val="7F7F7F" w:themeColor="text1" w:themeTint="80"/>
                <w:sz w:val="20"/>
                <w:szCs w:val="20"/>
              </w:rPr>
              <w:t xml:space="preserve">Ejemplo de texto: La planificación responde a las distintas necesidades de los estudiantes, al enfoque pedagógico del establecimiento, en coherencia con el </w:t>
            </w:r>
            <w:r>
              <w:rPr>
                <w:i/>
                <w:color w:val="7F7F7F" w:themeColor="text1" w:themeTint="80"/>
                <w:sz w:val="20"/>
                <w:szCs w:val="20"/>
              </w:rPr>
              <w:t>P</w:t>
            </w:r>
            <w:r w:rsidRPr="0095350A">
              <w:rPr>
                <w:i/>
                <w:color w:val="7F7F7F" w:themeColor="text1" w:themeTint="80"/>
                <w:sz w:val="20"/>
                <w:szCs w:val="20"/>
              </w:rPr>
              <w:t>EI</w:t>
            </w:r>
            <w:r>
              <w:rPr>
                <w:i/>
                <w:color w:val="7F7F7F" w:themeColor="text1" w:themeTint="80"/>
                <w:sz w:val="20"/>
                <w:szCs w:val="20"/>
              </w:rPr>
              <w:t xml:space="preserve">. </w:t>
            </w:r>
          </w:p>
          <w:p w14:paraId="50E84280" w14:textId="58659F84" w:rsidR="007259CC" w:rsidRPr="0095350A" w:rsidRDefault="007259CC" w:rsidP="007259CC">
            <w:pPr>
              <w:autoSpaceDE w:val="0"/>
              <w:autoSpaceDN w:val="0"/>
              <w:adjustRightInd w:val="0"/>
              <w:rPr>
                <w:i/>
                <w:color w:val="7F7F7F" w:themeColor="text1" w:themeTint="80"/>
                <w:sz w:val="20"/>
                <w:szCs w:val="20"/>
              </w:rPr>
            </w:pPr>
            <w:r>
              <w:rPr>
                <w:i/>
                <w:color w:val="7F7F7F" w:themeColor="text1" w:themeTint="80"/>
                <w:sz w:val="20"/>
                <w:szCs w:val="20"/>
              </w:rPr>
              <w:t>E</w:t>
            </w:r>
            <w:r w:rsidRPr="0095350A">
              <w:rPr>
                <w:i/>
                <w:color w:val="7F7F7F" w:themeColor="text1" w:themeTint="80"/>
                <w:sz w:val="20"/>
                <w:szCs w:val="20"/>
                <w:lang w:val="es-ES" w:eastAsia="en-US"/>
              </w:rPr>
              <w:t xml:space="preserve">l modelo de planificación curricular considera tres instancias claves, </w:t>
            </w:r>
            <w:r w:rsidRPr="0095350A">
              <w:rPr>
                <w:i/>
                <w:color w:val="7F7F7F" w:themeColor="text1" w:themeTint="80"/>
                <w:sz w:val="20"/>
                <w:szCs w:val="20"/>
              </w:rPr>
              <w:t>i</w:t>
            </w:r>
            <w:r>
              <w:rPr>
                <w:i/>
                <w:color w:val="7F7F7F" w:themeColor="text1" w:themeTint="80"/>
                <w:sz w:val="20"/>
                <w:szCs w:val="20"/>
              </w:rPr>
              <w:t>/ i</w:t>
            </w:r>
            <w:r w:rsidRPr="0095350A">
              <w:rPr>
                <w:i/>
                <w:color w:val="7F7F7F" w:themeColor="text1" w:themeTint="80"/>
                <w:sz w:val="20"/>
                <w:szCs w:val="20"/>
              </w:rPr>
              <w:t xml:space="preserve">dentificar el aprendizaje que se quiere que el estudiante logre (OA de las BBCC), </w:t>
            </w:r>
            <w:r>
              <w:rPr>
                <w:i/>
                <w:color w:val="7F7F7F" w:themeColor="text1" w:themeTint="80"/>
                <w:sz w:val="20"/>
                <w:szCs w:val="20"/>
              </w:rPr>
              <w:t xml:space="preserve">ii/ </w:t>
            </w:r>
            <w:r w:rsidRPr="0095350A">
              <w:rPr>
                <w:i/>
                <w:color w:val="7F7F7F" w:themeColor="text1" w:themeTint="80"/>
                <w:sz w:val="20"/>
                <w:szCs w:val="20"/>
              </w:rPr>
              <w:t>definir cómo va a demostrar el estudiante que logró ese aprendizaje (de qué modo se evaluará ese logro)</w:t>
            </w:r>
            <w:r w:rsidR="00F05EE4">
              <w:rPr>
                <w:i/>
                <w:color w:val="7F7F7F" w:themeColor="text1" w:themeTint="80"/>
                <w:sz w:val="20"/>
                <w:szCs w:val="20"/>
              </w:rPr>
              <w:t xml:space="preserve"> </w:t>
            </w:r>
            <w:r w:rsidR="00F05EE4">
              <w:rPr>
                <w:i/>
                <w:color w:val="7F7F7F" w:themeColor="text1" w:themeTint="80"/>
                <w:sz w:val="20"/>
                <w:szCs w:val="20"/>
              </w:rPr>
              <w:lastRenderedPageBreak/>
              <w:t>y</w:t>
            </w:r>
            <w:r w:rsidRPr="0095350A">
              <w:rPr>
                <w:i/>
                <w:color w:val="7F7F7F" w:themeColor="text1" w:themeTint="80"/>
                <w:sz w:val="20"/>
                <w:szCs w:val="20"/>
              </w:rPr>
              <w:t xml:space="preserve"> </w:t>
            </w:r>
            <w:r w:rsidRPr="004E7880">
              <w:rPr>
                <w:i/>
                <w:color w:val="808080" w:themeColor="background1" w:themeShade="80"/>
                <w:sz w:val="20"/>
                <w:szCs w:val="20"/>
              </w:rPr>
              <w:t xml:space="preserve">iii/ determinar las experiencias o actividades de aprendizaje </w:t>
            </w:r>
            <w:r w:rsidRPr="004E7880">
              <w:rPr>
                <w:rFonts w:cstheme="minorHAnsi"/>
                <w:i/>
                <w:color w:val="808080" w:themeColor="background1" w:themeShade="80"/>
                <w:sz w:val="20"/>
                <w:szCs w:val="20"/>
              </w:rPr>
              <w:t>para que el estudiante logre las metas u objetivos planteados</w:t>
            </w:r>
            <w:r>
              <w:rPr>
                <w:i/>
                <w:color w:val="808080" w:themeColor="background1" w:themeShade="80"/>
                <w:sz w:val="20"/>
                <w:szCs w:val="20"/>
              </w:rPr>
              <w:t>.</w:t>
            </w:r>
          </w:p>
          <w:p w14:paraId="794C009D" w14:textId="4DC097CE" w:rsidR="007259CC" w:rsidRDefault="007259CC" w:rsidP="007259CC">
            <w:pPr>
              <w:autoSpaceDE w:val="0"/>
              <w:autoSpaceDN w:val="0"/>
              <w:adjustRightInd w:val="0"/>
              <w:rPr>
                <w:i/>
                <w:color w:val="7F7F7F" w:themeColor="text1" w:themeTint="80"/>
                <w:sz w:val="20"/>
                <w:szCs w:val="20"/>
                <w:lang w:eastAsia="en-US"/>
              </w:rPr>
            </w:pPr>
          </w:p>
          <w:p w14:paraId="708C97B8" w14:textId="5CA55E89" w:rsidR="00E91F26" w:rsidRDefault="00E91F26" w:rsidP="007259CC">
            <w:pPr>
              <w:autoSpaceDE w:val="0"/>
              <w:autoSpaceDN w:val="0"/>
              <w:adjustRightInd w:val="0"/>
              <w:rPr>
                <w:i/>
                <w:color w:val="7F7F7F" w:themeColor="text1" w:themeTint="80"/>
                <w:sz w:val="20"/>
                <w:szCs w:val="20"/>
                <w:lang w:eastAsia="en-US"/>
              </w:rPr>
            </w:pPr>
          </w:p>
          <w:p w14:paraId="4F288ECD" w14:textId="77777777" w:rsidR="00E91F26" w:rsidRPr="0095350A" w:rsidRDefault="00E91F26" w:rsidP="007259CC">
            <w:pPr>
              <w:autoSpaceDE w:val="0"/>
              <w:autoSpaceDN w:val="0"/>
              <w:adjustRightInd w:val="0"/>
              <w:rPr>
                <w:i/>
                <w:color w:val="7F7F7F" w:themeColor="text1" w:themeTint="80"/>
                <w:sz w:val="20"/>
                <w:szCs w:val="20"/>
                <w:lang w:eastAsia="en-US"/>
              </w:rPr>
            </w:pPr>
          </w:p>
          <w:p w14:paraId="73C07840" w14:textId="3A484859" w:rsidR="007259CC" w:rsidRPr="007259CC" w:rsidRDefault="007259CC" w:rsidP="007259CC">
            <w:pPr>
              <w:autoSpaceDE w:val="0"/>
              <w:autoSpaceDN w:val="0"/>
              <w:adjustRightInd w:val="0"/>
              <w:rPr>
                <w:i/>
                <w:color w:val="808080" w:themeColor="background1" w:themeShade="80"/>
                <w:sz w:val="20"/>
                <w:szCs w:val="20"/>
                <w:lang w:val="es-ES" w:eastAsia="en-US"/>
              </w:rPr>
            </w:pPr>
            <w:r w:rsidRPr="0095350A">
              <w:rPr>
                <w:i/>
                <w:color w:val="7F7F7F" w:themeColor="text1" w:themeTint="80"/>
                <w:sz w:val="20"/>
                <w:szCs w:val="20"/>
                <w:lang w:val="es-ES" w:eastAsia="en-US"/>
              </w:rPr>
              <w:t xml:space="preserve">Se sugiere explicitar la escala </w:t>
            </w:r>
            <w:r w:rsidRPr="00FD4A19">
              <w:rPr>
                <w:i/>
                <w:color w:val="7F7F7F" w:themeColor="text1" w:themeTint="80"/>
                <w:sz w:val="20"/>
                <w:szCs w:val="20"/>
                <w:lang w:val="es-ES" w:eastAsia="en-US"/>
              </w:rPr>
              <w:t xml:space="preserve">temporal </w:t>
            </w:r>
            <w:r w:rsidR="00F05EE4" w:rsidRPr="00FD4A19">
              <w:rPr>
                <w:i/>
                <w:color w:val="7F7F7F" w:themeColor="text1" w:themeTint="80"/>
                <w:sz w:val="20"/>
                <w:szCs w:val="20"/>
                <w:lang w:val="es-ES" w:eastAsia="en-US"/>
              </w:rPr>
              <w:t xml:space="preserve">en </w:t>
            </w:r>
            <w:r w:rsidRPr="00FD4A19">
              <w:rPr>
                <w:i/>
                <w:color w:val="7F7F7F" w:themeColor="text1" w:themeTint="80"/>
                <w:sz w:val="20"/>
                <w:szCs w:val="20"/>
                <w:lang w:val="es-ES" w:eastAsia="en-US"/>
              </w:rPr>
              <w:t>que se aborda la planificación en el establecimiento, describiendo si existe una planificación anual, planificación por unidades de aprendizaje (división temporal básica del año escolar</w:t>
            </w:r>
            <w:r w:rsidRPr="0095350A">
              <w:rPr>
                <w:i/>
                <w:color w:val="7F7F7F" w:themeColor="text1" w:themeTint="80"/>
                <w:sz w:val="20"/>
                <w:szCs w:val="20"/>
                <w:lang w:val="es-ES" w:eastAsia="en-US"/>
              </w:rPr>
              <w:t xml:space="preserve">, que organiza los </w:t>
            </w:r>
            <w:r w:rsidR="00F05EE4">
              <w:rPr>
                <w:i/>
                <w:color w:val="7F7F7F" w:themeColor="text1" w:themeTint="80"/>
                <w:sz w:val="20"/>
                <w:szCs w:val="20"/>
                <w:lang w:val="es-ES" w:eastAsia="en-US"/>
              </w:rPr>
              <w:t>o</w:t>
            </w:r>
            <w:r w:rsidRPr="0095350A">
              <w:rPr>
                <w:i/>
                <w:color w:val="7F7F7F" w:themeColor="text1" w:themeTint="80"/>
                <w:sz w:val="20"/>
                <w:szCs w:val="20"/>
                <w:lang w:val="es-ES" w:eastAsia="en-US"/>
              </w:rPr>
              <w:t xml:space="preserve">bjetivos de </w:t>
            </w:r>
            <w:r w:rsidR="00F05EE4">
              <w:rPr>
                <w:i/>
                <w:color w:val="7F7F7F" w:themeColor="text1" w:themeTint="80"/>
                <w:sz w:val="20"/>
                <w:szCs w:val="20"/>
                <w:lang w:val="es-ES" w:eastAsia="en-US"/>
              </w:rPr>
              <w:t>a</w:t>
            </w:r>
            <w:r w:rsidRPr="0095350A">
              <w:rPr>
                <w:i/>
                <w:color w:val="7F7F7F" w:themeColor="text1" w:themeTint="80"/>
                <w:sz w:val="20"/>
                <w:szCs w:val="20"/>
                <w:lang w:val="es-ES" w:eastAsia="en-US"/>
              </w:rPr>
              <w:t>prendizaje en torno a un tema)</w:t>
            </w:r>
            <w:r>
              <w:rPr>
                <w:i/>
                <w:color w:val="7F7F7F" w:themeColor="text1" w:themeTint="80"/>
                <w:sz w:val="20"/>
                <w:szCs w:val="20"/>
                <w:lang w:val="es-ES" w:eastAsia="en-US"/>
              </w:rPr>
              <w:t>,</w:t>
            </w:r>
            <w:r w:rsidRPr="0095350A">
              <w:rPr>
                <w:i/>
                <w:color w:val="7F7F7F" w:themeColor="text1" w:themeTint="80"/>
                <w:sz w:val="20"/>
                <w:szCs w:val="20"/>
                <w:lang w:val="es-ES" w:eastAsia="en-US"/>
              </w:rPr>
              <w:t xml:space="preserve"> o una planificación más </w:t>
            </w:r>
            <w:r w:rsidRPr="007259CC">
              <w:rPr>
                <w:i/>
                <w:color w:val="808080" w:themeColor="background1" w:themeShade="80"/>
                <w:sz w:val="20"/>
                <w:szCs w:val="20"/>
                <w:lang w:val="es-ES" w:eastAsia="en-US"/>
              </w:rPr>
              <w:t>detallada.</w:t>
            </w:r>
          </w:p>
          <w:p w14:paraId="22EF886D" w14:textId="77777777" w:rsidR="007259CC" w:rsidRPr="007259CC" w:rsidRDefault="007259CC" w:rsidP="004E7880">
            <w:pPr>
              <w:autoSpaceDE w:val="0"/>
              <w:autoSpaceDN w:val="0"/>
              <w:adjustRightInd w:val="0"/>
              <w:rPr>
                <w:i/>
                <w:color w:val="808080" w:themeColor="background1" w:themeShade="80"/>
                <w:sz w:val="20"/>
                <w:szCs w:val="20"/>
              </w:rPr>
            </w:pPr>
          </w:p>
          <w:p w14:paraId="06D5393E" w14:textId="77777777" w:rsidR="007259CC" w:rsidRDefault="007259CC" w:rsidP="004E7880">
            <w:pPr>
              <w:autoSpaceDE w:val="0"/>
              <w:autoSpaceDN w:val="0"/>
              <w:adjustRightInd w:val="0"/>
              <w:rPr>
                <w:i/>
                <w:color w:val="7F7F7F" w:themeColor="text1" w:themeTint="80"/>
                <w:sz w:val="20"/>
                <w:szCs w:val="20"/>
              </w:rPr>
            </w:pPr>
          </w:p>
          <w:p w14:paraId="06734AB5" w14:textId="77777777" w:rsidR="007259CC" w:rsidRDefault="007259CC" w:rsidP="004E7880">
            <w:pPr>
              <w:autoSpaceDE w:val="0"/>
              <w:autoSpaceDN w:val="0"/>
              <w:adjustRightInd w:val="0"/>
              <w:rPr>
                <w:i/>
                <w:color w:val="7F7F7F" w:themeColor="text1" w:themeTint="80"/>
                <w:sz w:val="20"/>
                <w:szCs w:val="20"/>
              </w:rPr>
            </w:pPr>
          </w:p>
          <w:p w14:paraId="256F6A05" w14:textId="20926E76" w:rsidR="001E1C10" w:rsidRDefault="001E1C10" w:rsidP="00F31CA3">
            <w:pPr>
              <w:autoSpaceDE w:val="0"/>
              <w:autoSpaceDN w:val="0"/>
              <w:adjustRightInd w:val="0"/>
              <w:rPr>
                <w:rFonts w:cs="Arial"/>
                <w:i/>
                <w:color w:val="808080" w:themeColor="background1" w:themeShade="80"/>
                <w:sz w:val="20"/>
                <w:szCs w:val="20"/>
                <w:lang w:val="es-ES"/>
              </w:rPr>
            </w:pPr>
          </w:p>
          <w:p w14:paraId="49F561B0" w14:textId="2CC7A303" w:rsidR="003F0D8B" w:rsidRPr="003F3D19" w:rsidRDefault="003F0D8B" w:rsidP="007259CC">
            <w:pPr>
              <w:autoSpaceDE w:val="0"/>
              <w:autoSpaceDN w:val="0"/>
              <w:adjustRightInd w:val="0"/>
              <w:rPr>
                <w:rFonts w:cs="Arial"/>
                <w:b/>
                <w:bCs/>
                <w:color w:val="808080" w:themeColor="background1" w:themeShade="80"/>
                <w:sz w:val="20"/>
                <w:szCs w:val="20"/>
              </w:rPr>
            </w:pPr>
          </w:p>
        </w:tc>
      </w:tr>
      <w:tr w:rsidR="001E1C10" w:rsidRPr="006E55EB" w14:paraId="1BF30A4D" w14:textId="77777777" w:rsidTr="001E1C10">
        <w:tblPrEx>
          <w:shd w:val="clear" w:color="auto" w:fill="FFFFFF" w:themeFill="background1"/>
        </w:tblPrEx>
        <w:trPr>
          <w:trHeight w:val="559"/>
        </w:trPr>
        <w:tc>
          <w:tcPr>
            <w:tcW w:w="9072" w:type="dxa"/>
            <w:shd w:val="clear" w:color="auto" w:fill="BDD6EE" w:themeFill="accent1" w:themeFillTint="66"/>
          </w:tcPr>
          <w:p w14:paraId="61D65C9B" w14:textId="77777777" w:rsidR="001E1C10" w:rsidRPr="006E55EB" w:rsidRDefault="001E1C10" w:rsidP="00F31CA3">
            <w:pPr>
              <w:rPr>
                <w:rFonts w:cs="Arial"/>
                <w:b/>
                <w:color w:val="002060"/>
                <w:sz w:val="20"/>
                <w:szCs w:val="20"/>
                <w:lang w:val="es-ES_tradnl"/>
              </w:rPr>
            </w:pPr>
          </w:p>
          <w:p w14:paraId="77AB84A4" w14:textId="77777777" w:rsidR="001E1C10" w:rsidRPr="00FA4B3D" w:rsidRDefault="001E1C10" w:rsidP="00D33F40">
            <w:pPr>
              <w:pStyle w:val="Prrafodelista"/>
              <w:numPr>
                <w:ilvl w:val="0"/>
                <w:numId w:val="52"/>
              </w:numPr>
              <w:rPr>
                <w:rFonts w:cs="Arial"/>
                <w:b/>
                <w:bCs/>
                <w:i/>
                <w:iCs/>
                <w:color w:val="002060"/>
                <w:sz w:val="20"/>
                <w:szCs w:val="20"/>
              </w:rPr>
            </w:pPr>
            <w:r w:rsidRPr="00FA4B3D">
              <w:rPr>
                <w:rFonts w:cs="Arial"/>
                <w:b/>
                <w:color w:val="002060"/>
                <w:sz w:val="20"/>
                <w:szCs w:val="20"/>
                <w:lang w:val="es-ES_tradnl"/>
              </w:rPr>
              <w:t xml:space="preserve">Regulaciones para la </w:t>
            </w:r>
            <w:r w:rsidRPr="00FA4B3D">
              <w:rPr>
                <w:rFonts w:cs="Arial"/>
                <w:b/>
                <w:color w:val="002060"/>
                <w:sz w:val="20"/>
                <w:szCs w:val="20"/>
              </w:rPr>
              <w:t>investigación sobre la práctica pedagógica y la coordinación de procesos de perfeccionamiento docente.</w:t>
            </w:r>
          </w:p>
          <w:p w14:paraId="0A0C7BB8" w14:textId="77777777" w:rsidR="001E1C10" w:rsidRPr="006E55EB" w:rsidRDefault="001E1C10" w:rsidP="00F31CA3">
            <w:pPr>
              <w:rPr>
                <w:rFonts w:cs="Arial"/>
                <w:i/>
                <w:color w:val="808080" w:themeColor="background1" w:themeShade="80"/>
                <w:sz w:val="20"/>
                <w:szCs w:val="20"/>
                <w:lang w:val="es-ES_tradnl"/>
              </w:rPr>
            </w:pPr>
          </w:p>
        </w:tc>
      </w:tr>
      <w:tr w:rsidR="001E1C10" w:rsidRPr="006E55EB" w14:paraId="690677B8" w14:textId="77777777" w:rsidTr="001E1C10">
        <w:tblPrEx>
          <w:shd w:val="clear" w:color="auto" w:fill="FFFFFF" w:themeFill="background1"/>
        </w:tblPrEx>
        <w:trPr>
          <w:trHeight w:val="559"/>
        </w:trPr>
        <w:tc>
          <w:tcPr>
            <w:tcW w:w="9072" w:type="dxa"/>
            <w:shd w:val="clear" w:color="auto" w:fill="FFFFFF" w:themeFill="background1"/>
          </w:tcPr>
          <w:p w14:paraId="55DEF840" w14:textId="77777777" w:rsidR="001E1C10" w:rsidRPr="00EE1788" w:rsidRDefault="001E1C10" w:rsidP="00F31CA3">
            <w:pPr>
              <w:rPr>
                <w:rFonts w:cs="Arial"/>
                <w:i/>
                <w:color w:val="808080" w:themeColor="background1" w:themeShade="80"/>
                <w:sz w:val="20"/>
                <w:szCs w:val="20"/>
              </w:rPr>
            </w:pPr>
            <w:r w:rsidRPr="00EE1788">
              <w:rPr>
                <w:rFonts w:cs="Arial"/>
                <w:i/>
                <w:color w:val="808080" w:themeColor="background1" w:themeShade="80"/>
                <w:sz w:val="20"/>
                <w:szCs w:val="20"/>
              </w:rPr>
              <w:t>Incorporar regulaciones y estrategias de Desarrollo Profesional Docente, considerando el perfeccionamiento docente.</w:t>
            </w:r>
          </w:p>
          <w:p w14:paraId="5C888A13" w14:textId="128B53DF" w:rsidR="007A0F05" w:rsidRDefault="001E1C10" w:rsidP="00F31CA3">
            <w:pPr>
              <w:rPr>
                <w:rFonts w:cs="Arial"/>
                <w:i/>
                <w:color w:val="7F7F7F" w:themeColor="text1" w:themeTint="80"/>
                <w:sz w:val="20"/>
                <w:szCs w:val="20"/>
              </w:rPr>
            </w:pPr>
            <w:r w:rsidRPr="0095350A">
              <w:rPr>
                <w:rFonts w:cs="Arial"/>
                <w:i/>
                <w:color w:val="7F7F7F" w:themeColor="text1" w:themeTint="80"/>
                <w:sz w:val="20"/>
                <w:szCs w:val="20"/>
              </w:rPr>
              <w:t>Por ejemplo: El perfeccionamiento pedagógico de los docentes del establecimiento tiene como objetivo fortalecer las competencias en planificación, metodología y evaluación u otras, de acuerdo a las necesi</w:t>
            </w:r>
            <w:r>
              <w:rPr>
                <w:rFonts w:cs="Arial"/>
                <w:i/>
                <w:color w:val="7F7F7F" w:themeColor="text1" w:themeTint="80"/>
                <w:sz w:val="20"/>
                <w:szCs w:val="20"/>
              </w:rPr>
              <w:t>dades</w:t>
            </w:r>
            <w:r w:rsidRPr="0095350A">
              <w:rPr>
                <w:rFonts w:cs="Arial"/>
                <w:i/>
                <w:color w:val="7F7F7F" w:themeColor="text1" w:themeTint="80"/>
                <w:sz w:val="20"/>
                <w:szCs w:val="20"/>
              </w:rPr>
              <w:t xml:space="preserve"> de los docentes del establecimiento.</w:t>
            </w:r>
          </w:p>
          <w:p w14:paraId="65E685A4" w14:textId="1A0CD4E4" w:rsidR="001E1C10" w:rsidRPr="001C542A" w:rsidRDefault="001E1C10" w:rsidP="00F31CA3">
            <w:pPr>
              <w:rPr>
                <w:rFonts w:cs="Arial"/>
                <w:i/>
                <w:color w:val="7F7F7F" w:themeColor="text1" w:themeTint="80"/>
                <w:sz w:val="20"/>
                <w:szCs w:val="20"/>
              </w:rPr>
            </w:pPr>
            <w:r w:rsidRPr="0095350A">
              <w:rPr>
                <w:rFonts w:cs="Arial"/>
                <w:i/>
                <w:color w:val="7F7F7F" w:themeColor="text1" w:themeTint="80"/>
                <w:sz w:val="20"/>
                <w:szCs w:val="20"/>
              </w:rPr>
              <w:t xml:space="preserve">Dicho plan es propuesto y ejecutado por el </w:t>
            </w:r>
            <w:r w:rsidR="00A104F6">
              <w:rPr>
                <w:rFonts w:cs="Arial"/>
                <w:i/>
                <w:color w:val="7F7F7F" w:themeColor="text1" w:themeTint="80"/>
                <w:sz w:val="20"/>
                <w:szCs w:val="20"/>
              </w:rPr>
              <w:t>e</w:t>
            </w:r>
            <w:r w:rsidRPr="0095350A">
              <w:rPr>
                <w:rFonts w:cs="Arial"/>
                <w:i/>
                <w:color w:val="7F7F7F" w:themeColor="text1" w:themeTint="80"/>
                <w:sz w:val="20"/>
                <w:szCs w:val="20"/>
              </w:rPr>
              <w:t xml:space="preserve">quipo </w:t>
            </w:r>
            <w:r w:rsidR="00A104F6">
              <w:rPr>
                <w:rFonts w:cs="Arial"/>
                <w:i/>
                <w:color w:val="7F7F7F" w:themeColor="text1" w:themeTint="80"/>
                <w:sz w:val="20"/>
                <w:szCs w:val="20"/>
              </w:rPr>
              <w:t>d</w:t>
            </w:r>
            <w:r w:rsidRPr="0095350A">
              <w:rPr>
                <w:rFonts w:cs="Arial"/>
                <w:i/>
                <w:color w:val="7F7F7F" w:themeColor="text1" w:themeTint="80"/>
                <w:sz w:val="20"/>
                <w:szCs w:val="20"/>
              </w:rPr>
              <w:t xml:space="preserve">irectivo del </w:t>
            </w:r>
            <w:r w:rsidR="00A104F6">
              <w:rPr>
                <w:rFonts w:cs="Arial"/>
                <w:i/>
                <w:color w:val="7F7F7F" w:themeColor="text1" w:themeTint="80"/>
                <w:sz w:val="20"/>
                <w:szCs w:val="20"/>
              </w:rPr>
              <w:t>e</w:t>
            </w:r>
            <w:r w:rsidRPr="0095350A">
              <w:rPr>
                <w:rFonts w:cs="Arial"/>
                <w:i/>
                <w:color w:val="7F7F7F" w:themeColor="text1" w:themeTint="80"/>
                <w:sz w:val="20"/>
                <w:szCs w:val="20"/>
              </w:rPr>
              <w:t xml:space="preserve">stablecimiento a través de tiempos dedicados especialmente a dicha finalidad, </w:t>
            </w:r>
            <w:r w:rsidR="00F10DB5" w:rsidRPr="0095350A">
              <w:rPr>
                <w:rFonts w:cs="Arial"/>
                <w:i/>
                <w:color w:val="7F7F7F" w:themeColor="text1" w:themeTint="80"/>
                <w:sz w:val="20"/>
                <w:szCs w:val="20"/>
              </w:rPr>
              <w:t>centrándose,</w:t>
            </w:r>
            <w:r w:rsidRPr="0095350A">
              <w:rPr>
                <w:rFonts w:cs="Arial"/>
                <w:i/>
                <w:color w:val="7F7F7F" w:themeColor="text1" w:themeTint="80"/>
                <w:sz w:val="20"/>
                <w:szCs w:val="20"/>
              </w:rPr>
              <w:t xml:space="preserve"> por ejemplo, en aspectos de didáctica, evaluación, programación curricular, aplicación del reglamento interno y de evaluación, además de una fuerte presencia del perfeccionamiento en características que lo </w:t>
            </w:r>
            <w:r w:rsidRPr="001C542A">
              <w:rPr>
                <w:rFonts w:cs="Arial"/>
                <w:i/>
                <w:color w:val="7F7F7F" w:themeColor="text1" w:themeTint="80"/>
                <w:sz w:val="20"/>
                <w:szCs w:val="20"/>
              </w:rPr>
              <w:t xml:space="preserve">requiera </w:t>
            </w:r>
            <w:r w:rsidR="00A104F6" w:rsidRPr="001C542A">
              <w:rPr>
                <w:rFonts w:cs="Arial"/>
                <w:i/>
                <w:color w:val="7F7F7F" w:themeColor="text1" w:themeTint="80"/>
                <w:sz w:val="20"/>
                <w:szCs w:val="20"/>
              </w:rPr>
              <w:t>el</w:t>
            </w:r>
            <w:r w:rsidRPr="001C542A">
              <w:rPr>
                <w:rFonts w:cs="Arial"/>
                <w:i/>
                <w:color w:val="7F7F7F" w:themeColor="text1" w:themeTint="80"/>
                <w:sz w:val="20"/>
                <w:szCs w:val="20"/>
              </w:rPr>
              <w:t xml:space="preserve"> proyecto educativo, </w:t>
            </w:r>
            <w:r w:rsidR="00A104F6" w:rsidRPr="001C542A">
              <w:rPr>
                <w:rFonts w:cs="Arial"/>
                <w:i/>
                <w:color w:val="7F7F7F" w:themeColor="text1" w:themeTint="80"/>
                <w:sz w:val="20"/>
                <w:szCs w:val="20"/>
              </w:rPr>
              <w:t>su</w:t>
            </w:r>
            <w:r w:rsidRPr="001C542A">
              <w:rPr>
                <w:rFonts w:cs="Arial"/>
                <w:i/>
                <w:color w:val="7F7F7F" w:themeColor="text1" w:themeTint="80"/>
                <w:sz w:val="20"/>
                <w:szCs w:val="20"/>
              </w:rPr>
              <w:t xml:space="preserve"> identidad institucional y </w:t>
            </w:r>
            <w:r w:rsidR="00A104F6" w:rsidRPr="001C542A">
              <w:rPr>
                <w:rFonts w:cs="Arial"/>
                <w:i/>
                <w:color w:val="7F7F7F" w:themeColor="text1" w:themeTint="80"/>
                <w:sz w:val="20"/>
                <w:szCs w:val="20"/>
              </w:rPr>
              <w:t>su</w:t>
            </w:r>
            <w:r w:rsidRPr="001C542A">
              <w:rPr>
                <w:rFonts w:cs="Arial"/>
                <w:i/>
                <w:color w:val="7F7F7F" w:themeColor="text1" w:themeTint="80"/>
                <w:sz w:val="20"/>
                <w:szCs w:val="20"/>
              </w:rPr>
              <w:t xml:space="preserve">s valores. </w:t>
            </w:r>
          </w:p>
          <w:p w14:paraId="57A1CEFA" w14:textId="77777777" w:rsidR="001E1C10" w:rsidRPr="001C542A" w:rsidRDefault="001E1C10" w:rsidP="00F31CA3">
            <w:pPr>
              <w:rPr>
                <w:rFonts w:cs="Arial"/>
                <w:color w:val="7F7F7F" w:themeColor="text1" w:themeTint="80"/>
                <w:sz w:val="20"/>
                <w:szCs w:val="20"/>
              </w:rPr>
            </w:pPr>
          </w:p>
          <w:p w14:paraId="758E23F5" w14:textId="0D528657" w:rsidR="001E1C10" w:rsidRPr="002E352B" w:rsidRDefault="001E1C10" w:rsidP="00F31CA3">
            <w:pPr>
              <w:rPr>
                <w:rFonts w:cs="Arial"/>
                <w:i/>
                <w:color w:val="44546A" w:themeColor="text2"/>
                <w:sz w:val="20"/>
                <w:szCs w:val="20"/>
              </w:rPr>
            </w:pPr>
            <w:r w:rsidRPr="001C542A">
              <w:rPr>
                <w:rFonts w:cs="Arial"/>
                <w:color w:val="44546A" w:themeColor="text2"/>
                <w:sz w:val="20"/>
                <w:szCs w:val="20"/>
              </w:rPr>
              <w:t xml:space="preserve">Explicitar si el establecimiento cuenta con un Plan Local de Formación para el desarrollo profesional docente, establecido en la </w:t>
            </w:r>
            <w:r w:rsidR="00A104F6" w:rsidRPr="001C542A">
              <w:rPr>
                <w:rFonts w:cs="Arial"/>
                <w:color w:val="44546A" w:themeColor="text2"/>
                <w:sz w:val="20"/>
                <w:szCs w:val="20"/>
              </w:rPr>
              <w:t>L</w:t>
            </w:r>
            <w:r w:rsidRPr="001C542A">
              <w:rPr>
                <w:rFonts w:cs="Arial"/>
                <w:color w:val="44546A" w:themeColor="text2"/>
                <w:sz w:val="20"/>
                <w:szCs w:val="20"/>
              </w:rPr>
              <w:t>ey 20</w:t>
            </w:r>
            <w:r w:rsidRPr="002E352B">
              <w:rPr>
                <w:rFonts w:cs="Arial"/>
                <w:color w:val="44546A" w:themeColor="text2"/>
                <w:sz w:val="20"/>
                <w:szCs w:val="20"/>
              </w:rPr>
              <w:t xml:space="preserve">.903, que crea el Sistema de Desarrollo Profesional Docente. </w:t>
            </w:r>
          </w:p>
        </w:tc>
      </w:tr>
      <w:tr w:rsidR="001E1C10" w:rsidRPr="006E55EB" w14:paraId="1E6F133D" w14:textId="77777777" w:rsidTr="001E1C10">
        <w:tblPrEx>
          <w:shd w:val="clear" w:color="auto" w:fill="FFFFFF" w:themeFill="background1"/>
        </w:tblPrEx>
        <w:trPr>
          <w:trHeight w:val="559"/>
        </w:trPr>
        <w:tc>
          <w:tcPr>
            <w:tcW w:w="9072" w:type="dxa"/>
            <w:shd w:val="clear" w:color="auto" w:fill="BDD6EE" w:themeFill="accent1" w:themeFillTint="66"/>
          </w:tcPr>
          <w:p w14:paraId="382BC8A7" w14:textId="77777777" w:rsidR="001E1C10" w:rsidRPr="006E55EB" w:rsidRDefault="001E1C10" w:rsidP="00F31CA3">
            <w:pPr>
              <w:rPr>
                <w:rFonts w:cs="Arial"/>
                <w:b/>
                <w:color w:val="808080" w:themeColor="background1" w:themeShade="80"/>
                <w:sz w:val="20"/>
                <w:szCs w:val="20"/>
                <w:lang w:val="es-ES"/>
              </w:rPr>
            </w:pPr>
          </w:p>
          <w:p w14:paraId="02BD7D59" w14:textId="77777777" w:rsidR="001E1C10" w:rsidRPr="00FA4B3D" w:rsidRDefault="001E1C10" w:rsidP="00D33F40">
            <w:pPr>
              <w:pStyle w:val="Prrafodelista"/>
              <w:numPr>
                <w:ilvl w:val="0"/>
                <w:numId w:val="52"/>
              </w:numPr>
              <w:rPr>
                <w:rFonts w:cs="Arial"/>
                <w:b/>
                <w:color w:val="002060"/>
                <w:sz w:val="20"/>
                <w:szCs w:val="20"/>
                <w:lang w:val="es-ES"/>
              </w:rPr>
            </w:pPr>
            <w:r w:rsidRPr="00FA4B3D">
              <w:rPr>
                <w:rFonts w:cs="Arial"/>
                <w:b/>
                <w:color w:val="002060"/>
                <w:sz w:val="20"/>
                <w:szCs w:val="20"/>
                <w:lang w:val="es-ES_tradnl"/>
              </w:rPr>
              <w:t xml:space="preserve">Regulaciones sobre </w:t>
            </w:r>
            <w:r w:rsidRPr="00FA4B3D">
              <w:rPr>
                <w:rFonts w:cs="Arial"/>
                <w:b/>
                <w:color w:val="002060"/>
                <w:sz w:val="20"/>
                <w:szCs w:val="20"/>
                <w:lang w:val="es-ES"/>
              </w:rPr>
              <w:t>Promoción y Evaluación de los aprendizajes.</w:t>
            </w:r>
          </w:p>
          <w:p w14:paraId="3A7E682B" w14:textId="77777777" w:rsidR="001E1C10" w:rsidRPr="006E55EB" w:rsidRDefault="001E1C10" w:rsidP="00F31CA3">
            <w:pPr>
              <w:rPr>
                <w:rFonts w:cs="Arial"/>
                <w:b/>
                <w:bCs/>
                <w:color w:val="808080" w:themeColor="background1" w:themeShade="80"/>
                <w:sz w:val="20"/>
                <w:szCs w:val="20"/>
              </w:rPr>
            </w:pPr>
          </w:p>
        </w:tc>
      </w:tr>
      <w:tr w:rsidR="001E1C10" w:rsidRPr="006E55EB" w14:paraId="18B27631" w14:textId="77777777" w:rsidTr="001E1C10">
        <w:tblPrEx>
          <w:shd w:val="clear" w:color="auto" w:fill="FFFFFF" w:themeFill="background1"/>
        </w:tblPrEx>
        <w:trPr>
          <w:trHeight w:val="559"/>
        </w:trPr>
        <w:tc>
          <w:tcPr>
            <w:tcW w:w="9072" w:type="dxa"/>
            <w:shd w:val="clear" w:color="auto" w:fill="FFFFFF" w:themeFill="background1"/>
          </w:tcPr>
          <w:p w14:paraId="2641DEEF" w14:textId="31F87AD1" w:rsidR="001E1C10" w:rsidRPr="001C542A" w:rsidRDefault="001E1C10" w:rsidP="00F31CA3">
            <w:pPr>
              <w:autoSpaceDE w:val="0"/>
              <w:autoSpaceDN w:val="0"/>
              <w:adjustRightInd w:val="0"/>
              <w:rPr>
                <w:rFonts w:cs="Arial"/>
                <w:i/>
                <w:color w:val="808080" w:themeColor="background1" w:themeShade="80"/>
                <w:sz w:val="20"/>
                <w:szCs w:val="20"/>
                <w:lang w:val="es-ES"/>
              </w:rPr>
            </w:pPr>
            <w:r w:rsidRPr="001C542A">
              <w:rPr>
                <w:rFonts w:cs="Arial"/>
                <w:i/>
                <w:color w:val="808080" w:themeColor="background1" w:themeShade="80"/>
                <w:sz w:val="20"/>
                <w:szCs w:val="20"/>
                <w:lang w:val="es-ES"/>
              </w:rPr>
              <w:t xml:space="preserve">Incorporar el enfoque y concepción de la evaluación que promueve el establecimiento, en coherencia con la normativa vigente en esta materia, explicitando criterios, principios y conceptos claves para orientar las prácticas evaluativas. </w:t>
            </w:r>
          </w:p>
          <w:p w14:paraId="1AA2C248" w14:textId="77777777" w:rsidR="006D13DF" w:rsidRPr="001C542A" w:rsidRDefault="006D13DF" w:rsidP="00F31CA3">
            <w:pPr>
              <w:autoSpaceDE w:val="0"/>
              <w:autoSpaceDN w:val="0"/>
              <w:adjustRightInd w:val="0"/>
              <w:rPr>
                <w:rFonts w:cs="Arial"/>
                <w:i/>
                <w:color w:val="808080" w:themeColor="background1" w:themeShade="80"/>
                <w:sz w:val="20"/>
                <w:szCs w:val="20"/>
                <w:lang w:val="es-ES"/>
              </w:rPr>
            </w:pPr>
          </w:p>
          <w:p w14:paraId="48122D26" w14:textId="768DF59B" w:rsidR="001E1C10" w:rsidRPr="001C542A" w:rsidRDefault="001E1C10" w:rsidP="00F31CA3">
            <w:pPr>
              <w:keepNext/>
              <w:keepLines/>
              <w:outlineLvl w:val="1"/>
              <w:rPr>
                <w:rFonts w:cs="Arial"/>
                <w:i/>
                <w:color w:val="7F7F7F" w:themeColor="text1" w:themeTint="80"/>
                <w:sz w:val="20"/>
                <w:szCs w:val="20"/>
              </w:rPr>
            </w:pPr>
            <w:r w:rsidRPr="001C542A">
              <w:rPr>
                <w:rFonts w:cs="Arial"/>
                <w:i/>
                <w:color w:val="808080" w:themeColor="background1" w:themeShade="80"/>
                <w:sz w:val="20"/>
                <w:szCs w:val="20"/>
              </w:rPr>
              <w:t xml:space="preserve">Por ejemplo: </w:t>
            </w:r>
            <w:r w:rsidR="00A104F6" w:rsidRPr="001C542A">
              <w:rPr>
                <w:rFonts w:cs="Arial"/>
                <w:i/>
                <w:color w:val="808080" w:themeColor="background1" w:themeShade="80"/>
                <w:sz w:val="20"/>
                <w:szCs w:val="20"/>
              </w:rPr>
              <w:t>S</w:t>
            </w:r>
            <w:r w:rsidRPr="001C542A">
              <w:rPr>
                <w:rFonts w:cs="Arial"/>
                <w:i/>
                <w:color w:val="808080" w:themeColor="background1" w:themeShade="80"/>
                <w:sz w:val="20"/>
                <w:szCs w:val="20"/>
              </w:rPr>
              <w:t>e considera la evaluación, como una buena práctica que nos ayuda, por un lado, a revisar las de</w:t>
            </w:r>
            <w:r w:rsidR="006D13DF" w:rsidRPr="001C542A">
              <w:rPr>
                <w:rFonts w:cs="Arial"/>
                <w:i/>
                <w:color w:val="808080" w:themeColor="background1" w:themeShade="80"/>
                <w:sz w:val="20"/>
                <w:szCs w:val="20"/>
              </w:rPr>
              <w:t>cisiones</w:t>
            </w:r>
            <w:r w:rsidRPr="001C542A">
              <w:rPr>
                <w:rFonts w:cs="Arial"/>
                <w:i/>
                <w:color w:val="808080" w:themeColor="background1" w:themeShade="80"/>
                <w:sz w:val="20"/>
                <w:szCs w:val="20"/>
              </w:rPr>
              <w:t xml:space="preserve"> educativas tomadas en el ejercicio de </w:t>
            </w:r>
            <w:r w:rsidR="00D75A4D" w:rsidRPr="001C542A">
              <w:rPr>
                <w:rFonts w:cs="Arial"/>
                <w:i/>
                <w:color w:val="808080" w:themeColor="background1" w:themeShade="80"/>
                <w:sz w:val="20"/>
                <w:szCs w:val="20"/>
              </w:rPr>
              <w:t>la</w:t>
            </w:r>
            <w:r w:rsidRPr="001C542A">
              <w:rPr>
                <w:rFonts w:cs="Arial"/>
                <w:i/>
                <w:color w:val="808080" w:themeColor="background1" w:themeShade="80"/>
                <w:sz w:val="20"/>
                <w:szCs w:val="20"/>
              </w:rPr>
              <w:t xml:space="preserve"> autonomía pedagógica y a proponer las modificaciones pertinentes para mejorar el funcionamiento general del establecimiento. Por otro lado, ayuda a lograr la consecución de los objetivos educativos y a detectar los aciertos y errores </w:t>
            </w:r>
            <w:r w:rsidRPr="001C542A">
              <w:rPr>
                <w:rFonts w:cs="Arial"/>
                <w:i/>
                <w:color w:val="7F7F7F" w:themeColor="text1" w:themeTint="80"/>
                <w:sz w:val="20"/>
                <w:szCs w:val="20"/>
              </w:rPr>
              <w:t xml:space="preserve">de </w:t>
            </w:r>
            <w:r w:rsidR="00D75A4D" w:rsidRPr="001C542A">
              <w:rPr>
                <w:rFonts w:cs="Arial"/>
                <w:i/>
                <w:color w:val="7F7F7F" w:themeColor="text1" w:themeTint="80"/>
                <w:sz w:val="20"/>
                <w:szCs w:val="20"/>
              </w:rPr>
              <w:t>la</w:t>
            </w:r>
            <w:r w:rsidRPr="001C542A">
              <w:rPr>
                <w:rFonts w:cs="Arial"/>
                <w:i/>
                <w:color w:val="7F7F7F" w:themeColor="text1" w:themeTint="80"/>
                <w:sz w:val="20"/>
                <w:szCs w:val="20"/>
              </w:rPr>
              <w:t xml:space="preserve"> acción educativa, para así profundizar en los logros y rectificar las deficiencias.  </w:t>
            </w:r>
          </w:p>
          <w:p w14:paraId="7C5AD8BA" w14:textId="77777777" w:rsidR="001E1C10" w:rsidRPr="001C542A" w:rsidRDefault="001E1C10" w:rsidP="00F31CA3">
            <w:pPr>
              <w:autoSpaceDE w:val="0"/>
              <w:autoSpaceDN w:val="0"/>
              <w:adjustRightInd w:val="0"/>
              <w:rPr>
                <w:i/>
                <w:color w:val="7F7F7F" w:themeColor="text1" w:themeTint="80"/>
                <w:sz w:val="20"/>
                <w:szCs w:val="20"/>
                <w:lang w:val="es-ES"/>
              </w:rPr>
            </w:pPr>
          </w:p>
          <w:p w14:paraId="14396E3B" w14:textId="77777777" w:rsidR="006D13DF" w:rsidRPr="001C542A" w:rsidRDefault="001E1C10" w:rsidP="00F31CA3">
            <w:pPr>
              <w:autoSpaceDE w:val="0"/>
              <w:autoSpaceDN w:val="0"/>
              <w:adjustRightInd w:val="0"/>
              <w:rPr>
                <w:i/>
                <w:color w:val="7F7F7F" w:themeColor="text1" w:themeTint="80"/>
                <w:sz w:val="20"/>
                <w:szCs w:val="20"/>
                <w:lang w:val="es-ES"/>
              </w:rPr>
            </w:pPr>
            <w:r w:rsidRPr="001C542A">
              <w:rPr>
                <w:i/>
                <w:color w:val="7F7F7F" w:themeColor="text1" w:themeTint="80"/>
                <w:sz w:val="20"/>
                <w:szCs w:val="20"/>
                <w:lang w:val="es-ES"/>
              </w:rPr>
              <w:t xml:space="preserve">Por ejemplo: La evaluación debe formar parte constitutiva del proceso de enseñanza, cumpliendo un rol central en la promoción y en el logro del aprendizaje. </w:t>
            </w:r>
          </w:p>
          <w:p w14:paraId="4439542D" w14:textId="53D5FC9D" w:rsidR="001E1C10" w:rsidRPr="001C542A" w:rsidRDefault="001E1C10" w:rsidP="00F31CA3">
            <w:pPr>
              <w:autoSpaceDE w:val="0"/>
              <w:autoSpaceDN w:val="0"/>
              <w:adjustRightInd w:val="0"/>
              <w:rPr>
                <w:i/>
                <w:color w:val="7F7F7F" w:themeColor="text1" w:themeTint="80"/>
                <w:sz w:val="20"/>
                <w:szCs w:val="20"/>
                <w:lang w:val="es-ES"/>
              </w:rPr>
            </w:pPr>
            <w:r w:rsidRPr="001C542A">
              <w:rPr>
                <w:i/>
                <w:color w:val="7F7F7F" w:themeColor="text1" w:themeTint="80"/>
                <w:sz w:val="20"/>
                <w:szCs w:val="20"/>
                <w:lang w:val="es-ES"/>
              </w:rPr>
              <w:t>Para cumplir esta función se considera que la evaluación permita:</w:t>
            </w:r>
          </w:p>
          <w:p w14:paraId="665F1EE2" w14:textId="77777777" w:rsidR="001E1C10" w:rsidRPr="001C542A" w:rsidRDefault="001E1C10" w:rsidP="00F31CA3">
            <w:pPr>
              <w:autoSpaceDE w:val="0"/>
              <w:autoSpaceDN w:val="0"/>
              <w:adjustRightInd w:val="0"/>
              <w:rPr>
                <w:i/>
                <w:color w:val="7F7F7F" w:themeColor="text1" w:themeTint="80"/>
                <w:sz w:val="20"/>
                <w:szCs w:val="20"/>
                <w:lang w:val="es-ES"/>
              </w:rPr>
            </w:pPr>
            <w:r w:rsidRPr="001C542A">
              <w:rPr>
                <w:i/>
                <w:color w:val="7F7F7F" w:themeColor="text1" w:themeTint="80"/>
                <w:sz w:val="20"/>
                <w:szCs w:val="20"/>
                <w:lang w:val="es-ES"/>
              </w:rPr>
              <w:t xml:space="preserve"> </w:t>
            </w:r>
          </w:p>
          <w:p w14:paraId="6A30AA74" w14:textId="77777777" w:rsidR="001E1C10" w:rsidRPr="001C542A" w:rsidRDefault="001E1C10" w:rsidP="004A428C">
            <w:pPr>
              <w:pStyle w:val="Prrafodelista"/>
              <w:numPr>
                <w:ilvl w:val="0"/>
                <w:numId w:val="48"/>
              </w:numPr>
              <w:autoSpaceDE w:val="0"/>
              <w:autoSpaceDN w:val="0"/>
              <w:adjustRightInd w:val="0"/>
              <w:rPr>
                <w:i/>
                <w:color w:val="7F7F7F" w:themeColor="text1" w:themeTint="80"/>
                <w:sz w:val="20"/>
                <w:szCs w:val="20"/>
              </w:rPr>
            </w:pPr>
            <w:r w:rsidRPr="001C542A">
              <w:rPr>
                <w:i/>
                <w:color w:val="7F7F7F" w:themeColor="text1" w:themeTint="80"/>
                <w:sz w:val="20"/>
                <w:szCs w:val="20"/>
              </w:rPr>
              <w:t>Medir progreso en el logro de los aprendizajes.</w:t>
            </w:r>
          </w:p>
          <w:p w14:paraId="680802A0" w14:textId="77777777" w:rsidR="001E1C10" w:rsidRPr="001C542A" w:rsidRDefault="001E1C10" w:rsidP="004A428C">
            <w:pPr>
              <w:numPr>
                <w:ilvl w:val="0"/>
                <w:numId w:val="48"/>
              </w:numPr>
              <w:shd w:val="clear" w:color="auto" w:fill="FFFFFF"/>
              <w:rPr>
                <w:i/>
                <w:color w:val="7F7F7F" w:themeColor="text1" w:themeTint="80"/>
                <w:sz w:val="20"/>
                <w:szCs w:val="20"/>
              </w:rPr>
            </w:pPr>
            <w:r w:rsidRPr="001C542A">
              <w:rPr>
                <w:i/>
                <w:color w:val="7F7F7F" w:themeColor="text1" w:themeTint="80"/>
                <w:sz w:val="20"/>
                <w:szCs w:val="20"/>
              </w:rPr>
              <w:t>Ser una herramienta que permita la autorregulación del alumno.</w:t>
            </w:r>
          </w:p>
          <w:p w14:paraId="16598FD7" w14:textId="77777777" w:rsidR="001E1C10" w:rsidRPr="001C542A" w:rsidRDefault="001E1C10" w:rsidP="004A428C">
            <w:pPr>
              <w:numPr>
                <w:ilvl w:val="0"/>
                <w:numId w:val="48"/>
              </w:numPr>
              <w:shd w:val="clear" w:color="auto" w:fill="FFFFFF"/>
              <w:rPr>
                <w:i/>
                <w:color w:val="7F7F7F" w:themeColor="text1" w:themeTint="80"/>
                <w:sz w:val="20"/>
                <w:szCs w:val="20"/>
              </w:rPr>
            </w:pPr>
            <w:r w:rsidRPr="001C542A">
              <w:rPr>
                <w:i/>
                <w:color w:val="7F7F7F" w:themeColor="text1" w:themeTint="80"/>
                <w:sz w:val="20"/>
                <w:szCs w:val="20"/>
              </w:rPr>
              <w:lastRenderedPageBreak/>
              <w:t>Proporcionar información que permita conocer fortalezas y debilidades de los estudiantes y, sobre esa base, retroalimentar la enseñanza y potenciar los logros esperados dentro de la asignatura.</w:t>
            </w:r>
          </w:p>
          <w:p w14:paraId="04EFEB2C" w14:textId="77777777" w:rsidR="001E1C10" w:rsidRPr="001C542A" w:rsidRDefault="001E1C10" w:rsidP="004A428C">
            <w:pPr>
              <w:numPr>
                <w:ilvl w:val="0"/>
                <w:numId w:val="48"/>
              </w:numPr>
              <w:shd w:val="clear" w:color="auto" w:fill="FFFFFF"/>
              <w:rPr>
                <w:i/>
                <w:color w:val="7F7F7F" w:themeColor="text1" w:themeTint="80"/>
                <w:sz w:val="20"/>
                <w:szCs w:val="20"/>
              </w:rPr>
            </w:pPr>
            <w:r w:rsidRPr="001C542A">
              <w:rPr>
                <w:i/>
                <w:color w:val="7F7F7F" w:themeColor="text1" w:themeTint="80"/>
                <w:sz w:val="20"/>
                <w:szCs w:val="20"/>
              </w:rPr>
              <w:t>Ser una herramienta útil para orientar la planificación.</w:t>
            </w:r>
          </w:p>
          <w:p w14:paraId="031DB614" w14:textId="44C790BD" w:rsidR="001E1C10" w:rsidRPr="001C542A" w:rsidRDefault="001E1C10" w:rsidP="00F31CA3">
            <w:pPr>
              <w:autoSpaceDE w:val="0"/>
              <w:autoSpaceDN w:val="0"/>
              <w:adjustRightInd w:val="0"/>
              <w:rPr>
                <w:i/>
                <w:color w:val="808080" w:themeColor="background1" w:themeShade="80"/>
                <w:sz w:val="20"/>
                <w:szCs w:val="20"/>
              </w:rPr>
            </w:pPr>
            <w:r w:rsidRPr="001C542A">
              <w:rPr>
                <w:i/>
                <w:color w:val="7F7F7F" w:themeColor="text1" w:themeTint="80"/>
                <w:sz w:val="20"/>
                <w:szCs w:val="20"/>
              </w:rPr>
              <w:t xml:space="preserve">Por ejemplo: </w:t>
            </w:r>
            <w:r w:rsidR="00483D4A" w:rsidRPr="001C542A">
              <w:rPr>
                <w:i/>
                <w:color w:val="7F7F7F" w:themeColor="text1" w:themeTint="80"/>
                <w:sz w:val="20"/>
                <w:szCs w:val="20"/>
              </w:rPr>
              <w:t>El</w:t>
            </w:r>
            <w:r w:rsidRPr="001C542A">
              <w:rPr>
                <w:i/>
                <w:color w:val="7F7F7F" w:themeColor="text1" w:themeTint="80"/>
                <w:sz w:val="20"/>
                <w:szCs w:val="20"/>
              </w:rPr>
              <w:t xml:space="preserve"> establecimiento busca promover una visión de la evaluación, en contextos pedagógicos, como un aspecto intrínseco a la enseñanza, cuyo sentido fundamental es propiciar y apoyar los aprendizajes de los estudiantes. Desde esta perspectiva, la evaluación cumple un rol crucial en el monitoreo y acompañamiento del aprendizaje de los estudiantes y en la reflexión docente para la toma de decisiones </w:t>
            </w:r>
            <w:r w:rsidRPr="001C542A">
              <w:rPr>
                <w:i/>
                <w:color w:val="808080" w:themeColor="background1" w:themeShade="80"/>
                <w:sz w:val="20"/>
                <w:szCs w:val="20"/>
              </w:rPr>
              <w:t>pertinentes y oportunas respecto a la enseñanza. En concordancia con lo anterior, se busca dar un lugar preponderante a la retroalimentación en los procesos pedagógicos</w:t>
            </w:r>
            <w:r w:rsidRPr="001C542A">
              <w:rPr>
                <w:rStyle w:val="Refdenotaalpie"/>
                <w:i/>
                <w:color w:val="808080" w:themeColor="background1" w:themeShade="80"/>
                <w:sz w:val="20"/>
                <w:szCs w:val="20"/>
              </w:rPr>
              <w:footnoteReference w:id="18"/>
            </w:r>
            <w:r w:rsidRPr="001C542A">
              <w:rPr>
                <w:i/>
                <w:color w:val="808080" w:themeColor="background1" w:themeShade="80"/>
                <w:sz w:val="20"/>
                <w:szCs w:val="20"/>
              </w:rPr>
              <w:t>.</w:t>
            </w:r>
          </w:p>
          <w:p w14:paraId="25DECE7F" w14:textId="77777777" w:rsidR="001E1C10" w:rsidRPr="001C542A" w:rsidRDefault="001E1C10" w:rsidP="00F31CA3">
            <w:pPr>
              <w:autoSpaceDE w:val="0"/>
              <w:autoSpaceDN w:val="0"/>
              <w:adjustRightInd w:val="0"/>
              <w:rPr>
                <w:i/>
                <w:color w:val="808080" w:themeColor="background1" w:themeShade="80"/>
                <w:sz w:val="20"/>
                <w:szCs w:val="20"/>
                <w:shd w:val="clear" w:color="auto" w:fill="FFFFFF"/>
              </w:rPr>
            </w:pPr>
          </w:p>
          <w:p w14:paraId="6FA49E93" w14:textId="214E5460" w:rsidR="001E1C10" w:rsidRPr="001C542A" w:rsidRDefault="001E1C10" w:rsidP="00F31CA3">
            <w:pPr>
              <w:rPr>
                <w:rFonts w:cs="Arial"/>
                <w:i/>
                <w:strike/>
                <w:color w:val="808080" w:themeColor="background1" w:themeShade="80"/>
                <w:sz w:val="20"/>
                <w:szCs w:val="20"/>
              </w:rPr>
            </w:pPr>
            <w:r w:rsidRPr="001C542A">
              <w:rPr>
                <w:rFonts w:cs="Arial"/>
                <w:i/>
                <w:color w:val="808080" w:themeColor="background1" w:themeShade="80"/>
                <w:sz w:val="20"/>
                <w:szCs w:val="20"/>
              </w:rPr>
              <w:t>Explicitar que la evaluación se realiza a través de diferentes medios, instrumentos o procedimientos que tienen como finalidad valorar el proceso global de aprendizaje de cada alumno.</w:t>
            </w:r>
          </w:p>
          <w:p w14:paraId="19646657" w14:textId="77777777" w:rsidR="001E1C10" w:rsidRPr="001C542A" w:rsidRDefault="001E1C10" w:rsidP="00F31CA3">
            <w:pPr>
              <w:rPr>
                <w:rFonts w:cs="Arial"/>
                <w:i/>
                <w:strike/>
                <w:color w:val="808080" w:themeColor="background1" w:themeShade="80"/>
                <w:sz w:val="20"/>
                <w:szCs w:val="20"/>
              </w:rPr>
            </w:pPr>
          </w:p>
          <w:p w14:paraId="3BB6D1AD" w14:textId="1486AF67" w:rsidR="001E1C10" w:rsidRPr="001C542A" w:rsidRDefault="001E1C10" w:rsidP="00F31CA3">
            <w:pPr>
              <w:rPr>
                <w:rFonts w:cs="Arial"/>
                <w:i/>
                <w:color w:val="808080" w:themeColor="background1" w:themeShade="80"/>
                <w:sz w:val="20"/>
                <w:szCs w:val="20"/>
                <w:lang w:val="es-ES"/>
              </w:rPr>
            </w:pPr>
            <w:r w:rsidRPr="001C542A">
              <w:rPr>
                <w:rFonts w:cs="Arial"/>
                <w:i/>
                <w:color w:val="808080" w:themeColor="background1" w:themeShade="80"/>
                <w:sz w:val="20"/>
                <w:szCs w:val="20"/>
                <w:lang w:val="es-ES"/>
              </w:rPr>
              <w:t>Declarar</w:t>
            </w:r>
            <w:r w:rsidR="00483D4A" w:rsidRPr="001C542A">
              <w:rPr>
                <w:rFonts w:cs="Arial"/>
                <w:i/>
                <w:color w:val="808080" w:themeColor="background1" w:themeShade="80"/>
                <w:sz w:val="20"/>
                <w:szCs w:val="20"/>
                <w:lang w:val="es-ES"/>
              </w:rPr>
              <w:t>,</w:t>
            </w:r>
            <w:r w:rsidRPr="001C542A">
              <w:rPr>
                <w:rFonts w:cs="Arial"/>
                <w:i/>
                <w:color w:val="808080" w:themeColor="background1" w:themeShade="80"/>
                <w:sz w:val="20"/>
                <w:szCs w:val="20"/>
                <w:lang w:val="es-ES"/>
              </w:rPr>
              <w:t xml:space="preserve"> además</w:t>
            </w:r>
            <w:r w:rsidR="00483D4A" w:rsidRPr="001C542A">
              <w:rPr>
                <w:rFonts w:cs="Arial"/>
                <w:i/>
                <w:color w:val="808080" w:themeColor="background1" w:themeShade="80"/>
                <w:sz w:val="20"/>
                <w:szCs w:val="20"/>
                <w:lang w:val="es-ES"/>
              </w:rPr>
              <w:t>,</w:t>
            </w:r>
            <w:r w:rsidRPr="001C542A">
              <w:rPr>
                <w:rFonts w:cs="Arial"/>
                <w:i/>
                <w:color w:val="808080" w:themeColor="background1" w:themeShade="80"/>
                <w:sz w:val="20"/>
                <w:szCs w:val="20"/>
                <w:lang w:val="es-ES"/>
              </w:rPr>
              <w:t xml:space="preserve"> c</w:t>
            </w:r>
            <w:r w:rsidR="00483D4A" w:rsidRPr="001C542A">
              <w:rPr>
                <w:rFonts w:cs="Arial"/>
                <w:i/>
                <w:color w:val="808080" w:themeColor="background1" w:themeShade="80"/>
                <w:sz w:val="20"/>
                <w:szCs w:val="20"/>
                <w:lang w:val="es-ES"/>
              </w:rPr>
              <w:t>uál</w:t>
            </w:r>
            <w:r w:rsidRPr="001C542A">
              <w:rPr>
                <w:rFonts w:cs="Arial"/>
                <w:i/>
                <w:color w:val="808080" w:themeColor="background1" w:themeShade="80"/>
                <w:sz w:val="20"/>
                <w:szCs w:val="20"/>
                <w:lang w:val="es-ES"/>
              </w:rPr>
              <w:t xml:space="preserve"> es el alcance que se considera para la evaluación. </w:t>
            </w:r>
          </w:p>
          <w:p w14:paraId="6F96AAEB" w14:textId="77777777" w:rsidR="001E1C10" w:rsidRPr="001C542A" w:rsidRDefault="001E1C10" w:rsidP="00F31CA3">
            <w:pPr>
              <w:rPr>
                <w:rFonts w:cs="Arial"/>
                <w:color w:val="808080" w:themeColor="background1" w:themeShade="80"/>
                <w:sz w:val="20"/>
                <w:szCs w:val="20"/>
                <w:lang w:val="es-ES"/>
              </w:rPr>
            </w:pPr>
          </w:p>
          <w:p w14:paraId="3AFDE149" w14:textId="38B871A1" w:rsidR="006D13DF" w:rsidRPr="001C542A" w:rsidRDefault="001E1C10" w:rsidP="00F31CA3">
            <w:pPr>
              <w:rPr>
                <w:rFonts w:cs="Arial"/>
                <w:i/>
                <w:color w:val="808080" w:themeColor="background1" w:themeShade="80"/>
                <w:sz w:val="20"/>
                <w:szCs w:val="20"/>
                <w:lang w:val="es-ES"/>
              </w:rPr>
            </w:pPr>
            <w:r w:rsidRPr="001C542A">
              <w:rPr>
                <w:rFonts w:cs="Arial"/>
                <w:i/>
                <w:color w:val="808080" w:themeColor="background1" w:themeShade="80"/>
                <w:sz w:val="20"/>
                <w:szCs w:val="20"/>
                <w:lang w:val="es-ES"/>
              </w:rPr>
              <w:t>Se sugiere texto:</w:t>
            </w:r>
          </w:p>
          <w:p w14:paraId="16EC0B9A" w14:textId="796DD03F" w:rsidR="006D13DF" w:rsidRPr="001C542A" w:rsidRDefault="006D13DF" w:rsidP="00F31CA3">
            <w:pPr>
              <w:rPr>
                <w:rFonts w:cs="Arial"/>
                <w:i/>
                <w:color w:val="808080" w:themeColor="background1" w:themeShade="80"/>
                <w:sz w:val="20"/>
                <w:szCs w:val="20"/>
                <w:lang w:val="es-ES"/>
              </w:rPr>
            </w:pPr>
            <w:r w:rsidRPr="001C542A">
              <w:rPr>
                <w:rFonts w:cs="Arial"/>
                <w:i/>
                <w:color w:val="808080" w:themeColor="background1" w:themeShade="80"/>
                <w:sz w:val="20"/>
                <w:szCs w:val="20"/>
                <w:lang w:val="es-ES_tradnl"/>
              </w:rPr>
              <w:t>El establecimiento cuenta con un Reglamento de Evaluación y Promoción acorde a normativa vigente y según lo establece la Ley General de Educación</w:t>
            </w:r>
            <w:r w:rsidRPr="001C542A">
              <w:rPr>
                <w:rFonts w:cs="Arial"/>
                <w:i/>
                <w:color w:val="808080" w:themeColor="background1" w:themeShade="80"/>
                <w:sz w:val="20"/>
                <w:szCs w:val="20"/>
                <w:shd w:val="clear" w:color="auto" w:fill="FFFFFF"/>
                <w:lang w:val="es-ES_tradnl" w:eastAsia="es-ES"/>
              </w:rPr>
              <w:t>.</w:t>
            </w:r>
          </w:p>
          <w:p w14:paraId="0227E7BF" w14:textId="05469085" w:rsidR="001E1C10" w:rsidRPr="001C542A" w:rsidRDefault="001E1C10" w:rsidP="00F31CA3">
            <w:pPr>
              <w:rPr>
                <w:rFonts w:cs="Arial"/>
                <w:i/>
                <w:color w:val="808080" w:themeColor="background1" w:themeShade="80"/>
                <w:sz w:val="20"/>
                <w:szCs w:val="20"/>
              </w:rPr>
            </w:pPr>
            <w:r w:rsidRPr="001C542A">
              <w:rPr>
                <w:rFonts w:cs="Arial"/>
                <w:i/>
                <w:color w:val="808080" w:themeColor="background1" w:themeShade="80"/>
                <w:sz w:val="20"/>
                <w:szCs w:val="20"/>
              </w:rPr>
              <w:t xml:space="preserve">La escuela se propone fomentar la cultura de la evaluación interna y externa del </w:t>
            </w:r>
            <w:r w:rsidR="00793DBB" w:rsidRPr="001C542A">
              <w:rPr>
                <w:rFonts w:cs="Arial"/>
                <w:i/>
                <w:color w:val="808080" w:themeColor="background1" w:themeShade="80"/>
                <w:sz w:val="20"/>
                <w:szCs w:val="20"/>
              </w:rPr>
              <w:t>e</w:t>
            </w:r>
            <w:r w:rsidRPr="001C542A">
              <w:rPr>
                <w:rFonts w:cs="Arial"/>
                <w:i/>
                <w:color w:val="808080" w:themeColor="background1" w:themeShade="80"/>
                <w:sz w:val="20"/>
                <w:szCs w:val="20"/>
              </w:rPr>
              <w:t>stablecimiento, de los alumnos y de la práctica docente, para favorecer una línea de mejora continua.</w:t>
            </w:r>
          </w:p>
          <w:p w14:paraId="2ED838FB" w14:textId="77777777" w:rsidR="006D13DF" w:rsidRPr="001C542A" w:rsidRDefault="001E1C10" w:rsidP="00F31CA3">
            <w:pPr>
              <w:keepNext/>
              <w:keepLines/>
              <w:outlineLvl w:val="1"/>
              <w:rPr>
                <w:rFonts w:cs="Arial"/>
                <w:i/>
                <w:color w:val="808080" w:themeColor="background1" w:themeShade="80"/>
                <w:sz w:val="20"/>
                <w:szCs w:val="20"/>
                <w:lang w:val="es-ES_tradnl"/>
              </w:rPr>
            </w:pPr>
            <w:r w:rsidRPr="001C542A">
              <w:rPr>
                <w:rFonts w:cs="Arial"/>
                <w:i/>
                <w:color w:val="808080" w:themeColor="background1" w:themeShade="80"/>
                <w:sz w:val="20"/>
                <w:szCs w:val="20"/>
                <w:lang w:val="es-ES_tradnl"/>
              </w:rPr>
              <w:t>Se sugiere que este punto se articule con el Reglamento de Evaluación y Promoción vigente del establecimiento</w:t>
            </w:r>
            <w:r w:rsidRPr="001C542A">
              <w:rPr>
                <w:rStyle w:val="Refdenotaalpie"/>
                <w:rFonts w:cs="Arial"/>
                <w:i/>
                <w:color w:val="808080" w:themeColor="background1" w:themeShade="80"/>
                <w:sz w:val="20"/>
                <w:szCs w:val="20"/>
                <w:lang w:val="es-ES_tradnl"/>
              </w:rPr>
              <w:footnoteReference w:id="19"/>
            </w:r>
            <w:r w:rsidRPr="001C542A">
              <w:rPr>
                <w:rFonts w:cs="Arial"/>
                <w:i/>
                <w:color w:val="808080" w:themeColor="background1" w:themeShade="80"/>
                <w:sz w:val="20"/>
                <w:szCs w:val="20"/>
                <w:lang w:val="es-ES_tradnl"/>
              </w:rPr>
              <w:t xml:space="preserve">. </w:t>
            </w:r>
          </w:p>
          <w:p w14:paraId="4FF22CEE" w14:textId="780DBF27" w:rsidR="001E1C10" w:rsidRPr="001C542A" w:rsidRDefault="001E1C10" w:rsidP="00F31CA3">
            <w:pPr>
              <w:keepNext/>
              <w:keepLines/>
              <w:outlineLvl w:val="1"/>
              <w:rPr>
                <w:rFonts w:cs="Arial"/>
                <w:b/>
                <w:bCs/>
                <w:color w:val="808080" w:themeColor="background1" w:themeShade="80"/>
                <w:sz w:val="20"/>
                <w:szCs w:val="20"/>
              </w:rPr>
            </w:pPr>
            <w:r w:rsidRPr="001C542A">
              <w:rPr>
                <w:rFonts w:cs="Arial"/>
                <w:i/>
                <w:color w:val="808080" w:themeColor="background1" w:themeShade="80"/>
                <w:sz w:val="20"/>
                <w:szCs w:val="20"/>
                <w:lang w:val="es-ES_tradnl"/>
              </w:rPr>
              <w:t xml:space="preserve">Se puede hacer referencia a este </w:t>
            </w:r>
            <w:r w:rsidR="00793DBB" w:rsidRPr="001C542A">
              <w:rPr>
                <w:rFonts w:cs="Arial"/>
                <w:i/>
                <w:color w:val="808080" w:themeColor="background1" w:themeShade="80"/>
                <w:sz w:val="20"/>
                <w:szCs w:val="20"/>
                <w:lang w:val="es-ES_tradnl"/>
              </w:rPr>
              <w:t>r</w:t>
            </w:r>
            <w:r w:rsidRPr="001C542A">
              <w:rPr>
                <w:rFonts w:cs="Arial"/>
                <w:i/>
                <w:color w:val="808080" w:themeColor="background1" w:themeShade="80"/>
                <w:sz w:val="20"/>
                <w:szCs w:val="20"/>
                <w:lang w:val="es-ES_tradnl"/>
              </w:rPr>
              <w:t>eglamento</w:t>
            </w:r>
            <w:r w:rsidR="006D13DF" w:rsidRPr="001C542A">
              <w:rPr>
                <w:rFonts w:cs="Arial"/>
                <w:i/>
                <w:color w:val="808080" w:themeColor="background1" w:themeShade="80"/>
                <w:sz w:val="20"/>
                <w:szCs w:val="20"/>
                <w:lang w:val="es-ES_tradnl"/>
              </w:rPr>
              <w:t>,</w:t>
            </w:r>
            <w:r w:rsidRPr="001C542A">
              <w:rPr>
                <w:rFonts w:cs="Arial"/>
                <w:i/>
                <w:color w:val="808080" w:themeColor="background1" w:themeShade="80"/>
                <w:sz w:val="20"/>
                <w:szCs w:val="20"/>
                <w:lang w:val="es-ES_tradnl"/>
              </w:rPr>
              <w:t xml:space="preserve"> que de modo específico regula la promoción</w:t>
            </w:r>
            <w:r w:rsidR="006D13DF" w:rsidRPr="001C542A">
              <w:rPr>
                <w:rFonts w:cs="Arial"/>
                <w:i/>
                <w:color w:val="808080" w:themeColor="background1" w:themeShade="80"/>
                <w:sz w:val="20"/>
                <w:szCs w:val="20"/>
                <w:lang w:val="es-ES_tradnl"/>
              </w:rPr>
              <w:t>,</w:t>
            </w:r>
            <w:r w:rsidRPr="001C542A">
              <w:rPr>
                <w:rFonts w:cs="Arial"/>
                <w:i/>
                <w:color w:val="808080" w:themeColor="background1" w:themeShade="80"/>
                <w:sz w:val="20"/>
                <w:szCs w:val="20"/>
                <w:lang w:val="es-ES_tradnl"/>
              </w:rPr>
              <w:t xml:space="preserve"> teniendo en cuenta el marco del DS 67/2018</w:t>
            </w:r>
            <w:r w:rsidR="006D13DF" w:rsidRPr="001C542A">
              <w:rPr>
                <w:rFonts w:cs="Arial"/>
                <w:i/>
                <w:color w:val="808080" w:themeColor="background1" w:themeShade="80"/>
                <w:sz w:val="20"/>
                <w:szCs w:val="20"/>
                <w:lang w:val="es-ES_tradnl"/>
              </w:rPr>
              <w:t>.</w:t>
            </w:r>
          </w:p>
        </w:tc>
      </w:tr>
      <w:tr w:rsidR="001E1C10" w:rsidRPr="006E55EB" w14:paraId="7980A3FE" w14:textId="77777777" w:rsidTr="001E1C10">
        <w:tblPrEx>
          <w:shd w:val="clear" w:color="auto" w:fill="FFFFFF" w:themeFill="background1"/>
        </w:tblPrEx>
        <w:trPr>
          <w:trHeight w:val="559"/>
        </w:trPr>
        <w:tc>
          <w:tcPr>
            <w:tcW w:w="9072" w:type="dxa"/>
            <w:shd w:val="clear" w:color="auto" w:fill="BDD6EE" w:themeFill="accent1" w:themeFillTint="66"/>
          </w:tcPr>
          <w:p w14:paraId="116CE41C" w14:textId="77777777" w:rsidR="001E1C10" w:rsidRPr="001C542A" w:rsidRDefault="001E1C10" w:rsidP="00F31CA3">
            <w:pPr>
              <w:rPr>
                <w:rFonts w:cs="Arial"/>
                <w:b/>
                <w:bCs/>
                <w:color w:val="002060"/>
                <w:sz w:val="20"/>
                <w:szCs w:val="20"/>
              </w:rPr>
            </w:pPr>
          </w:p>
          <w:p w14:paraId="1977C364" w14:textId="2736E455" w:rsidR="001E1C10" w:rsidRPr="001C542A" w:rsidRDefault="001E1C10" w:rsidP="00D33F40">
            <w:pPr>
              <w:pStyle w:val="Prrafodelista"/>
              <w:numPr>
                <w:ilvl w:val="0"/>
                <w:numId w:val="52"/>
              </w:numPr>
              <w:rPr>
                <w:rFonts w:cs="Arial"/>
                <w:b/>
                <w:bCs/>
                <w:color w:val="002060"/>
                <w:sz w:val="20"/>
                <w:szCs w:val="20"/>
              </w:rPr>
            </w:pPr>
            <w:r w:rsidRPr="001C542A">
              <w:rPr>
                <w:rFonts w:cs="Arial"/>
                <w:b/>
                <w:bCs/>
                <w:color w:val="002060"/>
                <w:sz w:val="20"/>
                <w:szCs w:val="20"/>
              </w:rPr>
              <w:t>Acciones para impulsar una gestión pedagógica</w:t>
            </w:r>
            <w:r w:rsidR="00793DBB" w:rsidRPr="001C542A">
              <w:rPr>
                <w:rFonts w:cs="Arial"/>
                <w:b/>
                <w:bCs/>
                <w:color w:val="002060"/>
                <w:sz w:val="20"/>
                <w:szCs w:val="20"/>
              </w:rPr>
              <w:t xml:space="preserve"> que</w:t>
            </w:r>
            <w:r w:rsidRPr="001C542A">
              <w:rPr>
                <w:rFonts w:cs="Arial"/>
                <w:b/>
                <w:bCs/>
                <w:color w:val="002060"/>
                <w:sz w:val="20"/>
                <w:szCs w:val="20"/>
              </w:rPr>
              <w:t xml:space="preserve"> propicie la implementación de planes de desarrollo socioemocional, formación ciudadana y habilidades para el </w:t>
            </w:r>
            <w:r w:rsidR="00793DBB" w:rsidRPr="001C542A">
              <w:rPr>
                <w:rFonts w:cs="Arial"/>
                <w:b/>
                <w:bCs/>
                <w:color w:val="002060"/>
                <w:sz w:val="20"/>
                <w:szCs w:val="20"/>
              </w:rPr>
              <w:t>S</w:t>
            </w:r>
            <w:r w:rsidRPr="001C542A">
              <w:rPr>
                <w:rFonts w:cs="Arial"/>
                <w:b/>
                <w:bCs/>
                <w:color w:val="002060"/>
                <w:sz w:val="20"/>
                <w:szCs w:val="20"/>
              </w:rPr>
              <w:t>iglo XXI, en coherencia con las iniciativas de la ENEP.</w:t>
            </w:r>
          </w:p>
          <w:p w14:paraId="228F962B" w14:textId="77777777" w:rsidR="001E1C10" w:rsidRPr="001C542A" w:rsidRDefault="001E1C10" w:rsidP="00F31CA3">
            <w:pPr>
              <w:rPr>
                <w:rFonts w:cs="Arial"/>
                <w:b/>
                <w:bCs/>
                <w:color w:val="002060"/>
                <w:sz w:val="20"/>
                <w:szCs w:val="20"/>
              </w:rPr>
            </w:pPr>
          </w:p>
        </w:tc>
      </w:tr>
      <w:tr w:rsidR="001E1C10" w:rsidRPr="006E55EB" w14:paraId="07AF7152" w14:textId="77777777" w:rsidTr="001E1C10">
        <w:tblPrEx>
          <w:shd w:val="clear" w:color="auto" w:fill="FFFFFF" w:themeFill="background1"/>
        </w:tblPrEx>
        <w:trPr>
          <w:trHeight w:val="559"/>
        </w:trPr>
        <w:tc>
          <w:tcPr>
            <w:tcW w:w="9072" w:type="dxa"/>
            <w:shd w:val="clear" w:color="auto" w:fill="FFFFFF" w:themeFill="background1"/>
          </w:tcPr>
          <w:p w14:paraId="57204633" w14:textId="3E93B172" w:rsidR="001E1C10" w:rsidRPr="001C542A" w:rsidRDefault="001E1C10" w:rsidP="00F31CA3">
            <w:pPr>
              <w:keepNext/>
              <w:keepLines/>
              <w:outlineLvl w:val="1"/>
              <w:rPr>
                <w:i/>
                <w:color w:val="767171" w:themeColor="background2" w:themeShade="80"/>
                <w:sz w:val="20"/>
                <w:szCs w:val="20"/>
              </w:rPr>
            </w:pPr>
            <w:r w:rsidRPr="00E777AD">
              <w:rPr>
                <w:i/>
                <w:color w:val="767171" w:themeColor="background2" w:themeShade="80"/>
                <w:sz w:val="20"/>
                <w:szCs w:val="20"/>
              </w:rPr>
              <w:lastRenderedPageBreak/>
              <w:t xml:space="preserve">Describa procedimientos y acciones orientadas a favorecer el </w:t>
            </w:r>
            <w:r w:rsidR="00DD3B86">
              <w:rPr>
                <w:i/>
                <w:color w:val="767171" w:themeColor="background2" w:themeShade="80"/>
                <w:sz w:val="20"/>
                <w:szCs w:val="20"/>
              </w:rPr>
              <w:t xml:space="preserve">crecimiento </w:t>
            </w:r>
            <w:r w:rsidRPr="00E777AD">
              <w:rPr>
                <w:i/>
                <w:color w:val="767171" w:themeColor="background2" w:themeShade="80"/>
                <w:sz w:val="20"/>
                <w:szCs w:val="20"/>
              </w:rPr>
              <w:t>socioemocional</w:t>
            </w:r>
            <w:r w:rsidR="00DD3B86">
              <w:rPr>
                <w:i/>
                <w:color w:val="767171" w:themeColor="background2" w:themeShade="80"/>
                <w:sz w:val="20"/>
                <w:szCs w:val="20"/>
              </w:rPr>
              <w:t xml:space="preserve"> de los alumnos</w:t>
            </w:r>
            <w:r w:rsidRPr="00E777AD">
              <w:rPr>
                <w:i/>
                <w:color w:val="767171" w:themeColor="background2" w:themeShade="80"/>
                <w:sz w:val="20"/>
                <w:szCs w:val="20"/>
              </w:rPr>
              <w:t xml:space="preserve">, la formación ciudadana y el desarrollo </w:t>
            </w:r>
            <w:r w:rsidR="00DD3B86">
              <w:rPr>
                <w:i/>
                <w:color w:val="767171" w:themeColor="background2" w:themeShade="80"/>
                <w:sz w:val="20"/>
                <w:szCs w:val="20"/>
              </w:rPr>
              <w:t xml:space="preserve">de </w:t>
            </w:r>
            <w:r w:rsidRPr="00E777AD">
              <w:rPr>
                <w:i/>
                <w:color w:val="767171" w:themeColor="background2" w:themeShade="80"/>
                <w:sz w:val="20"/>
                <w:szCs w:val="20"/>
              </w:rPr>
              <w:t xml:space="preserve">habilidades </w:t>
            </w:r>
            <w:r w:rsidRPr="001C542A">
              <w:rPr>
                <w:i/>
                <w:color w:val="767171" w:themeColor="background2" w:themeShade="80"/>
                <w:sz w:val="20"/>
                <w:szCs w:val="20"/>
              </w:rPr>
              <w:t xml:space="preserve">para el </w:t>
            </w:r>
            <w:r w:rsidR="00853153" w:rsidRPr="001C542A">
              <w:rPr>
                <w:i/>
                <w:color w:val="767171" w:themeColor="background2" w:themeShade="80"/>
                <w:sz w:val="20"/>
                <w:szCs w:val="20"/>
              </w:rPr>
              <w:t>S</w:t>
            </w:r>
            <w:r w:rsidRPr="001C542A">
              <w:rPr>
                <w:i/>
                <w:color w:val="767171" w:themeColor="background2" w:themeShade="80"/>
                <w:sz w:val="20"/>
                <w:szCs w:val="20"/>
              </w:rPr>
              <w:t>iglo XXI</w:t>
            </w:r>
            <w:r w:rsidR="00DD3B86" w:rsidRPr="001C542A">
              <w:rPr>
                <w:i/>
                <w:color w:val="767171" w:themeColor="background2" w:themeShade="80"/>
                <w:sz w:val="20"/>
                <w:szCs w:val="20"/>
              </w:rPr>
              <w:t>.</w:t>
            </w:r>
            <w:r w:rsidRPr="001C542A">
              <w:rPr>
                <w:i/>
                <w:color w:val="767171" w:themeColor="background2" w:themeShade="80"/>
                <w:sz w:val="20"/>
                <w:szCs w:val="20"/>
              </w:rPr>
              <w:t xml:space="preserve"> </w:t>
            </w:r>
            <w:r w:rsidR="00DD3B86" w:rsidRPr="001C542A">
              <w:rPr>
                <w:i/>
                <w:color w:val="767171" w:themeColor="background2" w:themeShade="80"/>
                <w:sz w:val="20"/>
                <w:szCs w:val="20"/>
              </w:rPr>
              <w:t>Explicitar</w:t>
            </w:r>
            <w:r w:rsidRPr="001C542A">
              <w:rPr>
                <w:rFonts w:cs="Arial"/>
                <w:i/>
                <w:color w:val="767171" w:themeColor="background2" w:themeShade="80"/>
                <w:sz w:val="20"/>
                <w:szCs w:val="20"/>
                <w:lang w:val="es-ES_tradnl"/>
              </w:rPr>
              <w:t xml:space="preserve"> si existen programas, planes o actividades que </w:t>
            </w:r>
            <w:r w:rsidRPr="001C542A">
              <w:rPr>
                <w:i/>
                <w:color w:val="767171" w:themeColor="background2" w:themeShade="80"/>
                <w:sz w:val="20"/>
                <w:szCs w:val="20"/>
              </w:rPr>
              <w:t>tengan impacto en la formación integral, en la convivencia escolar y en los resultados de aprendizaje de los estudiantes.</w:t>
            </w:r>
          </w:p>
          <w:p w14:paraId="56F2D114" w14:textId="77777777" w:rsidR="00DD3B86" w:rsidRPr="001C542A" w:rsidRDefault="00DD3B86" w:rsidP="00F31CA3">
            <w:pPr>
              <w:keepNext/>
              <w:keepLines/>
              <w:outlineLvl w:val="1"/>
              <w:rPr>
                <w:i/>
                <w:color w:val="767171" w:themeColor="background2" w:themeShade="80"/>
                <w:sz w:val="20"/>
                <w:szCs w:val="20"/>
              </w:rPr>
            </w:pPr>
          </w:p>
          <w:p w14:paraId="0C320758" w14:textId="47F41E66" w:rsidR="001E1C10" w:rsidRPr="001C542A" w:rsidRDefault="001E1C10" w:rsidP="00F31CA3">
            <w:pPr>
              <w:pStyle w:val="NormalWeb"/>
              <w:shd w:val="clear" w:color="auto" w:fill="FFFFFF"/>
              <w:spacing w:before="0" w:beforeAutospacing="0" w:after="0" w:afterAutospacing="0"/>
              <w:jc w:val="both"/>
              <w:rPr>
                <w:rFonts w:ascii="Verdana" w:hAnsi="Verdana" w:cs="Arial"/>
                <w:i/>
                <w:color w:val="767171" w:themeColor="background2" w:themeShade="80"/>
                <w:sz w:val="20"/>
                <w:szCs w:val="20"/>
                <w:lang w:val="es-ES_tradnl"/>
              </w:rPr>
            </w:pPr>
            <w:r w:rsidRPr="001C542A">
              <w:rPr>
                <w:rFonts w:ascii="Verdana" w:hAnsi="Verdana" w:cs="Arial"/>
                <w:i/>
                <w:color w:val="767171" w:themeColor="background2" w:themeShade="80"/>
                <w:sz w:val="20"/>
                <w:szCs w:val="20"/>
                <w:lang w:val="es-ES_tradnl"/>
              </w:rPr>
              <w:t>Por ejemplo</w:t>
            </w:r>
            <w:r w:rsidR="00853153" w:rsidRPr="001C542A">
              <w:rPr>
                <w:rFonts w:ascii="Verdana" w:hAnsi="Verdana" w:cs="Arial"/>
                <w:i/>
                <w:color w:val="767171" w:themeColor="background2" w:themeShade="80"/>
                <w:sz w:val="20"/>
                <w:szCs w:val="20"/>
                <w:lang w:val="es-ES_tradnl"/>
              </w:rPr>
              <w:t>: E</w:t>
            </w:r>
            <w:r w:rsidRPr="001C542A">
              <w:rPr>
                <w:rFonts w:ascii="Verdana" w:hAnsi="Verdana" w:cs="Arial"/>
                <w:i/>
                <w:color w:val="767171" w:themeColor="background2" w:themeShade="80"/>
                <w:sz w:val="20"/>
                <w:szCs w:val="20"/>
                <w:lang w:val="es-ES_tradnl"/>
              </w:rPr>
              <w:t xml:space="preserve">l establecimiento desarrolla debates ciudadanos con temática de interés para los alumnos relacionada con las habilidades necesarias del </w:t>
            </w:r>
            <w:r w:rsidR="00853153" w:rsidRPr="001C542A">
              <w:rPr>
                <w:rFonts w:ascii="Verdana" w:hAnsi="Verdana" w:cs="Arial"/>
                <w:i/>
                <w:color w:val="767171" w:themeColor="background2" w:themeShade="80"/>
                <w:sz w:val="20"/>
                <w:szCs w:val="20"/>
                <w:lang w:val="es-ES_tradnl"/>
              </w:rPr>
              <w:t>S</w:t>
            </w:r>
            <w:r w:rsidRPr="001C542A">
              <w:rPr>
                <w:rFonts w:ascii="Verdana" w:hAnsi="Verdana" w:cs="Arial"/>
                <w:i/>
                <w:color w:val="767171" w:themeColor="background2" w:themeShade="80"/>
                <w:sz w:val="20"/>
                <w:szCs w:val="20"/>
                <w:lang w:val="es-ES_tradnl"/>
              </w:rPr>
              <w:t>iglo XXI, poniendo en práctica estrategias propuestas por el Plan de Formación Ciudadana.</w:t>
            </w:r>
          </w:p>
          <w:p w14:paraId="444ED0B6" w14:textId="77777777" w:rsidR="00DD3B86" w:rsidRPr="001C542A" w:rsidRDefault="00DD3B86" w:rsidP="00F31CA3">
            <w:pPr>
              <w:pStyle w:val="NormalWeb"/>
              <w:shd w:val="clear" w:color="auto" w:fill="FFFFFF"/>
              <w:spacing w:before="0" w:beforeAutospacing="0" w:after="0" w:afterAutospacing="0"/>
              <w:jc w:val="both"/>
              <w:rPr>
                <w:rFonts w:ascii="Verdana" w:hAnsi="Verdana" w:cs="Arial"/>
                <w:i/>
                <w:color w:val="767171" w:themeColor="background2" w:themeShade="80"/>
                <w:sz w:val="20"/>
                <w:szCs w:val="20"/>
                <w:lang w:val="es-ES_tradnl"/>
              </w:rPr>
            </w:pPr>
          </w:p>
          <w:p w14:paraId="76507543" w14:textId="3EA0AFB5" w:rsidR="001E1C10" w:rsidRPr="00E777AD" w:rsidRDefault="001E1C10" w:rsidP="00F31CA3">
            <w:pPr>
              <w:pStyle w:val="NormalWeb"/>
              <w:shd w:val="clear" w:color="auto" w:fill="FFFFFF"/>
              <w:spacing w:before="0" w:beforeAutospacing="0" w:after="0" w:afterAutospacing="0"/>
              <w:jc w:val="both"/>
              <w:rPr>
                <w:i/>
                <w:color w:val="767171" w:themeColor="background2" w:themeShade="80"/>
              </w:rPr>
            </w:pPr>
            <w:r w:rsidRPr="001C542A">
              <w:rPr>
                <w:rFonts w:ascii="Verdana" w:hAnsi="Verdana" w:cs="Arial"/>
                <w:i/>
                <w:color w:val="767171" w:themeColor="background2" w:themeShade="80"/>
                <w:sz w:val="20"/>
                <w:szCs w:val="20"/>
                <w:lang w:val="es-ES_tradnl"/>
              </w:rPr>
              <w:t>Considerar focos claves para la mejora educativa propuestos por la ENEP, monitoreando a cada estudiante</w:t>
            </w:r>
            <w:r w:rsidR="00853153" w:rsidRPr="001C542A">
              <w:rPr>
                <w:rFonts w:ascii="Verdana" w:hAnsi="Verdana" w:cs="Arial"/>
                <w:i/>
                <w:color w:val="767171" w:themeColor="background2" w:themeShade="80"/>
                <w:sz w:val="20"/>
                <w:szCs w:val="20"/>
                <w:lang w:val="es-ES_tradnl"/>
              </w:rPr>
              <w:t>,</w:t>
            </w:r>
            <w:r w:rsidRPr="001C542A">
              <w:rPr>
                <w:rFonts w:ascii="Verdana" w:hAnsi="Verdana" w:cs="Arial"/>
                <w:i/>
                <w:color w:val="767171" w:themeColor="background2" w:themeShade="80"/>
                <w:sz w:val="20"/>
                <w:szCs w:val="20"/>
                <w:lang w:val="es-ES_tradnl"/>
              </w:rPr>
              <w:t xml:space="preserve"> evaluando sus procesos y resultados de aprendizaje</w:t>
            </w:r>
            <w:r w:rsidR="00853153" w:rsidRPr="001C542A">
              <w:rPr>
                <w:rFonts w:ascii="Verdana" w:hAnsi="Verdana" w:cs="Arial"/>
                <w:i/>
                <w:color w:val="767171" w:themeColor="background2" w:themeShade="80"/>
                <w:sz w:val="20"/>
                <w:szCs w:val="20"/>
                <w:lang w:val="es-ES_tradnl"/>
              </w:rPr>
              <w:t>,</w:t>
            </w:r>
            <w:r w:rsidRPr="001C542A">
              <w:rPr>
                <w:rFonts w:ascii="Verdana" w:hAnsi="Verdana" w:cs="Arial"/>
                <w:i/>
                <w:color w:val="767171" w:themeColor="background2" w:themeShade="80"/>
                <w:sz w:val="20"/>
                <w:szCs w:val="20"/>
                <w:lang w:val="es-ES_tradnl"/>
              </w:rPr>
              <w:t xml:space="preserve"> y ofreciendo refuerzo y apoyo diferenciado.</w:t>
            </w:r>
          </w:p>
        </w:tc>
      </w:tr>
      <w:tr w:rsidR="001E1C10" w:rsidRPr="006E55EB" w14:paraId="3A10053C" w14:textId="77777777" w:rsidTr="001E1C10">
        <w:tblPrEx>
          <w:shd w:val="clear" w:color="auto" w:fill="FFFFFF" w:themeFill="background1"/>
        </w:tblPrEx>
        <w:trPr>
          <w:trHeight w:val="559"/>
        </w:trPr>
        <w:tc>
          <w:tcPr>
            <w:tcW w:w="9072" w:type="dxa"/>
            <w:shd w:val="clear" w:color="auto" w:fill="BDD6EE" w:themeFill="accent1" w:themeFillTint="66"/>
          </w:tcPr>
          <w:p w14:paraId="709B1281" w14:textId="77777777" w:rsidR="001E1C10" w:rsidRPr="006E55EB" w:rsidRDefault="001E1C10" w:rsidP="00F31CA3">
            <w:pPr>
              <w:rPr>
                <w:rFonts w:cs="Arial"/>
                <w:b/>
                <w:bCs/>
                <w:iCs/>
                <w:color w:val="002060"/>
                <w:sz w:val="20"/>
                <w:szCs w:val="20"/>
              </w:rPr>
            </w:pPr>
          </w:p>
          <w:p w14:paraId="0821D627" w14:textId="77777777" w:rsidR="001E1C10" w:rsidRPr="00FA4B3D" w:rsidRDefault="001E1C10" w:rsidP="00D33F40">
            <w:pPr>
              <w:pStyle w:val="Prrafodelista"/>
              <w:numPr>
                <w:ilvl w:val="0"/>
                <w:numId w:val="52"/>
              </w:numPr>
              <w:rPr>
                <w:rFonts w:cs="Arial"/>
                <w:b/>
                <w:bCs/>
                <w:iCs/>
                <w:color w:val="002060"/>
                <w:sz w:val="20"/>
                <w:szCs w:val="20"/>
              </w:rPr>
            </w:pPr>
            <w:r w:rsidRPr="00FA4B3D">
              <w:rPr>
                <w:rFonts w:cs="Arial"/>
                <w:b/>
                <w:bCs/>
                <w:iCs/>
                <w:color w:val="002060"/>
                <w:sz w:val="20"/>
                <w:szCs w:val="20"/>
              </w:rPr>
              <w:t>Estrategias de aprendizaje efectivas que apoyen el desarrollo de los Indicadores de Desarrollo Personal y Social (IDPS).</w:t>
            </w:r>
          </w:p>
          <w:p w14:paraId="1521503E" w14:textId="77777777" w:rsidR="001E1C10" w:rsidRPr="006E55EB" w:rsidRDefault="001E1C10" w:rsidP="00F31CA3">
            <w:pPr>
              <w:rPr>
                <w:rFonts w:cs="Arial"/>
                <w:b/>
                <w:bCs/>
                <w:iCs/>
                <w:color w:val="808080" w:themeColor="background1" w:themeShade="80"/>
                <w:sz w:val="20"/>
                <w:szCs w:val="20"/>
              </w:rPr>
            </w:pPr>
          </w:p>
        </w:tc>
      </w:tr>
      <w:tr w:rsidR="001E1C10" w:rsidRPr="006E55EB" w14:paraId="529725AA" w14:textId="77777777" w:rsidTr="001E1C10">
        <w:tblPrEx>
          <w:shd w:val="clear" w:color="auto" w:fill="FFFFFF" w:themeFill="background1"/>
        </w:tblPrEx>
        <w:trPr>
          <w:trHeight w:val="559"/>
        </w:trPr>
        <w:tc>
          <w:tcPr>
            <w:tcW w:w="9072" w:type="dxa"/>
            <w:shd w:val="clear" w:color="auto" w:fill="FFFFFF" w:themeFill="background1"/>
          </w:tcPr>
          <w:p w14:paraId="31BA474A" w14:textId="77777777" w:rsidR="00B05D08" w:rsidRPr="00B05D08" w:rsidRDefault="001E1C10" w:rsidP="00F31CA3">
            <w:pPr>
              <w:rPr>
                <w:i/>
                <w:color w:val="767171" w:themeColor="background2" w:themeShade="80"/>
                <w:sz w:val="20"/>
                <w:szCs w:val="20"/>
              </w:rPr>
            </w:pPr>
            <w:r w:rsidRPr="00B05D08">
              <w:rPr>
                <w:i/>
                <w:color w:val="767171" w:themeColor="background2" w:themeShade="80"/>
                <w:sz w:val="20"/>
                <w:szCs w:val="20"/>
              </w:rPr>
              <w:t xml:space="preserve">Incorpore las estrategias o acciones que el establecimiento implementa para promover </w:t>
            </w:r>
            <w:r w:rsidRPr="00B05D08">
              <w:rPr>
                <w:i/>
                <w:color w:val="767171" w:themeColor="background2" w:themeShade="80"/>
                <w:sz w:val="20"/>
                <w:szCs w:val="20"/>
                <w:lang w:val="es-ES_tradnl"/>
              </w:rPr>
              <w:t>el uso</w:t>
            </w:r>
            <w:r w:rsidRPr="00B05D08">
              <w:rPr>
                <w:i/>
                <w:color w:val="767171" w:themeColor="background2" w:themeShade="80"/>
                <w:sz w:val="20"/>
                <w:szCs w:val="20"/>
              </w:rPr>
              <w:t xml:space="preserve"> de estrategias efectivas en el desarrollo de un buen clima escolar y en el manejo de la clase como elementos clave</w:t>
            </w:r>
            <w:r w:rsidR="00B05D08" w:rsidRPr="00B05D08">
              <w:rPr>
                <w:i/>
                <w:color w:val="767171" w:themeColor="background2" w:themeShade="80"/>
                <w:sz w:val="20"/>
                <w:szCs w:val="20"/>
              </w:rPr>
              <w:t>s</w:t>
            </w:r>
            <w:r w:rsidRPr="00B05D08">
              <w:rPr>
                <w:i/>
                <w:color w:val="767171" w:themeColor="background2" w:themeShade="80"/>
                <w:sz w:val="20"/>
                <w:szCs w:val="20"/>
              </w:rPr>
              <w:t xml:space="preserve"> para el logro del aprendizaje de los estudiantes</w:t>
            </w:r>
            <w:r w:rsidR="00B05D08" w:rsidRPr="00B05D08">
              <w:rPr>
                <w:i/>
                <w:color w:val="767171" w:themeColor="background2" w:themeShade="80"/>
                <w:sz w:val="20"/>
                <w:szCs w:val="20"/>
              </w:rPr>
              <w:t>.</w:t>
            </w:r>
            <w:r w:rsidRPr="00B05D08">
              <w:rPr>
                <w:i/>
                <w:color w:val="767171" w:themeColor="background2" w:themeShade="80"/>
                <w:sz w:val="20"/>
                <w:szCs w:val="20"/>
              </w:rPr>
              <w:t xml:space="preserve"> </w:t>
            </w:r>
          </w:p>
          <w:p w14:paraId="7611319B" w14:textId="744CAC3D" w:rsidR="001E1C10" w:rsidRPr="00B05D08" w:rsidRDefault="00B05D08" w:rsidP="00F31CA3">
            <w:pPr>
              <w:rPr>
                <w:i/>
                <w:color w:val="767171" w:themeColor="background2" w:themeShade="80"/>
                <w:sz w:val="20"/>
                <w:szCs w:val="20"/>
                <w:lang w:val="es-ES_tradnl"/>
              </w:rPr>
            </w:pPr>
            <w:r w:rsidRPr="00B05D08">
              <w:rPr>
                <w:i/>
                <w:color w:val="767171" w:themeColor="background2" w:themeShade="80"/>
                <w:sz w:val="20"/>
                <w:szCs w:val="20"/>
              </w:rPr>
              <w:t xml:space="preserve">Se puede considerar </w:t>
            </w:r>
            <w:r w:rsidR="00E91F26">
              <w:rPr>
                <w:i/>
                <w:color w:val="767171" w:themeColor="background2" w:themeShade="80"/>
                <w:sz w:val="20"/>
                <w:szCs w:val="20"/>
              </w:rPr>
              <w:t>también</w:t>
            </w:r>
            <w:r w:rsidR="001E1C10" w:rsidRPr="00B05D08">
              <w:rPr>
                <w:i/>
                <w:color w:val="767171" w:themeColor="background2" w:themeShade="80"/>
                <w:sz w:val="20"/>
                <w:szCs w:val="20"/>
                <w:lang w:val="es-ES_tradnl"/>
              </w:rPr>
              <w:t xml:space="preserve"> la implementación de acciones para desarrollar los Indicadores de Desarrollo Personal y Social (IDPS)</w:t>
            </w:r>
            <w:r w:rsidR="00E777AD" w:rsidRPr="00B05D08">
              <w:rPr>
                <w:i/>
                <w:color w:val="767171" w:themeColor="background2" w:themeShade="80"/>
                <w:sz w:val="20"/>
                <w:szCs w:val="20"/>
                <w:lang w:val="es-ES_tradnl"/>
              </w:rPr>
              <w:t>.</w:t>
            </w:r>
          </w:p>
          <w:p w14:paraId="6E55558D" w14:textId="61FB30ED" w:rsidR="00E777AD" w:rsidRPr="00B05D08" w:rsidRDefault="00E777AD" w:rsidP="00F31CA3">
            <w:pPr>
              <w:rPr>
                <w:i/>
                <w:color w:val="767171" w:themeColor="background2" w:themeShade="80"/>
                <w:sz w:val="20"/>
                <w:szCs w:val="20"/>
                <w:lang w:val="es-ES_tradnl"/>
              </w:rPr>
            </w:pPr>
            <w:r w:rsidRPr="00B05D08">
              <w:rPr>
                <w:i/>
                <w:color w:val="767171" w:themeColor="background2" w:themeShade="80"/>
                <w:sz w:val="20"/>
                <w:szCs w:val="20"/>
                <w:lang w:val="es-ES_tradnl"/>
              </w:rPr>
              <w:t>Ejemplo: Articular el RIE</w:t>
            </w:r>
            <w:r w:rsidR="00B05D08" w:rsidRPr="00B05D08">
              <w:rPr>
                <w:i/>
                <w:color w:val="767171" w:themeColor="background2" w:themeShade="80"/>
                <w:sz w:val="20"/>
                <w:szCs w:val="20"/>
                <w:lang w:val="es-ES_tradnl"/>
              </w:rPr>
              <w:t xml:space="preserve"> con</w:t>
            </w:r>
            <w:r w:rsidRPr="00B05D08">
              <w:rPr>
                <w:i/>
                <w:color w:val="767171" w:themeColor="background2" w:themeShade="80"/>
                <w:sz w:val="20"/>
                <w:szCs w:val="20"/>
                <w:lang w:val="es-ES_tradnl"/>
              </w:rPr>
              <w:t xml:space="preserve"> los objetivos de las acciones o actividades propuestas el Plan de Gestión de la Convivencia Escolar del establecimiento.</w:t>
            </w:r>
          </w:p>
          <w:p w14:paraId="7A9E8240" w14:textId="0AC61C40" w:rsidR="00213E3B" w:rsidRDefault="00213E3B" w:rsidP="00F31CA3">
            <w:pPr>
              <w:rPr>
                <w:rFonts w:cs="Arial"/>
                <w:i/>
                <w:iCs/>
                <w:color w:val="767171" w:themeColor="background2" w:themeShade="80"/>
                <w:sz w:val="20"/>
                <w:szCs w:val="20"/>
                <w:lang w:val="es-ES_tradnl"/>
              </w:rPr>
            </w:pPr>
            <w:r w:rsidRPr="00B05D08">
              <w:rPr>
                <w:rFonts w:cs="Arial"/>
                <w:i/>
                <w:iCs/>
                <w:color w:val="767171" w:themeColor="background2" w:themeShade="80"/>
                <w:sz w:val="20"/>
                <w:szCs w:val="20"/>
                <w:lang w:val="es-ES_tradnl"/>
              </w:rPr>
              <w:t xml:space="preserve">Se sugiere revisar </w:t>
            </w:r>
            <w:hyperlink r:id="rId22" w:history="1">
              <w:r w:rsidR="00E91F26" w:rsidRPr="005535E3">
                <w:rPr>
                  <w:rStyle w:val="Hipervnculo"/>
                  <w:rFonts w:cs="Arial"/>
                  <w:i/>
                  <w:iCs/>
                  <w:sz w:val="20"/>
                  <w:szCs w:val="20"/>
                  <w:lang w:val="es-ES_tradnl"/>
                </w:rPr>
                <w:t>https://www.agenciaeducacion.cl/orientacion/herramientas-de-orientacion/talleres-de-orientacion/</w:t>
              </w:r>
            </w:hyperlink>
          </w:p>
          <w:p w14:paraId="786BF2E6" w14:textId="77777777" w:rsidR="00E91F26" w:rsidRDefault="00E91F26" w:rsidP="00F31CA3">
            <w:pPr>
              <w:rPr>
                <w:rFonts w:cs="Arial"/>
                <w:i/>
                <w:iCs/>
                <w:color w:val="767171" w:themeColor="background2" w:themeShade="80"/>
                <w:lang w:val="es-ES_tradnl"/>
              </w:rPr>
            </w:pPr>
          </w:p>
          <w:p w14:paraId="54185A3D" w14:textId="77777777" w:rsidR="00E91F26" w:rsidRDefault="00E91F26" w:rsidP="00F31CA3">
            <w:pPr>
              <w:rPr>
                <w:rFonts w:cs="Arial"/>
                <w:i/>
                <w:iCs/>
                <w:color w:val="767171" w:themeColor="background2" w:themeShade="80"/>
                <w:lang w:val="es-ES_tradnl"/>
              </w:rPr>
            </w:pPr>
          </w:p>
          <w:p w14:paraId="5F6E093A" w14:textId="77777777" w:rsidR="00E91F26" w:rsidRDefault="00E91F26" w:rsidP="00F31CA3">
            <w:pPr>
              <w:rPr>
                <w:rFonts w:cs="Arial"/>
                <w:i/>
                <w:iCs/>
                <w:color w:val="767171" w:themeColor="background2" w:themeShade="80"/>
                <w:lang w:val="es-ES_tradnl"/>
              </w:rPr>
            </w:pPr>
          </w:p>
          <w:p w14:paraId="0979E1ED" w14:textId="77777777" w:rsidR="00E91F26" w:rsidRDefault="00E91F26" w:rsidP="00F31CA3">
            <w:pPr>
              <w:rPr>
                <w:rFonts w:cs="Arial"/>
                <w:i/>
                <w:iCs/>
                <w:color w:val="767171" w:themeColor="background2" w:themeShade="80"/>
                <w:lang w:val="es-ES_tradnl"/>
              </w:rPr>
            </w:pPr>
          </w:p>
          <w:p w14:paraId="13A596CE" w14:textId="1B64EA36" w:rsidR="00E91F26" w:rsidRPr="00B05D08" w:rsidRDefault="00E91F26" w:rsidP="00F31CA3">
            <w:pPr>
              <w:rPr>
                <w:i/>
                <w:color w:val="767171" w:themeColor="background2" w:themeShade="80"/>
              </w:rPr>
            </w:pPr>
          </w:p>
        </w:tc>
      </w:tr>
      <w:tr w:rsidR="001E1C10" w:rsidRPr="006E55EB" w14:paraId="6848942C" w14:textId="77777777" w:rsidTr="001E1C10">
        <w:tblPrEx>
          <w:shd w:val="clear" w:color="auto" w:fill="FFFFFF" w:themeFill="background1"/>
        </w:tblPrEx>
        <w:trPr>
          <w:trHeight w:val="559"/>
        </w:trPr>
        <w:tc>
          <w:tcPr>
            <w:tcW w:w="9072" w:type="dxa"/>
            <w:shd w:val="clear" w:color="auto" w:fill="BDD6EE" w:themeFill="accent1" w:themeFillTint="66"/>
          </w:tcPr>
          <w:p w14:paraId="0B8CD9E1" w14:textId="77777777" w:rsidR="001E1C10" w:rsidRPr="006E55EB" w:rsidRDefault="001E1C10" w:rsidP="00F31CA3">
            <w:pPr>
              <w:rPr>
                <w:rFonts w:cs="Arial"/>
                <w:b/>
                <w:bCs/>
                <w:iCs/>
                <w:color w:val="002060"/>
                <w:sz w:val="20"/>
                <w:szCs w:val="20"/>
              </w:rPr>
            </w:pPr>
          </w:p>
          <w:p w14:paraId="358F4E87" w14:textId="77777777" w:rsidR="001E1C10" w:rsidRPr="00FA4B3D" w:rsidRDefault="001E1C10" w:rsidP="00D33F40">
            <w:pPr>
              <w:pStyle w:val="Prrafodelista"/>
              <w:numPr>
                <w:ilvl w:val="0"/>
                <w:numId w:val="52"/>
              </w:numPr>
              <w:rPr>
                <w:rFonts w:cs="Arial"/>
                <w:b/>
                <w:bCs/>
                <w:iCs/>
                <w:color w:val="002060"/>
                <w:sz w:val="20"/>
                <w:szCs w:val="20"/>
              </w:rPr>
            </w:pPr>
            <w:r w:rsidRPr="00FA4B3D">
              <w:rPr>
                <w:rFonts w:cs="Arial"/>
                <w:b/>
                <w:bCs/>
                <w:iCs/>
                <w:color w:val="002060"/>
                <w:sz w:val="20"/>
                <w:szCs w:val="20"/>
              </w:rPr>
              <w:t xml:space="preserve">Estrategias para monitorear a los estudiantes durante toda la trayectoria escolar, haciendo seguimiento de los resultados de aprendizaje, reforzar y aplicar iniciativas de mejora, en coherencia con las iniciativas de la ENEP.  </w:t>
            </w:r>
          </w:p>
          <w:p w14:paraId="55C456F3" w14:textId="77777777" w:rsidR="001E1C10" w:rsidRPr="006E55EB" w:rsidRDefault="001E1C10" w:rsidP="00F31CA3">
            <w:pPr>
              <w:rPr>
                <w:rFonts w:cs="Arial"/>
                <w:b/>
                <w:bCs/>
                <w:iCs/>
                <w:color w:val="808080" w:themeColor="background1" w:themeShade="80"/>
                <w:sz w:val="20"/>
                <w:szCs w:val="20"/>
              </w:rPr>
            </w:pPr>
          </w:p>
        </w:tc>
      </w:tr>
      <w:tr w:rsidR="001E1C10" w:rsidRPr="006E55EB" w14:paraId="397E8C14" w14:textId="77777777" w:rsidTr="001E1C10">
        <w:tblPrEx>
          <w:shd w:val="clear" w:color="auto" w:fill="FFFFFF" w:themeFill="background1"/>
        </w:tblPrEx>
        <w:trPr>
          <w:trHeight w:val="559"/>
        </w:trPr>
        <w:tc>
          <w:tcPr>
            <w:tcW w:w="9072" w:type="dxa"/>
            <w:shd w:val="clear" w:color="auto" w:fill="FFFFFF" w:themeFill="background1"/>
          </w:tcPr>
          <w:p w14:paraId="7C3758EA" w14:textId="77777777" w:rsidR="001E1C10" w:rsidRDefault="001E1C10" w:rsidP="00F31CA3">
            <w:pPr>
              <w:rPr>
                <w:rFonts w:cs="Arial"/>
                <w:i/>
                <w:color w:val="767171" w:themeColor="background2" w:themeShade="80"/>
                <w:sz w:val="20"/>
                <w:szCs w:val="20"/>
                <w:lang w:val="es-ES_tradnl"/>
              </w:rPr>
            </w:pPr>
            <w:r w:rsidRPr="001A3389">
              <w:rPr>
                <w:i/>
                <w:color w:val="767171" w:themeColor="background2" w:themeShade="80"/>
                <w:sz w:val="20"/>
                <w:szCs w:val="20"/>
              </w:rPr>
              <w:t xml:space="preserve">Se deben señalar y explicitar las estrategias para monitorear y hacer seguimiento </w:t>
            </w:r>
            <w:r w:rsidR="00F10DB5" w:rsidRPr="001A3389">
              <w:rPr>
                <w:i/>
                <w:color w:val="767171" w:themeColor="background2" w:themeShade="80"/>
                <w:sz w:val="20"/>
                <w:szCs w:val="20"/>
              </w:rPr>
              <w:t>de los aprendizajes</w:t>
            </w:r>
            <w:r w:rsidRPr="001A3389">
              <w:rPr>
                <w:i/>
                <w:color w:val="767171" w:themeColor="background2" w:themeShade="80"/>
                <w:sz w:val="20"/>
                <w:szCs w:val="20"/>
              </w:rPr>
              <w:t xml:space="preserve">, </w:t>
            </w:r>
            <w:r w:rsidRPr="001A3389">
              <w:rPr>
                <w:rFonts w:cs="Arial"/>
                <w:i/>
                <w:color w:val="767171" w:themeColor="background2" w:themeShade="80"/>
                <w:sz w:val="20"/>
                <w:szCs w:val="20"/>
                <w:lang w:val="es-ES_tradnl"/>
              </w:rPr>
              <w:t xml:space="preserve">considerando el apoyo y el uso de estrategias </w:t>
            </w:r>
            <w:r w:rsidRPr="001A3389">
              <w:rPr>
                <w:i/>
                <w:color w:val="767171" w:themeColor="background2" w:themeShade="80"/>
                <w:sz w:val="20"/>
                <w:szCs w:val="20"/>
              </w:rPr>
              <w:t>para velar por un adecuado desarrollo académico, afectivo y social de todos los estudiantes, tomando en cuenta sus diversas necesidades, habilidades e intereses</w:t>
            </w:r>
            <w:r w:rsidRPr="001A3389">
              <w:rPr>
                <w:rFonts w:cs="Arial"/>
                <w:i/>
                <w:color w:val="767171" w:themeColor="background2" w:themeShade="80"/>
                <w:sz w:val="20"/>
                <w:szCs w:val="20"/>
                <w:lang w:val="es-ES_tradnl"/>
              </w:rPr>
              <w:t xml:space="preserve">, haciendo seguimiento de los resultados de aprendizaje, reforzando y aplicando iniciativas permanentes de mejora. </w:t>
            </w:r>
          </w:p>
          <w:p w14:paraId="6AEA788E" w14:textId="77777777" w:rsidR="00213E3B" w:rsidRDefault="00213E3B" w:rsidP="00F31CA3">
            <w:pPr>
              <w:rPr>
                <w:rFonts w:cs="Arial"/>
                <w:i/>
                <w:color w:val="767171" w:themeColor="background2" w:themeShade="80"/>
                <w:sz w:val="20"/>
                <w:szCs w:val="20"/>
                <w:lang w:val="es-ES_tradnl"/>
              </w:rPr>
            </w:pPr>
          </w:p>
          <w:p w14:paraId="2C55AE1B" w14:textId="6C6ACD23" w:rsidR="00213E3B" w:rsidRPr="00133023" w:rsidRDefault="00213E3B" w:rsidP="00213E3B">
            <w:pPr>
              <w:rPr>
                <w:i/>
                <w:color w:val="767171" w:themeColor="background2" w:themeShade="80"/>
                <w:sz w:val="20"/>
                <w:szCs w:val="20"/>
              </w:rPr>
            </w:pPr>
            <w:r w:rsidRPr="00133023">
              <w:rPr>
                <w:i/>
                <w:color w:val="767171" w:themeColor="background2" w:themeShade="80"/>
                <w:sz w:val="20"/>
                <w:szCs w:val="20"/>
              </w:rPr>
              <w:t>Explicitar c</w:t>
            </w:r>
            <w:r w:rsidR="003111D6">
              <w:rPr>
                <w:i/>
                <w:color w:val="767171" w:themeColor="background2" w:themeShade="80"/>
                <w:sz w:val="20"/>
                <w:szCs w:val="20"/>
              </w:rPr>
              <w:t>ó</w:t>
            </w:r>
            <w:r w:rsidRPr="00133023">
              <w:rPr>
                <w:i/>
                <w:color w:val="767171" w:themeColor="background2" w:themeShade="80"/>
                <w:sz w:val="20"/>
                <w:szCs w:val="20"/>
              </w:rPr>
              <w:t xml:space="preserve">mo el establecimiento aborda la diversificación de la enseñanza con el fin de asegurar que todos los estudiantes alcancen, de acuerdo a sus necesidades y posibilidades, los aprendizajes esenciales durante toda la trayectoria educativa. </w:t>
            </w:r>
          </w:p>
          <w:p w14:paraId="43694B67" w14:textId="0C2E6522" w:rsidR="00213E3B" w:rsidRPr="001A3389" w:rsidRDefault="00213E3B" w:rsidP="00F31CA3">
            <w:pPr>
              <w:rPr>
                <w:rFonts w:cs="Arial"/>
                <w:i/>
                <w:color w:val="767171" w:themeColor="background2" w:themeShade="80"/>
                <w:sz w:val="20"/>
                <w:szCs w:val="20"/>
              </w:rPr>
            </w:pPr>
          </w:p>
        </w:tc>
      </w:tr>
      <w:tr w:rsidR="001E1C10" w:rsidRPr="006E55EB" w14:paraId="24BF0267" w14:textId="77777777" w:rsidTr="001E1C10">
        <w:trPr>
          <w:trHeight w:val="559"/>
        </w:trPr>
        <w:tc>
          <w:tcPr>
            <w:tcW w:w="9072" w:type="dxa"/>
            <w:tcBorders>
              <w:bottom w:val="single" w:sz="4" w:space="0" w:color="auto"/>
            </w:tcBorders>
            <w:shd w:val="clear" w:color="auto" w:fill="BDD6EE" w:themeFill="accent1" w:themeFillTint="66"/>
          </w:tcPr>
          <w:p w14:paraId="46D0B70D" w14:textId="77777777" w:rsidR="001E1C10" w:rsidRPr="006E55EB" w:rsidRDefault="001E1C10" w:rsidP="00F31CA3">
            <w:pPr>
              <w:rPr>
                <w:rFonts w:cs="Arial"/>
                <w:b/>
                <w:color w:val="323E4F" w:themeColor="text2" w:themeShade="BF"/>
                <w:sz w:val="20"/>
                <w:szCs w:val="20"/>
              </w:rPr>
            </w:pPr>
          </w:p>
          <w:p w14:paraId="500B5B1E" w14:textId="4EC20166" w:rsidR="001E1C10" w:rsidRPr="00D447A6" w:rsidRDefault="000808D0" w:rsidP="00F31CA3">
            <w:pPr>
              <w:rPr>
                <w:rFonts w:cs="Arial"/>
                <w:color w:val="323E4F" w:themeColor="text2" w:themeShade="BF"/>
                <w:sz w:val="20"/>
                <w:szCs w:val="20"/>
                <w:lang w:val="es-ES_tradnl"/>
              </w:rPr>
            </w:pPr>
            <w:r>
              <w:rPr>
                <w:rFonts w:cs="Arial"/>
                <w:b/>
                <w:color w:val="323E4F" w:themeColor="text2" w:themeShade="BF"/>
                <w:sz w:val="20"/>
                <w:szCs w:val="20"/>
              </w:rPr>
              <w:t>b)</w:t>
            </w:r>
            <w:r w:rsidR="00FA4B3D">
              <w:rPr>
                <w:rFonts w:cs="Arial"/>
                <w:b/>
                <w:color w:val="323E4F" w:themeColor="text2" w:themeShade="BF"/>
                <w:sz w:val="20"/>
                <w:szCs w:val="20"/>
              </w:rPr>
              <w:t xml:space="preserve"> </w:t>
            </w:r>
            <w:r>
              <w:rPr>
                <w:rFonts w:cs="Arial"/>
                <w:b/>
                <w:color w:val="323E4F" w:themeColor="text2" w:themeShade="BF"/>
                <w:sz w:val="20"/>
                <w:szCs w:val="20"/>
              </w:rPr>
              <w:t>D</w:t>
            </w:r>
            <w:r w:rsidRPr="006E55EB">
              <w:rPr>
                <w:rFonts w:cs="Arial"/>
                <w:b/>
                <w:color w:val="323E4F" w:themeColor="text2" w:themeShade="BF"/>
                <w:sz w:val="20"/>
                <w:szCs w:val="20"/>
              </w:rPr>
              <w:t>e la protección a la maternidad y paternidad.</w:t>
            </w:r>
          </w:p>
          <w:p w14:paraId="5EB36F3B" w14:textId="77777777" w:rsidR="001E1C10" w:rsidRPr="006E55EB" w:rsidRDefault="001E1C10" w:rsidP="00F31CA3">
            <w:pPr>
              <w:rPr>
                <w:rFonts w:cs="Arial"/>
                <w:b/>
                <w:bCs/>
                <w:color w:val="323E4F" w:themeColor="text2" w:themeShade="BF"/>
                <w:sz w:val="20"/>
                <w:szCs w:val="20"/>
              </w:rPr>
            </w:pPr>
          </w:p>
        </w:tc>
      </w:tr>
      <w:tr w:rsidR="001E1C10" w:rsidRPr="006E55EB" w14:paraId="51ABEADF" w14:textId="77777777" w:rsidTr="001E1C10">
        <w:trPr>
          <w:trHeight w:val="559"/>
        </w:trPr>
        <w:tc>
          <w:tcPr>
            <w:tcW w:w="9072" w:type="dxa"/>
            <w:shd w:val="clear" w:color="auto" w:fill="auto"/>
          </w:tcPr>
          <w:p w14:paraId="4ECBE656" w14:textId="6C8D0507" w:rsidR="001E1C10" w:rsidRPr="002E352B" w:rsidRDefault="001E1C10" w:rsidP="00F31CA3">
            <w:pPr>
              <w:rPr>
                <w:rFonts w:cs="Arial"/>
                <w:color w:val="44546A" w:themeColor="text2"/>
                <w:sz w:val="20"/>
                <w:szCs w:val="20"/>
              </w:rPr>
            </w:pPr>
            <w:r w:rsidRPr="00133023">
              <w:rPr>
                <w:rFonts w:cs="Arial"/>
                <w:color w:val="002060"/>
                <w:sz w:val="20"/>
                <w:szCs w:val="20"/>
              </w:rPr>
              <w:lastRenderedPageBreak/>
              <w:t xml:space="preserve">Se manifiesta de modo expreso que el establecimiento favorece </w:t>
            </w:r>
            <w:r w:rsidR="00133023" w:rsidRPr="00133023">
              <w:rPr>
                <w:rFonts w:cs="Arial"/>
                <w:color w:val="002060"/>
                <w:sz w:val="20"/>
                <w:szCs w:val="20"/>
              </w:rPr>
              <w:t xml:space="preserve">la </w:t>
            </w:r>
            <w:r w:rsidRPr="00133023">
              <w:rPr>
                <w:rFonts w:cs="Arial"/>
                <w:color w:val="002060"/>
                <w:sz w:val="20"/>
                <w:szCs w:val="20"/>
              </w:rPr>
              <w:t>retención escolar</w:t>
            </w:r>
            <w:r w:rsidR="00133023" w:rsidRPr="00133023">
              <w:rPr>
                <w:rFonts w:cs="Arial"/>
                <w:color w:val="002060"/>
                <w:sz w:val="20"/>
                <w:szCs w:val="20"/>
              </w:rPr>
              <w:t xml:space="preserve"> como a</w:t>
            </w:r>
            <w:r w:rsidR="00133023" w:rsidRPr="00133023">
              <w:rPr>
                <w:rFonts w:cs="Arial"/>
                <w:color w:val="002060"/>
                <w:sz w:val="20"/>
                <w:szCs w:val="20"/>
                <w:lang w:val="es-ES"/>
              </w:rPr>
              <w:t xml:space="preserve">poyo </w:t>
            </w:r>
            <w:r w:rsidR="00133023">
              <w:rPr>
                <w:rFonts w:cs="Arial"/>
                <w:color w:val="002060"/>
                <w:sz w:val="20"/>
                <w:szCs w:val="20"/>
                <w:lang w:val="es-ES"/>
              </w:rPr>
              <w:t>al</w:t>
            </w:r>
            <w:r w:rsidR="00133023" w:rsidRPr="00133023">
              <w:rPr>
                <w:rFonts w:cs="Arial"/>
                <w:color w:val="002060"/>
                <w:sz w:val="20"/>
                <w:szCs w:val="20"/>
                <w:lang w:val="es-ES"/>
              </w:rPr>
              <w:t xml:space="preserve"> embarazo, maternidad y paternidad adolescente</w:t>
            </w:r>
            <w:r w:rsidR="00133023" w:rsidRPr="00133023">
              <w:rPr>
                <w:rStyle w:val="Refdenotaalpie"/>
                <w:rFonts w:cs="Arial"/>
                <w:color w:val="002060"/>
                <w:sz w:val="20"/>
                <w:szCs w:val="20"/>
                <w:lang w:val="es-ES"/>
              </w:rPr>
              <w:footnoteReference w:id="20"/>
            </w:r>
            <w:r w:rsidR="00133023">
              <w:rPr>
                <w:rFonts w:cs="Arial"/>
                <w:color w:val="44546A" w:themeColor="text2"/>
                <w:sz w:val="20"/>
                <w:szCs w:val="20"/>
              </w:rPr>
              <w:t>.</w:t>
            </w:r>
          </w:p>
          <w:p w14:paraId="7F503E91" w14:textId="77777777" w:rsidR="001E1C10" w:rsidRPr="00D447A6" w:rsidRDefault="001E1C10" w:rsidP="00F31CA3">
            <w:pPr>
              <w:rPr>
                <w:rFonts w:cs="Arial"/>
                <w:color w:val="7F7F7F" w:themeColor="text1" w:themeTint="80"/>
                <w:sz w:val="20"/>
                <w:szCs w:val="20"/>
              </w:rPr>
            </w:pPr>
          </w:p>
          <w:p w14:paraId="447D2BE6" w14:textId="5249B51E" w:rsidR="001E1C10" w:rsidRPr="002E352B" w:rsidRDefault="001E1C10" w:rsidP="00F31CA3">
            <w:pPr>
              <w:rPr>
                <w:rFonts w:cs="Arial"/>
                <w:i/>
                <w:color w:val="7F7F7F" w:themeColor="text1" w:themeTint="80"/>
                <w:sz w:val="20"/>
                <w:szCs w:val="20"/>
              </w:rPr>
            </w:pPr>
            <w:r w:rsidRPr="002E352B">
              <w:rPr>
                <w:rFonts w:cs="Arial"/>
                <w:i/>
                <w:color w:val="7F7F7F" w:themeColor="text1" w:themeTint="80"/>
                <w:sz w:val="20"/>
                <w:szCs w:val="20"/>
              </w:rPr>
              <w:t>Por ejemplo, se puede introducir el siguiente texto:</w:t>
            </w:r>
          </w:p>
          <w:p w14:paraId="1109EDB3" w14:textId="77777777" w:rsidR="001E1C10" w:rsidRPr="002E352B" w:rsidRDefault="001E1C10" w:rsidP="00F31CA3">
            <w:pPr>
              <w:rPr>
                <w:rFonts w:cs="Arial"/>
                <w:i/>
                <w:color w:val="7F7F7F" w:themeColor="text1" w:themeTint="80"/>
                <w:sz w:val="20"/>
                <w:szCs w:val="20"/>
              </w:rPr>
            </w:pPr>
          </w:p>
          <w:p w14:paraId="44F0A905" w14:textId="77777777" w:rsidR="001E1C10" w:rsidRPr="002E352B" w:rsidRDefault="001E1C10" w:rsidP="00F31CA3">
            <w:pPr>
              <w:rPr>
                <w:rFonts w:cs="Arial"/>
                <w:i/>
                <w:color w:val="7F7F7F" w:themeColor="text1" w:themeTint="80"/>
                <w:sz w:val="20"/>
                <w:szCs w:val="20"/>
              </w:rPr>
            </w:pPr>
            <w:r w:rsidRPr="002E352B">
              <w:rPr>
                <w:rFonts w:cs="Arial"/>
                <w:i/>
                <w:color w:val="7F7F7F" w:themeColor="text1" w:themeTint="80"/>
                <w:sz w:val="20"/>
                <w:szCs w:val="20"/>
              </w:rPr>
              <w:t>La normativa educacional garantiza que el embarazo y la maternidad en ningún caso constituirán impedimento para ingresar y permanecer en los establecimientos de educación de cualquier nivel, debiendo estos últimos otorgar las facilidades académicas y administrativas que permitan el cumplimiento de ambos objetivos.</w:t>
            </w:r>
          </w:p>
          <w:p w14:paraId="5F90F91C" w14:textId="77777777" w:rsidR="001E1C10" w:rsidRPr="002E352B" w:rsidRDefault="001E1C10" w:rsidP="00F31CA3">
            <w:pPr>
              <w:rPr>
                <w:rFonts w:cs="Arial"/>
                <w:i/>
                <w:color w:val="7F7F7F" w:themeColor="text1" w:themeTint="80"/>
                <w:sz w:val="20"/>
                <w:szCs w:val="20"/>
              </w:rPr>
            </w:pPr>
          </w:p>
          <w:p w14:paraId="11E9F60F" w14:textId="77777777" w:rsidR="001E1C10" w:rsidRDefault="001E1C10" w:rsidP="00F31CA3">
            <w:pPr>
              <w:rPr>
                <w:rFonts w:cs="Arial"/>
                <w:i/>
                <w:color w:val="7F7F7F" w:themeColor="text1" w:themeTint="80"/>
                <w:sz w:val="20"/>
                <w:szCs w:val="20"/>
              </w:rPr>
            </w:pPr>
            <w:r w:rsidRPr="002E352B">
              <w:rPr>
                <w:rFonts w:cs="Arial"/>
                <w:i/>
                <w:color w:val="7F7F7F" w:themeColor="text1" w:themeTint="80"/>
                <w:sz w:val="20"/>
                <w:szCs w:val="20"/>
              </w:rPr>
              <w:t>El establecimiento toma como principio fundamental el acompañamiento del estudiante sea cual sea su condición o contexto y desde esa situación particular genera las condiciones administrativas y académicas, comprendiendo el rol de coparentalidad y favorecer la continuidad de su trayectoria escolar.</w:t>
            </w:r>
          </w:p>
          <w:p w14:paraId="7BA9B37A" w14:textId="77777777" w:rsidR="00473ECE" w:rsidRDefault="00473ECE" w:rsidP="00F31CA3">
            <w:pPr>
              <w:rPr>
                <w:rFonts w:cs="Arial"/>
                <w:i/>
                <w:color w:val="7F7F7F" w:themeColor="text1" w:themeTint="80"/>
                <w:sz w:val="20"/>
                <w:szCs w:val="20"/>
              </w:rPr>
            </w:pPr>
          </w:p>
          <w:p w14:paraId="57B18E46" w14:textId="579148FB" w:rsidR="00473ECE" w:rsidRPr="00D447A6" w:rsidRDefault="00473ECE" w:rsidP="00F31CA3">
            <w:pPr>
              <w:rPr>
                <w:rFonts w:cs="Arial"/>
                <w:i/>
                <w:color w:val="7F7F7F" w:themeColor="text1" w:themeTint="80"/>
                <w:sz w:val="20"/>
                <w:szCs w:val="20"/>
              </w:rPr>
            </w:pPr>
          </w:p>
        </w:tc>
      </w:tr>
      <w:tr w:rsidR="001E1C10" w:rsidRPr="006E55EB" w14:paraId="692CDB38" w14:textId="77777777" w:rsidTr="001E1C10">
        <w:tblPrEx>
          <w:shd w:val="clear" w:color="auto" w:fill="auto"/>
        </w:tblPrEx>
        <w:trPr>
          <w:trHeight w:val="559"/>
        </w:trPr>
        <w:tc>
          <w:tcPr>
            <w:tcW w:w="9072" w:type="dxa"/>
            <w:shd w:val="clear" w:color="auto" w:fill="BDD6EE" w:themeFill="accent1" w:themeFillTint="66"/>
          </w:tcPr>
          <w:p w14:paraId="4B5E45E0" w14:textId="77777777" w:rsidR="001E1C10" w:rsidRDefault="001E1C10" w:rsidP="00F31CA3">
            <w:pPr>
              <w:rPr>
                <w:rFonts w:cs="Arial"/>
                <w:b/>
                <w:color w:val="323E4F" w:themeColor="text2" w:themeShade="BF"/>
                <w:sz w:val="20"/>
                <w:szCs w:val="20"/>
                <w:lang w:val="es-ES_tradnl"/>
              </w:rPr>
            </w:pPr>
          </w:p>
          <w:p w14:paraId="7AAB8C8C" w14:textId="77777777" w:rsidR="001E1C10" w:rsidRPr="00FA032E" w:rsidRDefault="001E1C10" w:rsidP="00D33F40">
            <w:pPr>
              <w:pStyle w:val="Prrafodelista"/>
              <w:numPr>
                <w:ilvl w:val="0"/>
                <w:numId w:val="52"/>
              </w:numPr>
              <w:rPr>
                <w:rFonts w:cs="Arial"/>
                <w:b/>
                <w:color w:val="323E4F" w:themeColor="text2" w:themeShade="BF"/>
                <w:sz w:val="20"/>
                <w:szCs w:val="20"/>
                <w:lang w:val="es-ES_tradnl"/>
              </w:rPr>
            </w:pPr>
            <w:r w:rsidRPr="00FA032E">
              <w:rPr>
                <w:rFonts w:cs="Arial"/>
                <w:b/>
                <w:color w:val="323E4F" w:themeColor="text2" w:themeShade="BF"/>
                <w:sz w:val="20"/>
                <w:szCs w:val="20"/>
                <w:lang w:val="es-ES_tradnl"/>
              </w:rPr>
              <w:t>Protocolo de retención y apoyo a estudiantes padres, madres y embarazadas, de acuerdo al Reglamento de Evaluación y Promoción del EE.</w:t>
            </w:r>
          </w:p>
          <w:p w14:paraId="223BBF76" w14:textId="77777777" w:rsidR="001E1C10" w:rsidRPr="006E55EB" w:rsidRDefault="001E1C10" w:rsidP="00F31CA3">
            <w:pPr>
              <w:rPr>
                <w:rFonts w:cs="Arial"/>
                <w:b/>
                <w:color w:val="323E4F" w:themeColor="text2" w:themeShade="BF"/>
                <w:sz w:val="20"/>
                <w:szCs w:val="20"/>
              </w:rPr>
            </w:pPr>
          </w:p>
        </w:tc>
      </w:tr>
      <w:tr w:rsidR="001E1C10" w:rsidRPr="006E55EB" w14:paraId="2F533ABD" w14:textId="77777777" w:rsidTr="001E1C10">
        <w:tblPrEx>
          <w:shd w:val="clear" w:color="auto" w:fill="auto"/>
        </w:tblPrEx>
        <w:trPr>
          <w:trHeight w:val="559"/>
        </w:trPr>
        <w:tc>
          <w:tcPr>
            <w:tcW w:w="9072" w:type="dxa"/>
          </w:tcPr>
          <w:p w14:paraId="175C1E6F" w14:textId="77777777" w:rsidR="003111D6" w:rsidRDefault="003111D6" w:rsidP="00F31CA3">
            <w:pPr>
              <w:rPr>
                <w:rFonts w:cs="Arial"/>
                <w:i/>
                <w:color w:val="808080" w:themeColor="background1" w:themeShade="80"/>
                <w:sz w:val="20"/>
                <w:szCs w:val="20"/>
                <w:lang w:val="es-ES_tradnl"/>
              </w:rPr>
            </w:pPr>
          </w:p>
          <w:p w14:paraId="78E2ECE0" w14:textId="3A36C489" w:rsidR="001E1C10" w:rsidRPr="00EE1788" w:rsidRDefault="001E1C10" w:rsidP="00F31CA3">
            <w:pPr>
              <w:rPr>
                <w:rFonts w:cs="Arial"/>
                <w:i/>
                <w:iCs/>
                <w:color w:val="808080" w:themeColor="background1" w:themeShade="80"/>
                <w:sz w:val="20"/>
                <w:szCs w:val="20"/>
                <w:lang w:val="es-ES"/>
              </w:rPr>
            </w:pPr>
            <w:r w:rsidRPr="00EE1788">
              <w:rPr>
                <w:rFonts w:cs="Arial"/>
                <w:i/>
                <w:color w:val="808080" w:themeColor="background1" w:themeShade="80"/>
                <w:sz w:val="20"/>
                <w:szCs w:val="20"/>
                <w:lang w:val="es-ES_tradnl"/>
              </w:rPr>
              <w:t xml:space="preserve">Se incorpora un </w:t>
            </w:r>
            <w:r w:rsidR="006D6446">
              <w:rPr>
                <w:rFonts w:cs="Arial"/>
                <w:i/>
                <w:color w:val="808080" w:themeColor="background1" w:themeShade="80"/>
                <w:sz w:val="20"/>
                <w:szCs w:val="20"/>
                <w:lang w:val="es-ES_tradnl"/>
              </w:rPr>
              <w:t>p</w:t>
            </w:r>
            <w:r w:rsidRPr="00EE1788">
              <w:rPr>
                <w:rFonts w:cs="Arial"/>
                <w:i/>
                <w:color w:val="808080" w:themeColor="background1" w:themeShade="80"/>
                <w:sz w:val="20"/>
                <w:szCs w:val="20"/>
                <w:lang w:val="es-ES"/>
              </w:rPr>
              <w:t>rotocolo para la retención y apoyo de embarazo, maternidad y paternidad adolescente</w:t>
            </w:r>
            <w:r w:rsidRPr="00EE1788">
              <w:rPr>
                <w:rStyle w:val="Refdenotaalpie"/>
                <w:rFonts w:cs="Arial"/>
                <w:i/>
                <w:color w:val="808080" w:themeColor="background1" w:themeShade="80"/>
                <w:sz w:val="20"/>
                <w:szCs w:val="20"/>
                <w:lang w:val="es-ES"/>
              </w:rPr>
              <w:footnoteReference w:id="21"/>
            </w:r>
            <w:r w:rsidR="006D6446">
              <w:rPr>
                <w:rFonts w:cs="Arial"/>
                <w:i/>
                <w:color w:val="808080" w:themeColor="background1" w:themeShade="80"/>
                <w:sz w:val="20"/>
                <w:szCs w:val="20"/>
                <w:lang w:val="es-ES"/>
              </w:rPr>
              <w:t>,</w:t>
            </w:r>
            <w:r w:rsidRPr="00EE1788">
              <w:rPr>
                <w:rFonts w:cs="Arial"/>
                <w:b/>
                <w:i/>
                <w:color w:val="808080" w:themeColor="background1" w:themeShade="80"/>
                <w:sz w:val="20"/>
                <w:szCs w:val="20"/>
                <w:lang w:val="es-ES"/>
              </w:rPr>
              <w:t xml:space="preserve"> </w:t>
            </w:r>
            <w:r w:rsidRPr="00EE1788">
              <w:rPr>
                <w:rFonts w:cs="Arial"/>
                <w:i/>
                <w:iCs/>
                <w:color w:val="808080" w:themeColor="background1" w:themeShade="80"/>
                <w:sz w:val="20"/>
                <w:szCs w:val="20"/>
                <w:lang w:val="es-ES"/>
              </w:rPr>
              <w:t>que puede ser desarrollado en este apartado o en un documento anexo con los demás protocolos.</w:t>
            </w:r>
          </w:p>
          <w:p w14:paraId="34A63F0B" w14:textId="77777777" w:rsidR="001E1C10" w:rsidRPr="00EE1788" w:rsidRDefault="001E1C10" w:rsidP="00F31CA3">
            <w:pPr>
              <w:pBdr>
                <w:top w:val="nil"/>
                <w:left w:val="nil"/>
                <w:bottom w:val="nil"/>
                <w:right w:val="nil"/>
                <w:between w:val="nil"/>
              </w:pBdr>
              <w:shd w:val="clear" w:color="auto" w:fill="FFFFFF"/>
              <w:rPr>
                <w:rFonts w:cs="Arial"/>
                <w:i/>
                <w:iCs/>
                <w:color w:val="808080" w:themeColor="background1" w:themeShade="80"/>
                <w:sz w:val="20"/>
                <w:szCs w:val="20"/>
                <w:lang w:val="es-ES"/>
              </w:rPr>
            </w:pPr>
          </w:p>
          <w:p w14:paraId="68CD5199" w14:textId="6DDEC9DE" w:rsidR="001E1C10" w:rsidRPr="001C542A" w:rsidRDefault="001E1C10" w:rsidP="00F31CA3">
            <w:pPr>
              <w:pBdr>
                <w:top w:val="nil"/>
                <w:left w:val="nil"/>
                <w:bottom w:val="nil"/>
                <w:right w:val="nil"/>
                <w:between w:val="nil"/>
              </w:pBdr>
              <w:shd w:val="clear" w:color="auto" w:fill="FFFFFF"/>
              <w:rPr>
                <w:rFonts w:cs="Arial"/>
                <w:i/>
                <w:iCs/>
                <w:color w:val="808080" w:themeColor="background1" w:themeShade="80"/>
                <w:sz w:val="20"/>
                <w:szCs w:val="20"/>
                <w:lang w:val="es-ES"/>
              </w:rPr>
            </w:pPr>
            <w:r w:rsidRPr="001C542A">
              <w:rPr>
                <w:rFonts w:cs="Arial"/>
                <w:i/>
                <w:iCs/>
                <w:color w:val="808080" w:themeColor="background1" w:themeShade="80"/>
                <w:sz w:val="20"/>
                <w:szCs w:val="20"/>
                <w:lang w:val="es-ES"/>
              </w:rPr>
              <w:t>Es importante que</w:t>
            </w:r>
            <w:r w:rsidR="006D6446" w:rsidRPr="001C542A">
              <w:rPr>
                <w:rFonts w:cs="Arial"/>
                <w:i/>
                <w:iCs/>
                <w:color w:val="808080" w:themeColor="background1" w:themeShade="80"/>
                <w:sz w:val="20"/>
                <w:szCs w:val="20"/>
                <w:lang w:val="es-ES"/>
              </w:rPr>
              <w:t>,</w:t>
            </w:r>
            <w:r w:rsidRPr="001C542A">
              <w:rPr>
                <w:rFonts w:cs="Arial"/>
                <w:i/>
                <w:iCs/>
                <w:color w:val="808080" w:themeColor="background1" w:themeShade="80"/>
                <w:sz w:val="20"/>
                <w:szCs w:val="20"/>
                <w:lang w:val="es-ES"/>
              </w:rPr>
              <w:t xml:space="preserve"> para la elaboración de este protocolo</w:t>
            </w:r>
            <w:r w:rsidR="006D6446" w:rsidRPr="001C542A">
              <w:rPr>
                <w:rFonts w:cs="Arial"/>
                <w:i/>
                <w:iCs/>
                <w:color w:val="808080" w:themeColor="background1" w:themeShade="80"/>
                <w:sz w:val="20"/>
                <w:szCs w:val="20"/>
                <w:lang w:val="es-ES"/>
              </w:rPr>
              <w:t>, se debe</w:t>
            </w:r>
            <w:r w:rsidRPr="001C542A">
              <w:rPr>
                <w:rFonts w:cs="Arial"/>
                <w:i/>
                <w:iCs/>
                <w:color w:val="808080" w:themeColor="background1" w:themeShade="80"/>
                <w:sz w:val="20"/>
                <w:szCs w:val="20"/>
                <w:lang w:val="es-ES"/>
              </w:rPr>
              <w:t xml:space="preserve"> cumplir con requisitos de contenido establecidos en la normativa vigente </w:t>
            </w:r>
            <w:r w:rsidR="003D569B" w:rsidRPr="001C542A">
              <w:rPr>
                <w:rFonts w:cs="Arial"/>
                <w:i/>
                <w:iCs/>
                <w:color w:val="808080" w:themeColor="background1" w:themeShade="80"/>
                <w:sz w:val="20"/>
                <w:szCs w:val="20"/>
                <w:lang w:val="es-ES"/>
              </w:rPr>
              <w:t xml:space="preserve">a </w:t>
            </w:r>
            <w:r w:rsidRPr="001C542A">
              <w:rPr>
                <w:rFonts w:cs="Arial"/>
                <w:i/>
                <w:iCs/>
                <w:color w:val="808080" w:themeColor="background1" w:themeShade="80"/>
                <w:sz w:val="20"/>
                <w:szCs w:val="20"/>
                <w:lang w:val="es-ES"/>
              </w:rPr>
              <w:t>considerar en su construcción o revisión:</w:t>
            </w:r>
          </w:p>
          <w:p w14:paraId="27C05B29" w14:textId="77777777" w:rsidR="001E1C10" w:rsidRPr="001C542A" w:rsidRDefault="001E1C10" w:rsidP="00F31CA3">
            <w:pPr>
              <w:rPr>
                <w:rFonts w:cs="Arial"/>
                <w:i/>
                <w:color w:val="808080" w:themeColor="background1" w:themeShade="80"/>
                <w:sz w:val="20"/>
                <w:szCs w:val="20"/>
                <w:lang w:val="es-MX" w:eastAsia="es-MX"/>
              </w:rPr>
            </w:pPr>
          </w:p>
          <w:p w14:paraId="1976020C" w14:textId="77777777" w:rsidR="001E1C10" w:rsidRPr="001C542A" w:rsidRDefault="001E1C10" w:rsidP="004A428C">
            <w:pPr>
              <w:pStyle w:val="Prrafodelista"/>
              <w:numPr>
                <w:ilvl w:val="0"/>
                <w:numId w:val="22"/>
              </w:numPr>
              <w:rPr>
                <w:rFonts w:cs="Arial"/>
                <w:i/>
                <w:color w:val="808080" w:themeColor="background1" w:themeShade="80"/>
                <w:sz w:val="20"/>
                <w:szCs w:val="20"/>
                <w:lang w:val="es-MX" w:eastAsia="es-MX"/>
              </w:rPr>
            </w:pPr>
            <w:r w:rsidRPr="001C542A">
              <w:rPr>
                <w:rFonts w:cs="Arial"/>
                <w:i/>
                <w:color w:val="808080" w:themeColor="background1" w:themeShade="80"/>
                <w:sz w:val="20"/>
                <w:szCs w:val="20"/>
                <w:u w:val="single"/>
                <w:lang w:val="es-MX" w:eastAsia="es-MX"/>
              </w:rPr>
              <w:t>Medidas administrativas</w:t>
            </w:r>
            <w:r w:rsidRPr="001C542A">
              <w:rPr>
                <w:rFonts w:cs="Arial"/>
                <w:i/>
                <w:color w:val="808080" w:themeColor="background1" w:themeShade="80"/>
                <w:sz w:val="20"/>
                <w:szCs w:val="20"/>
                <w:lang w:val="es-MX" w:eastAsia="es-MX"/>
              </w:rPr>
              <w:t xml:space="preserve"> para asegurar el resguardo de la integridad física, psicológica, por ejemplo; </w:t>
            </w:r>
          </w:p>
          <w:p w14:paraId="5F394B24" w14:textId="77777777" w:rsidR="001E1C10" w:rsidRPr="001C542A"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1C542A">
              <w:rPr>
                <w:rFonts w:cs="Arial"/>
                <w:i/>
                <w:color w:val="808080" w:themeColor="background1" w:themeShade="80"/>
                <w:sz w:val="20"/>
                <w:szCs w:val="20"/>
                <w:lang w:val="es-ES_tradnl" w:eastAsia="es-ES"/>
              </w:rPr>
              <w:t>Asegurar un ambiente de respeto y buen trato hacia la condición de embarazo, maternidad o paternidad del estudiante.</w:t>
            </w:r>
          </w:p>
          <w:p w14:paraId="34049A8A" w14:textId="77777777" w:rsidR="001E1C10" w:rsidRPr="001C542A"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1C542A">
              <w:rPr>
                <w:rFonts w:cs="Arial"/>
                <w:i/>
                <w:color w:val="808080" w:themeColor="background1" w:themeShade="80"/>
                <w:sz w:val="20"/>
                <w:szCs w:val="20"/>
                <w:lang w:val="es-ES_tradnl" w:eastAsia="es-ES"/>
              </w:rPr>
              <w:t>Consagrar la participación, en organizaciones estudiantiles, así como ceremonias o actividades extraprogramáticas.</w:t>
            </w:r>
          </w:p>
          <w:p w14:paraId="2FA980A4"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1C542A">
              <w:rPr>
                <w:rFonts w:cs="Arial"/>
                <w:i/>
                <w:color w:val="808080" w:themeColor="background1" w:themeShade="80"/>
                <w:sz w:val="20"/>
                <w:szCs w:val="20"/>
                <w:lang w:val="es-ES_tradnl" w:eastAsia="es-ES"/>
              </w:rPr>
              <w:t>Adaptación de uniforme, según la etapa del embarazo</w:t>
            </w:r>
            <w:r w:rsidRPr="00EE1788">
              <w:rPr>
                <w:rFonts w:cs="Arial"/>
                <w:i/>
                <w:color w:val="808080" w:themeColor="background1" w:themeShade="80"/>
                <w:sz w:val="20"/>
                <w:szCs w:val="20"/>
                <w:lang w:val="es-ES_tradnl" w:eastAsia="es-ES"/>
              </w:rPr>
              <w:t>.</w:t>
            </w:r>
          </w:p>
          <w:p w14:paraId="14B8EB9F"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No se aplicará la norma de 85% de asistencia, mientras sea debidamente justificada.</w:t>
            </w:r>
          </w:p>
          <w:p w14:paraId="1533F6A6"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Los correspondientes registros de asistencia, permisos, ingresos y salidas, deben señalar etapa de embarazo, maternidad o paternidad en que se encuentre la o el estudiante.</w:t>
            </w:r>
          </w:p>
          <w:p w14:paraId="058A0783" w14:textId="16F3383F"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Para las estudiantes embarazadas, se permite asistir al baño las veces que requieran.</w:t>
            </w:r>
          </w:p>
          <w:p w14:paraId="1B4EF1D3"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Durante los recreos podrán utilizar las dependencias de biblioteca o demás espacios que contribuyan a evitar accidentes o situaciones de estrés.</w:t>
            </w:r>
          </w:p>
          <w:p w14:paraId="3E9FFF33"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Contemplar el derecho al periodo de lactancia, respetando el horario de alimentación fijado, considerando el tiempo de traslado.</w:t>
            </w:r>
          </w:p>
          <w:p w14:paraId="1B0E0F50" w14:textId="77777777" w:rsidR="001E1C10" w:rsidRPr="00EE1788" w:rsidRDefault="001E1C10" w:rsidP="004A428C">
            <w:pPr>
              <w:pStyle w:val="Prrafodelista"/>
              <w:numPr>
                <w:ilvl w:val="0"/>
                <w:numId w:val="23"/>
              </w:numPr>
              <w:shd w:val="clear" w:color="auto" w:fill="FFFFFF"/>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Aplicabilidad del seguro escolar.</w:t>
            </w:r>
          </w:p>
          <w:p w14:paraId="056E23FE" w14:textId="77777777" w:rsidR="001E1C10" w:rsidRPr="00EE1788" w:rsidRDefault="001E1C10" w:rsidP="00F31CA3">
            <w:pPr>
              <w:rPr>
                <w:rFonts w:cs="Arial"/>
                <w:i/>
                <w:color w:val="808080" w:themeColor="background1" w:themeShade="80"/>
                <w:sz w:val="20"/>
                <w:szCs w:val="20"/>
                <w:lang w:val="es-MX" w:eastAsia="es-MX"/>
              </w:rPr>
            </w:pPr>
          </w:p>
          <w:p w14:paraId="6D677607" w14:textId="77777777" w:rsidR="001E1C10" w:rsidRPr="00EE1788" w:rsidRDefault="001E1C10" w:rsidP="004A428C">
            <w:pPr>
              <w:pStyle w:val="Prrafodelista"/>
              <w:numPr>
                <w:ilvl w:val="0"/>
                <w:numId w:val="22"/>
              </w:numPr>
              <w:rPr>
                <w:rFonts w:cs="Arial"/>
                <w:i/>
                <w:color w:val="808080" w:themeColor="background1" w:themeShade="80"/>
                <w:sz w:val="20"/>
                <w:szCs w:val="20"/>
                <w:lang w:val="es-ES_tradnl" w:eastAsia="es-ES"/>
              </w:rPr>
            </w:pPr>
            <w:r w:rsidRPr="00EE1788">
              <w:rPr>
                <w:rFonts w:cs="Arial"/>
                <w:i/>
                <w:color w:val="808080" w:themeColor="background1" w:themeShade="80"/>
                <w:sz w:val="20"/>
                <w:szCs w:val="20"/>
                <w:u w:val="single"/>
                <w:lang w:val="es-MX" w:eastAsia="es-MX"/>
              </w:rPr>
              <w:t>Medidas académicas</w:t>
            </w:r>
            <w:r w:rsidRPr="00EE1788">
              <w:rPr>
                <w:rFonts w:cs="Arial"/>
                <w:i/>
                <w:color w:val="808080" w:themeColor="background1" w:themeShade="80"/>
                <w:sz w:val="20"/>
                <w:szCs w:val="20"/>
                <w:lang w:val="es-MX" w:eastAsia="es-MX"/>
              </w:rPr>
              <w:t xml:space="preserve"> para flexibilizar los procesos de aprendizaje y el currículum</w:t>
            </w:r>
            <w:r w:rsidRPr="00EE1788">
              <w:rPr>
                <w:rStyle w:val="Refdenotaalpie"/>
                <w:rFonts w:cs="Arial"/>
                <w:i/>
                <w:color w:val="808080" w:themeColor="background1" w:themeShade="80"/>
                <w:sz w:val="20"/>
                <w:szCs w:val="20"/>
                <w:lang w:val="es-ES"/>
              </w:rPr>
              <w:footnoteReference w:id="22"/>
            </w:r>
            <w:r w:rsidRPr="00EE1788">
              <w:rPr>
                <w:rFonts w:cs="Arial"/>
                <w:i/>
                <w:color w:val="808080" w:themeColor="background1" w:themeShade="80"/>
                <w:sz w:val="20"/>
                <w:szCs w:val="20"/>
                <w:lang w:val="es-ES"/>
              </w:rPr>
              <w:t>;</w:t>
            </w:r>
          </w:p>
          <w:p w14:paraId="3527D192" w14:textId="16396947" w:rsidR="001E1C10" w:rsidRPr="00EE1788" w:rsidRDefault="003D569B" w:rsidP="004A428C">
            <w:pPr>
              <w:pStyle w:val="Prrafodelista"/>
              <w:numPr>
                <w:ilvl w:val="0"/>
                <w:numId w:val="23"/>
              </w:numPr>
              <w:shd w:val="clear" w:color="auto" w:fill="FFFFFF"/>
              <w:ind w:left="1077" w:hanging="357"/>
              <w:rPr>
                <w:rFonts w:cs="Arial"/>
                <w:i/>
                <w:color w:val="808080" w:themeColor="background1" w:themeShade="80"/>
                <w:sz w:val="20"/>
                <w:szCs w:val="20"/>
                <w:lang w:val="es-ES_tradnl" w:eastAsia="es-ES"/>
              </w:rPr>
            </w:pPr>
            <w:r>
              <w:rPr>
                <w:rFonts w:cs="Arial"/>
                <w:i/>
                <w:color w:val="808080" w:themeColor="background1" w:themeShade="80"/>
                <w:sz w:val="20"/>
                <w:szCs w:val="20"/>
                <w:lang w:val="es-ES_tradnl" w:eastAsia="es-ES"/>
              </w:rPr>
              <w:t>Establecer c</w:t>
            </w:r>
            <w:r w:rsidR="001E1C10" w:rsidRPr="00EE1788">
              <w:rPr>
                <w:rFonts w:cs="Arial"/>
                <w:i/>
                <w:color w:val="808080" w:themeColor="background1" w:themeShade="80"/>
                <w:sz w:val="20"/>
                <w:szCs w:val="20"/>
                <w:lang w:val="es-ES_tradnl" w:eastAsia="es-ES"/>
              </w:rPr>
              <w:t>riterios de promoción que aseguren el aprendizaje efectivo y los contenidos mínimos de los programas de estudio.</w:t>
            </w:r>
          </w:p>
          <w:p w14:paraId="539F9E96" w14:textId="77777777" w:rsidR="001E1C10" w:rsidRPr="00EE1788" w:rsidRDefault="001E1C10" w:rsidP="004A428C">
            <w:pPr>
              <w:pStyle w:val="Prrafodelista"/>
              <w:numPr>
                <w:ilvl w:val="0"/>
                <w:numId w:val="23"/>
              </w:numPr>
              <w:shd w:val="clear" w:color="auto" w:fill="FFFFFF"/>
              <w:ind w:left="1077" w:hanging="357"/>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Establecer en el Reglamento de Evaluación y Promoción, medidas que favorezcan la permanencia de las y los estudiantes.</w:t>
            </w:r>
          </w:p>
          <w:p w14:paraId="2D93C473" w14:textId="77777777" w:rsidR="001E1C10" w:rsidRPr="00EE1788" w:rsidRDefault="001E1C10" w:rsidP="004A428C">
            <w:pPr>
              <w:pStyle w:val="Prrafodelista"/>
              <w:numPr>
                <w:ilvl w:val="0"/>
                <w:numId w:val="23"/>
              </w:numPr>
              <w:shd w:val="clear" w:color="auto" w:fill="FFFFFF"/>
              <w:ind w:left="1077" w:hanging="357"/>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Contar con un calendario flexible y una propuesta curricular adaptada.</w:t>
            </w:r>
          </w:p>
          <w:p w14:paraId="18E42F18" w14:textId="77777777" w:rsidR="001E1C10" w:rsidRPr="00EE1788" w:rsidRDefault="001E1C10" w:rsidP="004A428C">
            <w:pPr>
              <w:pStyle w:val="Prrafodelista"/>
              <w:numPr>
                <w:ilvl w:val="0"/>
                <w:numId w:val="23"/>
              </w:numPr>
              <w:shd w:val="clear" w:color="auto" w:fill="FFFFFF"/>
              <w:ind w:left="1077" w:hanging="357"/>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Resguardar que las estudiantes no estén en contacto con materiales nocivos o en situación de riesgo durante su embarazo o lactancia.</w:t>
            </w:r>
          </w:p>
          <w:p w14:paraId="04EF71DB" w14:textId="77777777" w:rsidR="001E1C10" w:rsidRPr="00EE1788" w:rsidRDefault="001E1C10" w:rsidP="004A428C">
            <w:pPr>
              <w:pStyle w:val="Prrafodelista"/>
              <w:numPr>
                <w:ilvl w:val="0"/>
                <w:numId w:val="23"/>
              </w:numPr>
              <w:shd w:val="clear" w:color="auto" w:fill="FFFFFF"/>
              <w:ind w:left="1077" w:hanging="357"/>
              <w:rPr>
                <w:rFonts w:cs="Arial"/>
                <w:i/>
                <w:color w:val="808080" w:themeColor="background1" w:themeShade="80"/>
                <w:sz w:val="20"/>
                <w:szCs w:val="20"/>
                <w:lang w:val="es-ES_tradnl" w:eastAsia="es-ES"/>
              </w:rPr>
            </w:pPr>
            <w:r w:rsidRPr="00EE1788">
              <w:rPr>
                <w:rFonts w:cs="Arial"/>
                <w:i/>
                <w:color w:val="808080" w:themeColor="background1" w:themeShade="80"/>
                <w:sz w:val="20"/>
                <w:szCs w:val="20"/>
                <w:lang w:val="es-ES_tradnl" w:eastAsia="es-ES"/>
              </w:rPr>
              <w:t>Incorporar medidas a nivel curricular, cuyo objetivo y contenido se relacionen al embarazo, paternidad y cuidados que requieren los niños.</w:t>
            </w:r>
          </w:p>
          <w:p w14:paraId="70EF92A2" w14:textId="77777777" w:rsidR="001E1C10" w:rsidRPr="00EE1788" w:rsidRDefault="001E1C10" w:rsidP="004A428C">
            <w:pPr>
              <w:pStyle w:val="Prrafodelista"/>
              <w:numPr>
                <w:ilvl w:val="0"/>
                <w:numId w:val="23"/>
              </w:numPr>
              <w:shd w:val="clear" w:color="auto" w:fill="FFFFFF"/>
              <w:ind w:left="1077" w:hanging="357"/>
              <w:rPr>
                <w:rFonts w:cs="Arial"/>
                <w:i/>
                <w:color w:val="808080" w:themeColor="background1" w:themeShade="80"/>
                <w:sz w:val="20"/>
                <w:szCs w:val="20"/>
                <w:lang w:val="es-MX" w:eastAsia="es-MX"/>
              </w:rPr>
            </w:pPr>
            <w:r w:rsidRPr="00EE1788">
              <w:rPr>
                <w:rFonts w:cs="Arial"/>
                <w:i/>
                <w:color w:val="808080" w:themeColor="background1" w:themeShade="80"/>
                <w:sz w:val="20"/>
                <w:szCs w:val="20"/>
                <w:lang w:val="es-ES_tradnl" w:eastAsia="es-ES"/>
              </w:rPr>
              <w:t>Considerar las orientaciones del médico tratante, referidas a la asistencia a clases de educación física; disponer que las estudiantes madres estarán eximidas de este subsector hasta el término del puerperio (seis semanas después del parto).</w:t>
            </w:r>
          </w:p>
          <w:p w14:paraId="31D933E8" w14:textId="77777777" w:rsidR="001E1C10" w:rsidRPr="00EE1788" w:rsidRDefault="001E1C10" w:rsidP="00F31CA3">
            <w:pPr>
              <w:pStyle w:val="Prrafodelista"/>
              <w:ind w:left="1080"/>
              <w:rPr>
                <w:rFonts w:cs="Arial"/>
                <w:i/>
                <w:color w:val="808080" w:themeColor="background1" w:themeShade="80"/>
                <w:sz w:val="20"/>
                <w:szCs w:val="20"/>
              </w:rPr>
            </w:pPr>
          </w:p>
          <w:p w14:paraId="74A92A36" w14:textId="77777777" w:rsidR="001E1C10" w:rsidRPr="00EE1788" w:rsidRDefault="001E1C10" w:rsidP="004A428C">
            <w:pPr>
              <w:pStyle w:val="Prrafodelista"/>
              <w:numPr>
                <w:ilvl w:val="0"/>
                <w:numId w:val="22"/>
              </w:numPr>
              <w:rPr>
                <w:rFonts w:cs="Arial"/>
                <w:i/>
                <w:color w:val="808080" w:themeColor="background1" w:themeShade="80"/>
                <w:sz w:val="20"/>
                <w:szCs w:val="20"/>
              </w:rPr>
            </w:pPr>
            <w:r w:rsidRPr="00EE1788">
              <w:rPr>
                <w:rFonts w:cs="Arial"/>
                <w:i/>
                <w:color w:val="808080" w:themeColor="background1" w:themeShade="80"/>
                <w:sz w:val="20"/>
                <w:szCs w:val="20"/>
                <w:u w:val="single"/>
              </w:rPr>
              <w:t>Identificación de redes de apoyo</w:t>
            </w:r>
            <w:r w:rsidRPr="00EE1788">
              <w:rPr>
                <w:rFonts w:cs="Arial"/>
                <w:i/>
                <w:color w:val="808080" w:themeColor="background1" w:themeShade="80"/>
                <w:sz w:val="20"/>
                <w:szCs w:val="20"/>
              </w:rPr>
              <w:t xml:space="preserve"> institucional a estudiantes en esta condición.</w:t>
            </w:r>
          </w:p>
          <w:p w14:paraId="18C55F24" w14:textId="77777777" w:rsidR="001E1C10" w:rsidRPr="00EE1788" w:rsidRDefault="001E1C10" w:rsidP="00F31CA3">
            <w:pPr>
              <w:pStyle w:val="Prrafodelista"/>
              <w:rPr>
                <w:rFonts w:cs="Arial"/>
                <w:i/>
                <w:color w:val="808080" w:themeColor="background1" w:themeShade="80"/>
                <w:sz w:val="20"/>
                <w:szCs w:val="20"/>
              </w:rPr>
            </w:pPr>
          </w:p>
          <w:p w14:paraId="78DEB1D2" w14:textId="77777777" w:rsidR="001E1C10" w:rsidRPr="00EE1788" w:rsidRDefault="001E1C10" w:rsidP="00F31CA3">
            <w:pPr>
              <w:rPr>
                <w:rFonts w:cs="Arial"/>
                <w:i/>
                <w:color w:val="808080" w:themeColor="background1" w:themeShade="80"/>
                <w:sz w:val="20"/>
                <w:szCs w:val="20"/>
              </w:rPr>
            </w:pPr>
            <w:r w:rsidRPr="00EE1788">
              <w:rPr>
                <w:rFonts w:cs="Arial"/>
                <w:i/>
                <w:color w:val="808080" w:themeColor="background1" w:themeShade="80"/>
                <w:sz w:val="20"/>
                <w:szCs w:val="20"/>
              </w:rPr>
              <w:t>El establecimiento, además, informará a la estudiante en situación de maternidad, sobre los accesos preferenciales que otorga la JUNJI en su red de jardines y salas cunas, a las madres y padres que están en el sistema escolar, así como de las Becas de Apoyo a la Retención Escolar (BARE) y los programas de apoyo a la retención escolar de embarazadas, madres y padres, ambos implementados por la JUNAEB.</w:t>
            </w:r>
          </w:p>
          <w:p w14:paraId="73D9764B" w14:textId="77777777" w:rsidR="00DE6D2D" w:rsidRPr="00EE1788" w:rsidRDefault="00DE6D2D" w:rsidP="00F31CA3">
            <w:pPr>
              <w:rPr>
                <w:rFonts w:cs="Arial"/>
                <w:i/>
                <w:color w:val="808080" w:themeColor="background1" w:themeShade="80"/>
                <w:sz w:val="20"/>
                <w:szCs w:val="20"/>
              </w:rPr>
            </w:pPr>
          </w:p>
          <w:p w14:paraId="141E6742" w14:textId="77777777" w:rsidR="00DE6D2D" w:rsidRPr="00EE1788" w:rsidRDefault="00DE6D2D" w:rsidP="00F31CA3">
            <w:pPr>
              <w:rPr>
                <w:rFonts w:cs="Arial"/>
                <w:b/>
                <w:bCs/>
                <w:i/>
                <w:color w:val="808080" w:themeColor="background1" w:themeShade="80"/>
                <w:sz w:val="20"/>
                <w:szCs w:val="20"/>
              </w:rPr>
            </w:pPr>
          </w:p>
          <w:p w14:paraId="66CBC999" w14:textId="77777777" w:rsidR="00DE6D2D" w:rsidRDefault="00DE6D2D" w:rsidP="00F31CA3">
            <w:pPr>
              <w:rPr>
                <w:rFonts w:cs="Arial"/>
                <w:b/>
                <w:bCs/>
                <w:color w:val="44546A" w:themeColor="text2"/>
                <w:sz w:val="20"/>
                <w:szCs w:val="20"/>
              </w:rPr>
            </w:pPr>
          </w:p>
          <w:p w14:paraId="6C4D6061" w14:textId="629D379C" w:rsidR="00DE6D2D" w:rsidRDefault="00DE6D2D" w:rsidP="00F31CA3">
            <w:pPr>
              <w:rPr>
                <w:rFonts w:cs="Arial"/>
                <w:b/>
                <w:bCs/>
                <w:color w:val="44546A" w:themeColor="text2"/>
                <w:sz w:val="20"/>
                <w:szCs w:val="20"/>
              </w:rPr>
            </w:pPr>
          </w:p>
          <w:p w14:paraId="446B3A28" w14:textId="60A2EC3E" w:rsidR="003A45E4" w:rsidRDefault="003A45E4" w:rsidP="00F31CA3">
            <w:pPr>
              <w:rPr>
                <w:rFonts w:cs="Arial"/>
                <w:b/>
                <w:bCs/>
                <w:color w:val="44546A" w:themeColor="text2"/>
                <w:sz w:val="20"/>
                <w:szCs w:val="20"/>
              </w:rPr>
            </w:pPr>
          </w:p>
          <w:p w14:paraId="654DECF3" w14:textId="77777777" w:rsidR="003A45E4" w:rsidRDefault="003A45E4" w:rsidP="00F31CA3">
            <w:pPr>
              <w:rPr>
                <w:rFonts w:cs="Arial"/>
                <w:b/>
                <w:bCs/>
                <w:color w:val="44546A" w:themeColor="text2"/>
                <w:sz w:val="20"/>
                <w:szCs w:val="20"/>
              </w:rPr>
            </w:pPr>
          </w:p>
          <w:p w14:paraId="517138AE" w14:textId="77777777" w:rsidR="00DE6D2D" w:rsidRDefault="00DE6D2D" w:rsidP="00F31CA3">
            <w:pPr>
              <w:rPr>
                <w:rFonts w:cs="Arial"/>
                <w:b/>
                <w:bCs/>
                <w:color w:val="44546A" w:themeColor="text2"/>
                <w:sz w:val="20"/>
                <w:szCs w:val="20"/>
              </w:rPr>
            </w:pPr>
          </w:p>
          <w:p w14:paraId="66DFB5ED" w14:textId="6F775E80" w:rsidR="00DE6D2D" w:rsidRPr="002E352B" w:rsidRDefault="00DE6D2D" w:rsidP="00F31CA3">
            <w:pPr>
              <w:rPr>
                <w:rFonts w:cs="Arial"/>
                <w:b/>
                <w:bCs/>
                <w:color w:val="44546A" w:themeColor="text2"/>
                <w:sz w:val="20"/>
                <w:szCs w:val="20"/>
              </w:rPr>
            </w:pPr>
          </w:p>
        </w:tc>
      </w:tr>
      <w:tr w:rsidR="001E1C10" w:rsidRPr="006E55EB" w14:paraId="25BB3E9C" w14:textId="77777777" w:rsidTr="001E1C10">
        <w:tblPrEx>
          <w:shd w:val="clear" w:color="auto" w:fill="auto"/>
        </w:tblPrEx>
        <w:trPr>
          <w:trHeight w:val="559"/>
        </w:trPr>
        <w:tc>
          <w:tcPr>
            <w:tcW w:w="9072" w:type="dxa"/>
            <w:shd w:val="clear" w:color="auto" w:fill="BDD6EE" w:themeFill="accent1" w:themeFillTint="66"/>
          </w:tcPr>
          <w:p w14:paraId="27011EE2" w14:textId="77777777" w:rsidR="001E1C10" w:rsidRPr="006E55EB" w:rsidRDefault="001E1C10" w:rsidP="00F31CA3">
            <w:pPr>
              <w:rPr>
                <w:rFonts w:cs="Arial"/>
                <w:b/>
                <w:color w:val="002060"/>
                <w:sz w:val="20"/>
                <w:szCs w:val="20"/>
              </w:rPr>
            </w:pPr>
          </w:p>
          <w:p w14:paraId="710A7CBF" w14:textId="191CC6C8" w:rsidR="001E1C10" w:rsidRPr="00D447A6" w:rsidRDefault="00016DC3" w:rsidP="00F31CA3">
            <w:pPr>
              <w:rPr>
                <w:rFonts w:cs="Arial"/>
                <w:b/>
                <w:color w:val="002060"/>
                <w:sz w:val="20"/>
                <w:szCs w:val="20"/>
              </w:rPr>
            </w:pPr>
            <w:r>
              <w:rPr>
                <w:rFonts w:cs="Arial"/>
                <w:b/>
                <w:color w:val="002060"/>
                <w:sz w:val="20"/>
                <w:szCs w:val="20"/>
              </w:rPr>
              <w:t>c)</w:t>
            </w:r>
            <w:r w:rsidR="00F9690F">
              <w:rPr>
                <w:rFonts w:cs="Arial"/>
                <w:b/>
                <w:color w:val="002060"/>
                <w:sz w:val="20"/>
                <w:szCs w:val="20"/>
              </w:rPr>
              <w:t xml:space="preserve"> </w:t>
            </w:r>
            <w:r>
              <w:rPr>
                <w:rFonts w:cs="Arial"/>
                <w:b/>
                <w:color w:val="002060"/>
                <w:sz w:val="20"/>
                <w:szCs w:val="20"/>
              </w:rPr>
              <w:t>R</w:t>
            </w:r>
            <w:r w:rsidRPr="006E55EB">
              <w:rPr>
                <w:rFonts w:cs="Arial"/>
                <w:b/>
                <w:color w:val="002060"/>
                <w:sz w:val="20"/>
                <w:szCs w:val="20"/>
              </w:rPr>
              <w:t>egulaciones sobre salidas pedagógicas y giras de estudio.</w:t>
            </w:r>
          </w:p>
          <w:p w14:paraId="3A609184" w14:textId="77777777" w:rsidR="001E1C10" w:rsidRPr="006E55EB" w:rsidRDefault="001E1C10" w:rsidP="00F31CA3">
            <w:pPr>
              <w:rPr>
                <w:rFonts w:cs="Arial"/>
                <w:b/>
                <w:bCs/>
                <w:color w:val="002060"/>
                <w:sz w:val="20"/>
                <w:szCs w:val="20"/>
              </w:rPr>
            </w:pPr>
          </w:p>
        </w:tc>
      </w:tr>
      <w:tr w:rsidR="001E1C10" w:rsidRPr="006E55EB" w14:paraId="7A1D97B9" w14:textId="77777777" w:rsidTr="001E1C10">
        <w:tblPrEx>
          <w:shd w:val="clear" w:color="auto" w:fill="auto"/>
        </w:tblPrEx>
        <w:trPr>
          <w:trHeight w:val="559"/>
        </w:trPr>
        <w:tc>
          <w:tcPr>
            <w:tcW w:w="9072" w:type="dxa"/>
            <w:shd w:val="clear" w:color="auto" w:fill="BDD6EE" w:themeFill="accent1" w:themeFillTint="66"/>
          </w:tcPr>
          <w:p w14:paraId="1B5DAF5B" w14:textId="77777777" w:rsidR="001E1C10" w:rsidRPr="006E55EB" w:rsidRDefault="001E1C10" w:rsidP="00F31CA3">
            <w:pPr>
              <w:rPr>
                <w:rFonts w:cs="Arial"/>
                <w:color w:val="1F3864" w:themeColor="accent5" w:themeShade="80"/>
                <w:sz w:val="20"/>
                <w:szCs w:val="20"/>
              </w:rPr>
            </w:pPr>
          </w:p>
          <w:p w14:paraId="741CF0E0" w14:textId="77777777" w:rsidR="001E1C10" w:rsidRPr="00016DC3" w:rsidRDefault="001E1C10" w:rsidP="00D33F40">
            <w:pPr>
              <w:pStyle w:val="Prrafodelista"/>
              <w:numPr>
                <w:ilvl w:val="0"/>
                <w:numId w:val="52"/>
              </w:numPr>
              <w:rPr>
                <w:rFonts w:cs="Arial"/>
                <w:b/>
                <w:color w:val="1F3864" w:themeColor="accent5" w:themeShade="80"/>
                <w:sz w:val="20"/>
                <w:szCs w:val="20"/>
              </w:rPr>
            </w:pPr>
            <w:r w:rsidRPr="00016DC3">
              <w:rPr>
                <w:rFonts w:cs="Arial"/>
                <w:b/>
                <w:color w:val="1F3864" w:themeColor="accent5" w:themeShade="80"/>
                <w:sz w:val="20"/>
                <w:szCs w:val="20"/>
              </w:rPr>
              <w:t>Normas y procedimientos que regulan su implementación y ejecución.</w:t>
            </w:r>
          </w:p>
          <w:p w14:paraId="1551B1C5" w14:textId="77777777" w:rsidR="001E1C10" w:rsidRPr="006E55EB" w:rsidRDefault="001E1C10" w:rsidP="00F31CA3">
            <w:pPr>
              <w:rPr>
                <w:rFonts w:cs="Arial"/>
                <w:b/>
                <w:color w:val="002060"/>
                <w:sz w:val="20"/>
                <w:szCs w:val="20"/>
              </w:rPr>
            </w:pPr>
          </w:p>
        </w:tc>
      </w:tr>
      <w:tr w:rsidR="001E1C10" w:rsidRPr="006E55EB" w14:paraId="651788DB" w14:textId="77777777" w:rsidTr="001E1C10">
        <w:tblPrEx>
          <w:shd w:val="clear" w:color="auto" w:fill="auto"/>
        </w:tblPrEx>
        <w:trPr>
          <w:trHeight w:val="559"/>
        </w:trPr>
        <w:tc>
          <w:tcPr>
            <w:tcW w:w="9072" w:type="dxa"/>
            <w:tcBorders>
              <w:bottom w:val="single" w:sz="4" w:space="0" w:color="auto"/>
            </w:tcBorders>
          </w:tcPr>
          <w:p w14:paraId="49981C60" w14:textId="79177A40" w:rsidR="003D569B" w:rsidRDefault="001E1C10" w:rsidP="00F31CA3">
            <w:pPr>
              <w:pBdr>
                <w:top w:val="nil"/>
                <w:left w:val="nil"/>
                <w:bottom w:val="nil"/>
                <w:right w:val="nil"/>
                <w:between w:val="nil"/>
              </w:pBdr>
              <w:shd w:val="clear" w:color="auto" w:fill="FFFFFF"/>
              <w:rPr>
                <w:rFonts w:cs="Arial"/>
                <w:i/>
                <w:color w:val="808080" w:themeColor="background1" w:themeShade="80"/>
                <w:sz w:val="20"/>
                <w:szCs w:val="20"/>
              </w:rPr>
            </w:pPr>
            <w:r w:rsidRPr="002E352B">
              <w:rPr>
                <w:rFonts w:cs="Arial"/>
                <w:i/>
                <w:color w:val="808080" w:themeColor="background1" w:themeShade="80"/>
                <w:sz w:val="20"/>
                <w:szCs w:val="20"/>
              </w:rPr>
              <w:t xml:space="preserve">Se </w:t>
            </w:r>
            <w:r w:rsidR="003D569B">
              <w:rPr>
                <w:rFonts w:cs="Arial"/>
                <w:i/>
                <w:color w:val="808080" w:themeColor="background1" w:themeShade="80"/>
                <w:sz w:val="20"/>
                <w:szCs w:val="20"/>
              </w:rPr>
              <w:t xml:space="preserve">sugiere el siguiente </w:t>
            </w:r>
            <w:r w:rsidRPr="002E352B">
              <w:rPr>
                <w:rFonts w:cs="Arial"/>
                <w:i/>
                <w:color w:val="808080" w:themeColor="background1" w:themeShade="80"/>
                <w:sz w:val="20"/>
                <w:szCs w:val="20"/>
              </w:rPr>
              <w:t xml:space="preserve">texto: </w:t>
            </w:r>
          </w:p>
          <w:p w14:paraId="14B9EDA7" w14:textId="77777777" w:rsidR="003D569B" w:rsidRDefault="003D569B" w:rsidP="00F31CA3">
            <w:pPr>
              <w:pBdr>
                <w:top w:val="nil"/>
                <w:left w:val="nil"/>
                <w:bottom w:val="nil"/>
                <w:right w:val="nil"/>
                <w:between w:val="nil"/>
              </w:pBdr>
              <w:shd w:val="clear" w:color="auto" w:fill="FFFFFF"/>
              <w:rPr>
                <w:rFonts w:cs="Arial"/>
                <w:i/>
                <w:color w:val="808080" w:themeColor="background1" w:themeShade="80"/>
                <w:sz w:val="20"/>
                <w:szCs w:val="20"/>
              </w:rPr>
            </w:pPr>
          </w:p>
          <w:p w14:paraId="0EC91EF8" w14:textId="142AB380" w:rsidR="001E1C10" w:rsidRDefault="001E1C10" w:rsidP="00F31CA3">
            <w:pPr>
              <w:pBdr>
                <w:top w:val="nil"/>
                <w:left w:val="nil"/>
                <w:bottom w:val="nil"/>
                <w:right w:val="nil"/>
                <w:between w:val="nil"/>
              </w:pBdr>
              <w:shd w:val="clear" w:color="auto" w:fill="FFFFFF"/>
              <w:rPr>
                <w:rFonts w:cs="Arial"/>
                <w:i/>
                <w:color w:val="808080" w:themeColor="background1" w:themeShade="80"/>
                <w:sz w:val="20"/>
                <w:szCs w:val="20"/>
                <w:lang w:val="es-ES"/>
              </w:rPr>
            </w:pPr>
            <w:r w:rsidRPr="002E352B">
              <w:rPr>
                <w:rFonts w:cs="Arial"/>
                <w:i/>
                <w:color w:val="808080" w:themeColor="background1" w:themeShade="80"/>
                <w:sz w:val="20"/>
                <w:szCs w:val="20"/>
                <w:lang w:val="es-ES"/>
              </w:rPr>
              <w:t>Las salidas pedagógicas son para</w:t>
            </w:r>
            <w:r w:rsidR="003111D6">
              <w:rPr>
                <w:rFonts w:cs="Arial"/>
                <w:i/>
                <w:color w:val="808080" w:themeColor="background1" w:themeShade="80"/>
                <w:sz w:val="20"/>
                <w:szCs w:val="20"/>
                <w:lang w:val="es-ES"/>
              </w:rPr>
              <w:t xml:space="preserve"> el</w:t>
            </w:r>
            <w:r w:rsidRPr="002E352B">
              <w:rPr>
                <w:rFonts w:cs="Arial"/>
                <w:i/>
                <w:color w:val="808080" w:themeColor="background1" w:themeShade="80"/>
                <w:sz w:val="20"/>
                <w:szCs w:val="20"/>
                <w:lang w:val="es-ES"/>
              </w:rPr>
              <w:t xml:space="preserve"> establecimiento actividades complementarias al proceso de enseñanza aprendizaje, pues permiten que </w:t>
            </w:r>
            <w:r w:rsidR="003111D6">
              <w:rPr>
                <w:rFonts w:cs="Arial"/>
                <w:i/>
                <w:color w:val="808080" w:themeColor="background1" w:themeShade="80"/>
                <w:sz w:val="20"/>
                <w:szCs w:val="20"/>
                <w:lang w:val="es-ES"/>
              </w:rPr>
              <w:t>los</w:t>
            </w:r>
            <w:r w:rsidRPr="002E352B">
              <w:rPr>
                <w:rFonts w:cs="Arial"/>
                <w:i/>
                <w:color w:val="808080" w:themeColor="background1" w:themeShade="80"/>
                <w:sz w:val="20"/>
                <w:szCs w:val="20"/>
                <w:lang w:val="es-ES"/>
              </w:rPr>
              <w:t xml:space="preserve"> estudiantes pongan en práctica los</w:t>
            </w:r>
            <w:r w:rsidR="001A3389">
              <w:rPr>
                <w:rFonts w:cs="Arial"/>
                <w:i/>
                <w:color w:val="808080" w:themeColor="background1" w:themeShade="80"/>
                <w:sz w:val="20"/>
                <w:szCs w:val="20"/>
                <w:lang w:val="es-ES"/>
              </w:rPr>
              <w:t xml:space="preserve"> aprendizajes, los</w:t>
            </w:r>
            <w:r w:rsidRPr="002E352B">
              <w:rPr>
                <w:rFonts w:cs="Arial"/>
                <w:i/>
                <w:color w:val="808080" w:themeColor="background1" w:themeShade="80"/>
                <w:sz w:val="20"/>
                <w:szCs w:val="20"/>
                <w:lang w:val="es-ES"/>
              </w:rPr>
              <w:t xml:space="preserve"> valores y principios del Proyecto Educativo Institucional. Las actividades deberán planificarse como una experiencia de aprendizaje relacionada con los distintos ámbitos que señalan las </w:t>
            </w:r>
            <w:r w:rsidR="00F9690F">
              <w:rPr>
                <w:rFonts w:cs="Arial"/>
                <w:i/>
                <w:color w:val="808080" w:themeColor="background1" w:themeShade="80"/>
                <w:sz w:val="20"/>
                <w:szCs w:val="20"/>
                <w:lang w:val="es-ES"/>
              </w:rPr>
              <w:t>B</w:t>
            </w:r>
            <w:r w:rsidRPr="002E352B">
              <w:rPr>
                <w:rFonts w:cs="Arial"/>
                <w:i/>
                <w:color w:val="808080" w:themeColor="background1" w:themeShade="80"/>
                <w:sz w:val="20"/>
                <w:szCs w:val="20"/>
                <w:lang w:val="es-ES"/>
              </w:rPr>
              <w:t>ases Curriculares de cada nivel.</w:t>
            </w:r>
          </w:p>
          <w:p w14:paraId="5BC08DD9" w14:textId="77777777" w:rsidR="00DE6D2D" w:rsidRDefault="00DE6D2D" w:rsidP="00F31CA3">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1E5016F7" w14:textId="77777777" w:rsidR="00DE6D2D" w:rsidRDefault="00DE6D2D" w:rsidP="00F31CA3">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079B6E18" w14:textId="77777777" w:rsidR="003A45E4" w:rsidRDefault="003A45E4" w:rsidP="00F31CA3">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5C528725" w14:textId="30BBBC90" w:rsidR="00DE6D2D" w:rsidRPr="002E352B" w:rsidRDefault="00DE6D2D" w:rsidP="00F31CA3">
            <w:pPr>
              <w:pBdr>
                <w:top w:val="nil"/>
                <w:left w:val="nil"/>
                <w:bottom w:val="nil"/>
                <w:right w:val="nil"/>
                <w:between w:val="nil"/>
              </w:pBdr>
              <w:shd w:val="clear" w:color="auto" w:fill="FFFFFF"/>
              <w:rPr>
                <w:rFonts w:cs="Arial"/>
                <w:b/>
                <w:bCs/>
                <w:i/>
                <w:color w:val="002060"/>
                <w:sz w:val="20"/>
                <w:szCs w:val="20"/>
              </w:rPr>
            </w:pPr>
          </w:p>
        </w:tc>
      </w:tr>
      <w:tr w:rsidR="001E1C10" w:rsidRPr="006E55EB" w14:paraId="01B7E284" w14:textId="77777777" w:rsidTr="001E1C10">
        <w:trPr>
          <w:trHeight w:val="559"/>
        </w:trPr>
        <w:tc>
          <w:tcPr>
            <w:tcW w:w="9072" w:type="dxa"/>
            <w:tcBorders>
              <w:bottom w:val="single" w:sz="4" w:space="0" w:color="auto"/>
            </w:tcBorders>
            <w:shd w:val="clear" w:color="auto" w:fill="BDD6EE"/>
          </w:tcPr>
          <w:p w14:paraId="52EA2169" w14:textId="77777777" w:rsidR="001E1C10" w:rsidRDefault="001E1C10" w:rsidP="00F31CA3">
            <w:pPr>
              <w:rPr>
                <w:rFonts w:cs="Arial"/>
                <w:b/>
                <w:color w:val="1F3864" w:themeColor="accent5" w:themeShade="80"/>
                <w:sz w:val="20"/>
                <w:szCs w:val="20"/>
              </w:rPr>
            </w:pPr>
          </w:p>
          <w:p w14:paraId="7B10898A" w14:textId="77777777" w:rsidR="001E1C10" w:rsidRPr="00016DC3" w:rsidRDefault="001E1C10" w:rsidP="00D33F40">
            <w:pPr>
              <w:pStyle w:val="Prrafodelista"/>
              <w:numPr>
                <w:ilvl w:val="0"/>
                <w:numId w:val="52"/>
              </w:numPr>
              <w:rPr>
                <w:rFonts w:cs="Arial"/>
                <w:b/>
                <w:bCs/>
                <w:i/>
                <w:iCs/>
                <w:color w:val="1F3864" w:themeColor="accent5" w:themeShade="80"/>
                <w:sz w:val="20"/>
                <w:szCs w:val="20"/>
              </w:rPr>
            </w:pPr>
            <w:r w:rsidRPr="00016DC3">
              <w:rPr>
                <w:rFonts w:cs="Arial"/>
                <w:b/>
                <w:color w:val="1F3864" w:themeColor="accent5" w:themeShade="80"/>
                <w:sz w:val="20"/>
                <w:szCs w:val="20"/>
              </w:rPr>
              <w:t>Regulaciones sobre salidas pedagógicas y giras de estudio resguardando la seguridad e integridad de los estudiantes.</w:t>
            </w:r>
          </w:p>
          <w:p w14:paraId="44796F84" w14:textId="77777777" w:rsidR="001E1C10" w:rsidRPr="006E55EB" w:rsidRDefault="001E1C10" w:rsidP="00F31CA3">
            <w:pPr>
              <w:rPr>
                <w:rFonts w:cs="Arial"/>
                <w:b/>
                <w:color w:val="auto"/>
                <w:sz w:val="20"/>
                <w:szCs w:val="20"/>
              </w:rPr>
            </w:pPr>
          </w:p>
        </w:tc>
      </w:tr>
      <w:tr w:rsidR="001E1C10" w:rsidRPr="006E55EB" w14:paraId="7E55B1F0" w14:textId="77777777" w:rsidTr="001E1C10">
        <w:trPr>
          <w:trHeight w:val="559"/>
        </w:trPr>
        <w:tc>
          <w:tcPr>
            <w:tcW w:w="9072" w:type="dxa"/>
            <w:shd w:val="clear" w:color="auto" w:fill="auto"/>
          </w:tcPr>
          <w:p w14:paraId="1804FF58" w14:textId="77777777" w:rsidR="003D569B" w:rsidRDefault="003D569B" w:rsidP="00F31CA3">
            <w:pPr>
              <w:pBdr>
                <w:top w:val="nil"/>
                <w:left w:val="nil"/>
                <w:bottom w:val="nil"/>
                <w:right w:val="nil"/>
                <w:between w:val="nil"/>
              </w:pBdr>
              <w:rPr>
                <w:rFonts w:cs="Arial"/>
                <w:i/>
                <w:iCs/>
                <w:color w:val="767171" w:themeColor="background2" w:themeShade="80"/>
                <w:sz w:val="20"/>
                <w:szCs w:val="20"/>
              </w:rPr>
            </w:pPr>
          </w:p>
          <w:p w14:paraId="7A5F3D05" w14:textId="67BF1B8E" w:rsidR="001E1C10" w:rsidRDefault="001E1C10" w:rsidP="00F31CA3">
            <w:pPr>
              <w:pBdr>
                <w:top w:val="nil"/>
                <w:left w:val="nil"/>
                <w:bottom w:val="nil"/>
                <w:right w:val="nil"/>
                <w:between w:val="nil"/>
              </w:pBdr>
              <w:rPr>
                <w:rFonts w:cs="Arial"/>
                <w:i/>
                <w:iCs/>
                <w:color w:val="767171" w:themeColor="background2" w:themeShade="80"/>
                <w:sz w:val="20"/>
                <w:szCs w:val="20"/>
              </w:rPr>
            </w:pPr>
            <w:r w:rsidRPr="00DE14B9">
              <w:rPr>
                <w:rFonts w:cs="Arial"/>
                <w:i/>
                <w:iCs/>
                <w:color w:val="767171" w:themeColor="background2" w:themeShade="80"/>
                <w:sz w:val="20"/>
                <w:szCs w:val="20"/>
              </w:rPr>
              <w:t xml:space="preserve">Se </w:t>
            </w:r>
            <w:r w:rsidR="003D569B">
              <w:rPr>
                <w:rFonts w:cs="Arial"/>
                <w:i/>
                <w:iCs/>
                <w:color w:val="767171" w:themeColor="background2" w:themeShade="80"/>
                <w:sz w:val="20"/>
                <w:szCs w:val="20"/>
              </w:rPr>
              <w:t xml:space="preserve">deben indicar </w:t>
            </w:r>
            <w:r w:rsidRPr="00DE14B9">
              <w:rPr>
                <w:rFonts w:cs="Arial"/>
                <w:i/>
                <w:iCs/>
                <w:color w:val="767171" w:themeColor="background2" w:themeShade="80"/>
                <w:sz w:val="20"/>
                <w:szCs w:val="20"/>
              </w:rPr>
              <w:t>los detalles de planificación y normas de seguridad, así como la comunicación con los apoderados</w:t>
            </w:r>
            <w:r w:rsidR="003D569B">
              <w:rPr>
                <w:rFonts w:cs="Arial"/>
                <w:i/>
                <w:iCs/>
                <w:color w:val="767171" w:themeColor="background2" w:themeShade="80"/>
                <w:sz w:val="20"/>
                <w:szCs w:val="20"/>
              </w:rPr>
              <w:t>,</w:t>
            </w:r>
            <w:r w:rsidRPr="00DE14B9">
              <w:rPr>
                <w:rFonts w:cs="Arial"/>
                <w:i/>
                <w:iCs/>
                <w:color w:val="767171" w:themeColor="background2" w:themeShade="80"/>
                <w:sz w:val="20"/>
                <w:szCs w:val="20"/>
              </w:rPr>
              <w:t xml:space="preserve"> para la realización de</w:t>
            </w:r>
            <w:r w:rsidR="003D569B">
              <w:rPr>
                <w:rFonts w:cs="Arial"/>
                <w:i/>
                <w:iCs/>
                <w:color w:val="767171" w:themeColor="background2" w:themeShade="80"/>
                <w:sz w:val="20"/>
                <w:szCs w:val="20"/>
              </w:rPr>
              <w:t xml:space="preserve"> todas las</w:t>
            </w:r>
            <w:r w:rsidRPr="00DE14B9">
              <w:rPr>
                <w:rFonts w:cs="Arial"/>
                <w:i/>
                <w:iCs/>
                <w:color w:val="767171" w:themeColor="background2" w:themeShade="80"/>
                <w:sz w:val="20"/>
                <w:szCs w:val="20"/>
              </w:rPr>
              <w:t xml:space="preserve"> salidas pedagógicas y otras actividades a desarrollarse fuera del establecimiento</w:t>
            </w:r>
            <w:r w:rsidR="003D569B">
              <w:rPr>
                <w:rFonts w:cs="Arial"/>
                <w:i/>
                <w:iCs/>
                <w:color w:val="767171" w:themeColor="background2" w:themeShade="80"/>
                <w:sz w:val="20"/>
                <w:szCs w:val="20"/>
              </w:rPr>
              <w:t>. Lo</w:t>
            </w:r>
            <w:r w:rsidRPr="00DE14B9">
              <w:rPr>
                <w:rFonts w:cs="Arial"/>
                <w:i/>
                <w:iCs/>
                <w:color w:val="767171" w:themeColor="background2" w:themeShade="80"/>
                <w:sz w:val="20"/>
                <w:szCs w:val="20"/>
              </w:rPr>
              <w:t xml:space="preserve"> anterior</w:t>
            </w:r>
            <w:r w:rsidR="003D569B">
              <w:rPr>
                <w:rFonts w:cs="Arial"/>
                <w:i/>
                <w:iCs/>
                <w:color w:val="767171" w:themeColor="background2" w:themeShade="80"/>
                <w:sz w:val="20"/>
                <w:szCs w:val="20"/>
              </w:rPr>
              <w:t xml:space="preserve"> debe estar</w:t>
            </w:r>
            <w:r w:rsidRPr="00DE14B9">
              <w:rPr>
                <w:rFonts w:cs="Arial"/>
                <w:i/>
                <w:iCs/>
                <w:color w:val="767171" w:themeColor="background2" w:themeShade="80"/>
                <w:sz w:val="20"/>
                <w:szCs w:val="20"/>
              </w:rPr>
              <w:t xml:space="preserve"> contenido en un documento denominado </w:t>
            </w:r>
            <w:r w:rsidR="003D569B">
              <w:rPr>
                <w:rFonts w:cs="Arial"/>
                <w:i/>
                <w:iCs/>
                <w:color w:val="767171" w:themeColor="background2" w:themeShade="80"/>
                <w:sz w:val="20"/>
                <w:szCs w:val="20"/>
              </w:rPr>
              <w:t>“</w:t>
            </w:r>
            <w:r w:rsidRPr="00DE14B9">
              <w:rPr>
                <w:rFonts w:cs="Arial"/>
                <w:i/>
                <w:iCs/>
                <w:color w:val="767171" w:themeColor="background2" w:themeShade="80"/>
                <w:sz w:val="20"/>
                <w:szCs w:val="20"/>
              </w:rPr>
              <w:t xml:space="preserve">Regulaciones sobre Salidas Pedagógicas y Giras de </w:t>
            </w:r>
            <w:r w:rsidR="00960B73" w:rsidRPr="00DE14B9">
              <w:rPr>
                <w:rFonts w:cs="Arial"/>
                <w:i/>
                <w:iCs/>
                <w:color w:val="767171" w:themeColor="background2" w:themeShade="80"/>
                <w:sz w:val="20"/>
                <w:szCs w:val="20"/>
              </w:rPr>
              <w:t>Estudio</w:t>
            </w:r>
            <w:r w:rsidR="00960B73">
              <w:rPr>
                <w:rFonts w:cs="Arial"/>
                <w:i/>
                <w:iCs/>
                <w:color w:val="767171" w:themeColor="background2" w:themeShade="80"/>
                <w:sz w:val="20"/>
                <w:szCs w:val="20"/>
              </w:rPr>
              <w:t>”</w:t>
            </w:r>
            <w:r w:rsidR="00BD300A">
              <w:rPr>
                <w:rFonts w:cs="Arial"/>
                <w:i/>
                <w:iCs/>
                <w:color w:val="767171" w:themeColor="background2" w:themeShade="80"/>
                <w:sz w:val="20"/>
                <w:szCs w:val="20"/>
              </w:rPr>
              <w:t>.</w:t>
            </w:r>
            <w:r w:rsidR="00960B73" w:rsidRPr="00DE14B9">
              <w:rPr>
                <w:rFonts w:cs="Arial"/>
                <w:i/>
                <w:iCs/>
                <w:color w:val="767171" w:themeColor="background2" w:themeShade="80"/>
                <w:sz w:val="20"/>
                <w:szCs w:val="20"/>
              </w:rPr>
              <w:t xml:space="preserve"> </w:t>
            </w:r>
            <w:r w:rsidR="00960B73">
              <w:rPr>
                <w:rFonts w:cs="Arial"/>
                <w:i/>
                <w:iCs/>
                <w:color w:val="767171" w:themeColor="background2" w:themeShade="80"/>
                <w:sz w:val="20"/>
                <w:szCs w:val="20"/>
              </w:rPr>
              <w:t xml:space="preserve">Ver </w:t>
            </w:r>
            <w:r w:rsidR="00960B73" w:rsidRPr="00DE14B9">
              <w:rPr>
                <w:rFonts w:cs="Arial"/>
                <w:i/>
                <w:iCs/>
                <w:color w:val="767171" w:themeColor="background2" w:themeShade="80"/>
                <w:sz w:val="20"/>
                <w:szCs w:val="20"/>
              </w:rPr>
              <w:t>Anexo</w:t>
            </w:r>
            <w:r w:rsidRPr="00DE14B9">
              <w:rPr>
                <w:rFonts w:cs="Arial"/>
                <w:i/>
                <w:iCs/>
                <w:color w:val="767171" w:themeColor="background2" w:themeShade="80"/>
                <w:sz w:val="20"/>
                <w:szCs w:val="20"/>
              </w:rPr>
              <w:t xml:space="preserve"> Nº 5 de</w:t>
            </w:r>
            <w:r w:rsidR="003D569B">
              <w:rPr>
                <w:rFonts w:cs="Arial"/>
                <w:i/>
                <w:iCs/>
                <w:color w:val="767171" w:themeColor="background2" w:themeShade="80"/>
                <w:sz w:val="20"/>
                <w:szCs w:val="20"/>
              </w:rPr>
              <w:t xml:space="preserve"> los Protocolos del </w:t>
            </w:r>
            <w:r w:rsidRPr="00DE14B9">
              <w:rPr>
                <w:rFonts w:cs="Arial"/>
                <w:i/>
                <w:iCs/>
                <w:color w:val="767171" w:themeColor="background2" w:themeShade="80"/>
                <w:sz w:val="20"/>
                <w:szCs w:val="20"/>
              </w:rPr>
              <w:t>Reglamento.</w:t>
            </w:r>
          </w:p>
          <w:p w14:paraId="60FD5AE7" w14:textId="77777777" w:rsidR="00DE6D2D" w:rsidRDefault="00DE6D2D" w:rsidP="00F31CA3">
            <w:pPr>
              <w:pBdr>
                <w:top w:val="nil"/>
                <w:left w:val="nil"/>
                <w:bottom w:val="nil"/>
                <w:right w:val="nil"/>
                <w:between w:val="nil"/>
              </w:pBdr>
              <w:rPr>
                <w:rFonts w:cs="Arial"/>
                <w:i/>
                <w:iCs/>
                <w:color w:val="767171" w:themeColor="background2" w:themeShade="80"/>
                <w:sz w:val="20"/>
                <w:szCs w:val="20"/>
              </w:rPr>
            </w:pPr>
          </w:p>
          <w:p w14:paraId="64972DC9" w14:textId="77777777" w:rsidR="00DE6D2D" w:rsidRDefault="00DE6D2D" w:rsidP="00F31CA3">
            <w:pPr>
              <w:pBdr>
                <w:top w:val="nil"/>
                <w:left w:val="nil"/>
                <w:bottom w:val="nil"/>
                <w:right w:val="nil"/>
                <w:between w:val="nil"/>
              </w:pBdr>
              <w:rPr>
                <w:rFonts w:cs="Arial"/>
                <w:i/>
                <w:iCs/>
                <w:color w:val="767171" w:themeColor="background2" w:themeShade="80"/>
                <w:sz w:val="20"/>
                <w:szCs w:val="20"/>
              </w:rPr>
            </w:pPr>
          </w:p>
          <w:p w14:paraId="08734955" w14:textId="70DB47D0" w:rsidR="00DE6D2D" w:rsidRDefault="00DE6D2D" w:rsidP="00F31CA3">
            <w:pPr>
              <w:pBdr>
                <w:top w:val="nil"/>
                <w:left w:val="nil"/>
                <w:bottom w:val="nil"/>
                <w:right w:val="nil"/>
                <w:between w:val="nil"/>
              </w:pBdr>
              <w:rPr>
                <w:rFonts w:cs="Arial"/>
                <w:i/>
                <w:iCs/>
                <w:color w:val="767171" w:themeColor="background2" w:themeShade="80"/>
                <w:sz w:val="20"/>
                <w:szCs w:val="20"/>
              </w:rPr>
            </w:pPr>
          </w:p>
          <w:p w14:paraId="275EE023" w14:textId="7DC97601" w:rsidR="003A45E4" w:rsidRDefault="003A45E4" w:rsidP="00F31CA3">
            <w:pPr>
              <w:pBdr>
                <w:top w:val="nil"/>
                <w:left w:val="nil"/>
                <w:bottom w:val="nil"/>
                <w:right w:val="nil"/>
                <w:between w:val="nil"/>
              </w:pBdr>
              <w:rPr>
                <w:rFonts w:cs="Arial"/>
                <w:i/>
                <w:iCs/>
                <w:color w:val="767171" w:themeColor="background2" w:themeShade="80"/>
                <w:sz w:val="20"/>
                <w:szCs w:val="20"/>
              </w:rPr>
            </w:pPr>
          </w:p>
          <w:p w14:paraId="34C0F5A8" w14:textId="699CFA15" w:rsidR="003A45E4" w:rsidRDefault="003A45E4" w:rsidP="00F31CA3">
            <w:pPr>
              <w:pBdr>
                <w:top w:val="nil"/>
                <w:left w:val="nil"/>
                <w:bottom w:val="nil"/>
                <w:right w:val="nil"/>
                <w:between w:val="nil"/>
              </w:pBdr>
              <w:rPr>
                <w:rFonts w:cs="Arial"/>
                <w:i/>
                <w:iCs/>
                <w:color w:val="767171" w:themeColor="background2" w:themeShade="80"/>
                <w:sz w:val="20"/>
                <w:szCs w:val="20"/>
              </w:rPr>
            </w:pPr>
          </w:p>
          <w:p w14:paraId="2C7B59D9" w14:textId="1332B4DF" w:rsidR="003A45E4" w:rsidRDefault="003A45E4" w:rsidP="00F31CA3">
            <w:pPr>
              <w:pBdr>
                <w:top w:val="nil"/>
                <w:left w:val="nil"/>
                <w:bottom w:val="nil"/>
                <w:right w:val="nil"/>
                <w:between w:val="nil"/>
              </w:pBdr>
              <w:rPr>
                <w:rFonts w:cs="Arial"/>
                <w:i/>
                <w:iCs/>
                <w:color w:val="767171" w:themeColor="background2" w:themeShade="80"/>
                <w:sz w:val="20"/>
                <w:szCs w:val="20"/>
              </w:rPr>
            </w:pPr>
          </w:p>
          <w:p w14:paraId="1B519D17" w14:textId="77777777" w:rsidR="003A45E4" w:rsidRDefault="003A45E4" w:rsidP="00F31CA3">
            <w:pPr>
              <w:pBdr>
                <w:top w:val="nil"/>
                <w:left w:val="nil"/>
                <w:bottom w:val="nil"/>
                <w:right w:val="nil"/>
                <w:between w:val="nil"/>
              </w:pBdr>
              <w:rPr>
                <w:rFonts w:cs="Arial"/>
                <w:i/>
                <w:iCs/>
                <w:color w:val="767171" w:themeColor="background2" w:themeShade="80"/>
                <w:sz w:val="20"/>
                <w:szCs w:val="20"/>
              </w:rPr>
            </w:pPr>
          </w:p>
          <w:p w14:paraId="1921405D" w14:textId="77777777" w:rsidR="00DE6D2D" w:rsidRDefault="00DE6D2D" w:rsidP="00F31CA3">
            <w:pPr>
              <w:pBdr>
                <w:top w:val="nil"/>
                <w:left w:val="nil"/>
                <w:bottom w:val="nil"/>
                <w:right w:val="nil"/>
                <w:between w:val="nil"/>
              </w:pBdr>
              <w:rPr>
                <w:rFonts w:cs="Arial"/>
                <w:i/>
                <w:iCs/>
                <w:color w:val="auto"/>
                <w:sz w:val="20"/>
                <w:szCs w:val="20"/>
              </w:rPr>
            </w:pPr>
          </w:p>
          <w:p w14:paraId="7250D07B" w14:textId="633A35F1" w:rsidR="003A45E4" w:rsidRDefault="003A45E4" w:rsidP="00F31CA3">
            <w:pPr>
              <w:pBdr>
                <w:top w:val="nil"/>
                <w:left w:val="nil"/>
                <w:bottom w:val="nil"/>
                <w:right w:val="nil"/>
                <w:between w:val="nil"/>
              </w:pBdr>
              <w:rPr>
                <w:rFonts w:cs="Arial"/>
                <w:i/>
                <w:iCs/>
                <w:color w:val="auto"/>
                <w:sz w:val="20"/>
                <w:szCs w:val="20"/>
              </w:rPr>
            </w:pPr>
          </w:p>
          <w:p w14:paraId="4B343997" w14:textId="2D9223EF" w:rsidR="00A466A2" w:rsidRDefault="00A466A2" w:rsidP="00F31CA3">
            <w:pPr>
              <w:pBdr>
                <w:top w:val="nil"/>
                <w:left w:val="nil"/>
                <w:bottom w:val="nil"/>
                <w:right w:val="nil"/>
                <w:between w:val="nil"/>
              </w:pBdr>
              <w:rPr>
                <w:rFonts w:cs="Arial"/>
                <w:i/>
                <w:iCs/>
                <w:color w:val="auto"/>
                <w:sz w:val="20"/>
                <w:szCs w:val="20"/>
              </w:rPr>
            </w:pPr>
          </w:p>
          <w:p w14:paraId="5A7945A4" w14:textId="797178CB" w:rsidR="00A466A2" w:rsidRDefault="00A466A2" w:rsidP="00F31CA3">
            <w:pPr>
              <w:pBdr>
                <w:top w:val="nil"/>
                <w:left w:val="nil"/>
                <w:bottom w:val="nil"/>
                <w:right w:val="nil"/>
                <w:between w:val="nil"/>
              </w:pBdr>
              <w:rPr>
                <w:rFonts w:cs="Arial"/>
                <w:i/>
                <w:iCs/>
                <w:color w:val="auto"/>
                <w:sz w:val="20"/>
                <w:szCs w:val="20"/>
              </w:rPr>
            </w:pPr>
          </w:p>
          <w:p w14:paraId="11340A3F" w14:textId="1479C82A" w:rsidR="00A466A2" w:rsidRDefault="00A466A2" w:rsidP="00F31CA3">
            <w:pPr>
              <w:pBdr>
                <w:top w:val="nil"/>
                <w:left w:val="nil"/>
                <w:bottom w:val="nil"/>
                <w:right w:val="nil"/>
                <w:between w:val="nil"/>
              </w:pBdr>
              <w:rPr>
                <w:rFonts w:cs="Arial"/>
                <w:i/>
                <w:iCs/>
                <w:color w:val="auto"/>
                <w:sz w:val="20"/>
                <w:szCs w:val="20"/>
              </w:rPr>
            </w:pPr>
          </w:p>
          <w:p w14:paraId="1F00AC5B" w14:textId="77E0E244" w:rsidR="00A466A2" w:rsidRDefault="00A466A2" w:rsidP="00F31CA3">
            <w:pPr>
              <w:pBdr>
                <w:top w:val="nil"/>
                <w:left w:val="nil"/>
                <w:bottom w:val="nil"/>
                <w:right w:val="nil"/>
                <w:between w:val="nil"/>
              </w:pBdr>
              <w:rPr>
                <w:rFonts w:cs="Arial"/>
                <w:i/>
                <w:iCs/>
                <w:color w:val="auto"/>
                <w:sz w:val="20"/>
                <w:szCs w:val="20"/>
              </w:rPr>
            </w:pPr>
          </w:p>
          <w:p w14:paraId="09554849" w14:textId="27C2DC7B" w:rsidR="00A466A2" w:rsidRDefault="00A466A2" w:rsidP="00F31CA3">
            <w:pPr>
              <w:pBdr>
                <w:top w:val="nil"/>
                <w:left w:val="nil"/>
                <w:bottom w:val="nil"/>
                <w:right w:val="nil"/>
                <w:between w:val="nil"/>
              </w:pBdr>
              <w:rPr>
                <w:rFonts w:cs="Arial"/>
                <w:i/>
                <w:iCs/>
                <w:color w:val="auto"/>
                <w:sz w:val="20"/>
                <w:szCs w:val="20"/>
              </w:rPr>
            </w:pPr>
          </w:p>
          <w:p w14:paraId="79912ADB" w14:textId="5125FB09" w:rsidR="00A466A2" w:rsidRDefault="00A466A2" w:rsidP="00F31CA3">
            <w:pPr>
              <w:pBdr>
                <w:top w:val="nil"/>
                <w:left w:val="nil"/>
                <w:bottom w:val="nil"/>
                <w:right w:val="nil"/>
                <w:between w:val="nil"/>
              </w:pBdr>
              <w:rPr>
                <w:rFonts w:cs="Arial"/>
                <w:i/>
                <w:iCs/>
                <w:color w:val="auto"/>
                <w:sz w:val="20"/>
                <w:szCs w:val="20"/>
              </w:rPr>
            </w:pPr>
          </w:p>
          <w:p w14:paraId="391C5C44" w14:textId="100C67EF" w:rsidR="00A466A2" w:rsidRDefault="00A466A2" w:rsidP="00F31CA3">
            <w:pPr>
              <w:pBdr>
                <w:top w:val="nil"/>
                <w:left w:val="nil"/>
                <w:bottom w:val="nil"/>
                <w:right w:val="nil"/>
                <w:between w:val="nil"/>
              </w:pBdr>
              <w:rPr>
                <w:rFonts w:cs="Arial"/>
                <w:i/>
                <w:iCs/>
                <w:color w:val="auto"/>
                <w:sz w:val="20"/>
                <w:szCs w:val="20"/>
              </w:rPr>
            </w:pPr>
          </w:p>
          <w:p w14:paraId="46FBFD63" w14:textId="77777777" w:rsidR="00A466A2" w:rsidRDefault="00A466A2" w:rsidP="00F31CA3">
            <w:pPr>
              <w:pBdr>
                <w:top w:val="nil"/>
                <w:left w:val="nil"/>
                <w:bottom w:val="nil"/>
                <w:right w:val="nil"/>
                <w:between w:val="nil"/>
              </w:pBdr>
              <w:rPr>
                <w:rFonts w:cs="Arial"/>
                <w:i/>
                <w:iCs/>
                <w:color w:val="auto"/>
                <w:sz w:val="20"/>
                <w:szCs w:val="20"/>
              </w:rPr>
            </w:pPr>
          </w:p>
          <w:p w14:paraId="067980FA" w14:textId="2BAEF745" w:rsidR="003A45E4" w:rsidRPr="00DE14B9" w:rsidRDefault="003A45E4" w:rsidP="00F31CA3">
            <w:pPr>
              <w:pBdr>
                <w:top w:val="nil"/>
                <w:left w:val="nil"/>
                <w:bottom w:val="nil"/>
                <w:right w:val="nil"/>
                <w:between w:val="nil"/>
              </w:pBdr>
              <w:rPr>
                <w:rFonts w:cs="Arial"/>
                <w:i/>
                <w:iCs/>
                <w:color w:val="auto"/>
                <w:sz w:val="20"/>
                <w:szCs w:val="20"/>
              </w:rPr>
            </w:pPr>
          </w:p>
        </w:tc>
      </w:tr>
    </w:tbl>
    <w:p w14:paraId="05029D6F" w14:textId="77777777" w:rsidR="00DE6D2D" w:rsidRDefault="007017D8" w:rsidP="00B76462">
      <w:pPr>
        <w:rPr>
          <w:b/>
          <w:bCs/>
          <w:iCs/>
          <w:color w:val="FFFFFF" w:themeColor="background1"/>
          <w:sz w:val="20"/>
          <w:szCs w:val="20"/>
        </w:rPr>
      </w:pPr>
      <w:r w:rsidRPr="0093166A">
        <w:rPr>
          <w:b/>
          <w:bCs/>
          <w:iCs/>
          <w:color w:val="FFFFFF" w:themeColor="background1"/>
          <w:sz w:val="20"/>
          <w:szCs w:val="20"/>
        </w:rPr>
        <w:t>BITO DE LA</w:t>
      </w:r>
    </w:p>
    <w:p w14:paraId="4F2B52DC" w14:textId="77777777" w:rsidR="00DE6D2D" w:rsidRDefault="00DE6D2D" w:rsidP="00B76462">
      <w:pPr>
        <w:rPr>
          <w:b/>
          <w:bCs/>
          <w:iCs/>
          <w:color w:val="FFFFFF" w:themeColor="background1"/>
          <w:sz w:val="20"/>
          <w:szCs w:val="20"/>
        </w:rPr>
      </w:pPr>
    </w:p>
    <w:p w14:paraId="1BC9A959" w14:textId="63165CB5" w:rsidR="00DE6D2D" w:rsidRDefault="00DE6D2D" w:rsidP="00B76462">
      <w:pPr>
        <w:rPr>
          <w:b/>
          <w:bCs/>
          <w:iCs/>
          <w:color w:val="FFFFFF" w:themeColor="background1"/>
          <w:sz w:val="20"/>
          <w:szCs w:val="20"/>
        </w:rPr>
      </w:pPr>
    </w:p>
    <w:p w14:paraId="6BEF68F6" w14:textId="5A9AA412" w:rsidR="003111D6" w:rsidRDefault="003111D6" w:rsidP="00B76462">
      <w:pPr>
        <w:rPr>
          <w:b/>
          <w:bCs/>
          <w:iCs/>
          <w:color w:val="FFFFFF" w:themeColor="background1"/>
          <w:sz w:val="20"/>
          <w:szCs w:val="20"/>
        </w:rPr>
      </w:pPr>
    </w:p>
    <w:p w14:paraId="7995265F" w14:textId="69EDF090" w:rsidR="003111D6" w:rsidRDefault="003111D6" w:rsidP="00B76462">
      <w:pPr>
        <w:rPr>
          <w:b/>
          <w:bCs/>
          <w:iCs/>
          <w:color w:val="FFFFFF" w:themeColor="background1"/>
          <w:sz w:val="20"/>
          <w:szCs w:val="20"/>
        </w:rPr>
      </w:pPr>
    </w:p>
    <w:p w14:paraId="6832AD6F" w14:textId="7B347574" w:rsidR="003111D6" w:rsidRDefault="003111D6" w:rsidP="00B76462">
      <w:pPr>
        <w:rPr>
          <w:b/>
          <w:bCs/>
          <w:iCs/>
          <w:color w:val="FFFFFF" w:themeColor="background1"/>
          <w:sz w:val="20"/>
          <w:szCs w:val="20"/>
        </w:rPr>
      </w:pPr>
    </w:p>
    <w:p w14:paraId="268AE631" w14:textId="1321D616" w:rsidR="003111D6" w:rsidRDefault="003111D6" w:rsidP="00B76462">
      <w:pPr>
        <w:rPr>
          <w:b/>
          <w:bCs/>
          <w:iCs/>
          <w:color w:val="FFFFFF" w:themeColor="background1"/>
          <w:sz w:val="20"/>
          <w:szCs w:val="20"/>
        </w:rPr>
      </w:pPr>
    </w:p>
    <w:p w14:paraId="141ED3E0" w14:textId="7DB2EF98" w:rsidR="00E82C6D" w:rsidRDefault="00E82C6D" w:rsidP="00B76462">
      <w:pPr>
        <w:rPr>
          <w:b/>
          <w:bCs/>
          <w:iCs/>
          <w:color w:val="FFFFFF" w:themeColor="background1"/>
          <w:sz w:val="20"/>
          <w:szCs w:val="20"/>
        </w:rPr>
      </w:pPr>
    </w:p>
    <w:p w14:paraId="549E9566" w14:textId="62D65B92" w:rsidR="00E82C6D" w:rsidRDefault="00E82C6D" w:rsidP="00B76462">
      <w:pPr>
        <w:rPr>
          <w:b/>
          <w:bCs/>
          <w:iCs/>
          <w:color w:val="FFFFFF" w:themeColor="background1"/>
          <w:sz w:val="20"/>
          <w:szCs w:val="20"/>
        </w:rPr>
      </w:pPr>
    </w:p>
    <w:p w14:paraId="5483D0FF" w14:textId="5FF5A21F" w:rsidR="00E82C6D" w:rsidRDefault="00E82C6D" w:rsidP="00B76462">
      <w:pPr>
        <w:rPr>
          <w:b/>
          <w:bCs/>
          <w:iCs/>
          <w:color w:val="FFFFFF" w:themeColor="background1"/>
          <w:sz w:val="20"/>
          <w:szCs w:val="20"/>
        </w:rPr>
      </w:pPr>
    </w:p>
    <w:p w14:paraId="6D597725" w14:textId="1C3CB843" w:rsidR="00E82C6D" w:rsidRDefault="00E82C6D" w:rsidP="00B76462">
      <w:pPr>
        <w:rPr>
          <w:b/>
          <w:bCs/>
          <w:iCs/>
          <w:color w:val="FFFFFF" w:themeColor="background1"/>
          <w:sz w:val="20"/>
          <w:szCs w:val="20"/>
        </w:rPr>
      </w:pPr>
    </w:p>
    <w:p w14:paraId="60759284" w14:textId="1982CA4A" w:rsidR="00E82C6D" w:rsidRDefault="00E82C6D" w:rsidP="00B76462">
      <w:pPr>
        <w:rPr>
          <w:b/>
          <w:bCs/>
          <w:iCs/>
          <w:color w:val="FFFFFF" w:themeColor="background1"/>
          <w:sz w:val="20"/>
          <w:szCs w:val="20"/>
        </w:rPr>
      </w:pPr>
    </w:p>
    <w:p w14:paraId="499747C8" w14:textId="77777777" w:rsidR="00E82C6D" w:rsidRDefault="00E82C6D" w:rsidP="00B76462">
      <w:pPr>
        <w:rPr>
          <w:b/>
          <w:bCs/>
          <w:iCs/>
          <w:color w:val="FFFFFF" w:themeColor="background1"/>
          <w:sz w:val="20"/>
          <w:szCs w:val="20"/>
        </w:rPr>
      </w:pPr>
    </w:p>
    <w:p w14:paraId="57D79CAF" w14:textId="05A2BDEB" w:rsidR="003111D6" w:rsidRDefault="003111D6" w:rsidP="00B76462">
      <w:pPr>
        <w:rPr>
          <w:b/>
          <w:bCs/>
          <w:iCs/>
          <w:color w:val="FFFFFF" w:themeColor="background1"/>
          <w:sz w:val="20"/>
          <w:szCs w:val="20"/>
        </w:rPr>
      </w:pPr>
    </w:p>
    <w:p w14:paraId="4F5C99C4" w14:textId="2E83D34A" w:rsidR="003111D6" w:rsidRDefault="003111D6" w:rsidP="00B76462">
      <w:pPr>
        <w:rPr>
          <w:b/>
          <w:bCs/>
          <w:iCs/>
          <w:color w:val="FFFFFF" w:themeColor="background1"/>
          <w:sz w:val="20"/>
          <w:szCs w:val="20"/>
        </w:rPr>
      </w:pPr>
    </w:p>
    <w:p w14:paraId="124D849E" w14:textId="77777777" w:rsidR="003111D6" w:rsidRDefault="003111D6" w:rsidP="00B76462">
      <w:pPr>
        <w:rPr>
          <w:b/>
          <w:bCs/>
          <w:iCs/>
          <w:color w:val="FFFFFF" w:themeColor="background1"/>
          <w:sz w:val="20"/>
          <w:szCs w:val="20"/>
        </w:rPr>
      </w:pPr>
    </w:p>
    <w:p w14:paraId="1E4AC7C2" w14:textId="77777777" w:rsidR="00DE6D2D" w:rsidRDefault="00DE6D2D" w:rsidP="00B76462">
      <w:pPr>
        <w:rPr>
          <w:b/>
          <w:bCs/>
          <w:iCs/>
          <w:color w:val="FFFFFF" w:themeColor="background1"/>
          <w:sz w:val="20"/>
          <w:szCs w:val="20"/>
        </w:rPr>
      </w:pPr>
    </w:p>
    <w:p w14:paraId="242607D7" w14:textId="77777777" w:rsidR="00DE6D2D" w:rsidRDefault="00DE6D2D" w:rsidP="00B76462">
      <w:pPr>
        <w:rPr>
          <w:b/>
          <w:bCs/>
          <w:iCs/>
          <w:color w:val="FFFFFF" w:themeColor="background1"/>
          <w:sz w:val="20"/>
          <w:szCs w:val="20"/>
        </w:rPr>
      </w:pPr>
    </w:p>
    <w:p w14:paraId="550390CA" w14:textId="77777777" w:rsidR="00DE6D2D" w:rsidRDefault="00DE6D2D" w:rsidP="00B76462">
      <w:pPr>
        <w:rPr>
          <w:b/>
          <w:bCs/>
          <w:iCs/>
          <w:color w:val="FFFFFF" w:themeColor="background1"/>
          <w:sz w:val="20"/>
          <w:szCs w:val="20"/>
        </w:rPr>
      </w:pPr>
    </w:p>
    <w:p w14:paraId="4405ABC1" w14:textId="36F4AA0C" w:rsidR="001E540E" w:rsidRPr="001E1C10" w:rsidRDefault="007017D8" w:rsidP="00B76462">
      <w:pPr>
        <w:rPr>
          <w:b/>
          <w:bCs/>
          <w:iCs/>
          <w:color w:val="FFFFFF" w:themeColor="background1"/>
          <w:sz w:val="20"/>
          <w:szCs w:val="20"/>
        </w:rPr>
      </w:pPr>
      <w:r w:rsidRPr="0093166A">
        <w:rPr>
          <w:b/>
          <w:bCs/>
          <w:iCs/>
          <w:color w:val="FFFFFF" w:themeColor="background1"/>
          <w:sz w:val="20"/>
          <w:szCs w:val="20"/>
        </w:rPr>
        <w:t>RIDAD, L</w:t>
      </w:r>
      <w:r w:rsidR="00C60333" w:rsidRPr="006E55EB">
        <w:rPr>
          <w:b/>
          <w:bCs/>
          <w:iCs/>
          <w:color w:val="FFFFFF" w:themeColor="background1"/>
          <w:sz w:val="20"/>
          <w:szCs w:val="20"/>
        </w:rPr>
        <w:t xml:space="preserve">IDAD, LA HGIENE Y </w:t>
      </w:r>
    </w:p>
    <w:tbl>
      <w:tblPr>
        <w:tblStyle w:val="Tablaconcuadrcula"/>
        <w:tblW w:w="9072" w:type="dxa"/>
        <w:tblInd w:w="-5" w:type="dxa"/>
        <w:shd w:val="clear" w:color="auto" w:fill="2F5496" w:themeFill="accent5" w:themeFillShade="BF"/>
        <w:tblLook w:val="04A0" w:firstRow="1" w:lastRow="0" w:firstColumn="1" w:lastColumn="0" w:noHBand="0" w:noVBand="1"/>
      </w:tblPr>
      <w:tblGrid>
        <w:gridCol w:w="9072"/>
      </w:tblGrid>
      <w:tr w:rsidR="001D1730" w:rsidRPr="00990D66" w14:paraId="586560C9" w14:textId="77777777" w:rsidTr="00CE1A0E">
        <w:trPr>
          <w:trHeight w:val="494"/>
        </w:trPr>
        <w:tc>
          <w:tcPr>
            <w:tcW w:w="9072" w:type="dxa"/>
            <w:shd w:val="clear" w:color="auto" w:fill="2E74B5" w:themeFill="accent1" w:themeFillShade="BF"/>
          </w:tcPr>
          <w:p w14:paraId="289ADEE3" w14:textId="2373EBFB" w:rsidR="001D1730" w:rsidRPr="00990D66" w:rsidRDefault="00B76462" w:rsidP="00F31CA3">
            <w:pPr>
              <w:rPr>
                <w:b/>
                <w:bCs/>
                <w:iCs/>
                <w:color w:val="FFFFFF" w:themeColor="background1"/>
                <w:sz w:val="20"/>
                <w:szCs w:val="20"/>
              </w:rPr>
            </w:pPr>
            <w:r>
              <w:rPr>
                <w:rFonts w:cs="Arial"/>
                <w:b/>
                <w:color w:val="FFFFFF" w:themeColor="background1"/>
                <w:sz w:val="20"/>
                <w:szCs w:val="20"/>
              </w:rPr>
              <w:lastRenderedPageBreak/>
              <w:t xml:space="preserve">IX. </w:t>
            </w:r>
            <w:r w:rsidR="001D1730" w:rsidRPr="00990D66">
              <w:rPr>
                <w:rFonts w:cs="Arial"/>
                <w:b/>
                <w:color w:val="FFFFFF" w:themeColor="background1"/>
                <w:sz w:val="20"/>
                <w:szCs w:val="20"/>
              </w:rPr>
              <w:t>NORMAS, FALTAS, MEDIDAS DISCIPLINARIAS Y PROCEDIMIENTOS.</w:t>
            </w:r>
          </w:p>
        </w:tc>
      </w:tr>
      <w:tr w:rsidR="001D1730" w:rsidRPr="00990D66" w14:paraId="40731B9C" w14:textId="77777777" w:rsidTr="00CE1A0E">
        <w:tblPrEx>
          <w:shd w:val="clear" w:color="auto" w:fill="auto"/>
        </w:tblPrEx>
        <w:trPr>
          <w:trHeight w:val="4251"/>
        </w:trPr>
        <w:tc>
          <w:tcPr>
            <w:tcW w:w="9072" w:type="dxa"/>
            <w:shd w:val="clear" w:color="auto" w:fill="FFFFFF" w:themeFill="background1"/>
          </w:tcPr>
          <w:p w14:paraId="443EF34F" w14:textId="77777777" w:rsidR="00E33C1A" w:rsidRPr="00990D66" w:rsidRDefault="00E33C1A" w:rsidP="00F31CA3">
            <w:pPr>
              <w:rPr>
                <w:b/>
                <w:bCs/>
                <w:iCs/>
                <w:color w:val="808080" w:themeColor="background1" w:themeShade="80"/>
                <w:sz w:val="20"/>
                <w:szCs w:val="20"/>
              </w:rPr>
            </w:pPr>
            <w:r w:rsidRPr="00990D66">
              <w:rPr>
                <w:b/>
                <w:bCs/>
                <w:iCs/>
                <w:color w:val="808080" w:themeColor="background1" w:themeShade="80"/>
                <w:sz w:val="20"/>
                <w:szCs w:val="20"/>
              </w:rPr>
              <w:t xml:space="preserve">Orientaciones: </w:t>
            </w:r>
          </w:p>
          <w:p w14:paraId="3E08F3F1" w14:textId="77777777" w:rsidR="00E33C1A" w:rsidRDefault="00E33C1A" w:rsidP="00F31CA3">
            <w:pPr>
              <w:rPr>
                <w:bCs/>
                <w:i/>
                <w:iCs/>
                <w:color w:val="808080" w:themeColor="background1" w:themeShade="80"/>
                <w:sz w:val="20"/>
                <w:szCs w:val="20"/>
              </w:rPr>
            </w:pPr>
          </w:p>
          <w:p w14:paraId="78834102" w14:textId="2003FD82" w:rsidR="00E33C1A" w:rsidRPr="00F26B22" w:rsidRDefault="00E33C1A" w:rsidP="00F31CA3">
            <w:pPr>
              <w:rPr>
                <w:bCs/>
                <w:i/>
                <w:iCs/>
                <w:color w:val="808080" w:themeColor="background1" w:themeShade="80"/>
                <w:sz w:val="20"/>
                <w:szCs w:val="20"/>
              </w:rPr>
            </w:pPr>
            <w:r w:rsidRPr="00F26B22">
              <w:rPr>
                <w:bCs/>
                <w:i/>
                <w:iCs/>
                <w:color w:val="808080" w:themeColor="background1" w:themeShade="80"/>
                <w:sz w:val="20"/>
                <w:szCs w:val="20"/>
              </w:rPr>
              <w:t>Para la construcción de este apartado se debe considerar</w:t>
            </w:r>
            <w:r w:rsidR="00B5204D">
              <w:rPr>
                <w:bCs/>
                <w:i/>
                <w:iCs/>
                <w:color w:val="808080" w:themeColor="background1" w:themeShade="80"/>
                <w:sz w:val="20"/>
                <w:szCs w:val="20"/>
              </w:rPr>
              <w:t>,</w:t>
            </w:r>
            <w:r w:rsidRPr="00F26B22">
              <w:rPr>
                <w:bCs/>
                <w:i/>
                <w:iCs/>
                <w:color w:val="808080" w:themeColor="background1" w:themeShade="80"/>
                <w:sz w:val="20"/>
                <w:szCs w:val="20"/>
              </w:rPr>
              <w:t xml:space="preserve"> no solo la participación y diálogo sostenido con los distintos estamentos de la comunidad educativa, sino que</w:t>
            </w:r>
            <w:r w:rsidR="00B5204D">
              <w:rPr>
                <w:bCs/>
                <w:i/>
                <w:iCs/>
                <w:color w:val="808080" w:themeColor="background1" w:themeShade="80"/>
                <w:sz w:val="20"/>
                <w:szCs w:val="20"/>
              </w:rPr>
              <w:t>,</w:t>
            </w:r>
            <w:r w:rsidRPr="00F26B22">
              <w:rPr>
                <w:bCs/>
                <w:i/>
                <w:iCs/>
                <w:color w:val="808080" w:themeColor="background1" w:themeShade="80"/>
                <w:sz w:val="20"/>
                <w:szCs w:val="20"/>
              </w:rPr>
              <w:t xml:space="preserve"> además</w:t>
            </w:r>
            <w:r w:rsidR="00B5204D">
              <w:rPr>
                <w:bCs/>
                <w:i/>
                <w:iCs/>
                <w:color w:val="808080" w:themeColor="background1" w:themeShade="80"/>
                <w:sz w:val="20"/>
                <w:szCs w:val="20"/>
              </w:rPr>
              <w:t>,</w:t>
            </w:r>
            <w:r w:rsidRPr="00F26B22">
              <w:rPr>
                <w:bCs/>
                <w:i/>
                <w:iCs/>
                <w:color w:val="808080" w:themeColor="background1" w:themeShade="80"/>
                <w:sz w:val="20"/>
                <w:szCs w:val="20"/>
              </w:rPr>
              <w:t xml:space="preserve"> se deben respetar los principios jurídicos fundamentales para la aplicación de medidas frente a la transgresión de las normas por parte de los miembros de la comunidad del establecimiento.</w:t>
            </w:r>
          </w:p>
          <w:p w14:paraId="5E61EF79" w14:textId="77777777" w:rsidR="00E33C1A" w:rsidRPr="00F26B22" w:rsidRDefault="00E33C1A" w:rsidP="00F31CA3">
            <w:pPr>
              <w:rPr>
                <w:bCs/>
                <w:i/>
                <w:iCs/>
                <w:color w:val="808080" w:themeColor="background1" w:themeShade="80"/>
                <w:sz w:val="20"/>
                <w:szCs w:val="20"/>
              </w:rPr>
            </w:pPr>
          </w:p>
          <w:p w14:paraId="6E2CD7A3" w14:textId="01127E9E" w:rsidR="00E33C1A" w:rsidRPr="00F26B22" w:rsidRDefault="00E33C1A" w:rsidP="00F31CA3">
            <w:pPr>
              <w:rPr>
                <w:b/>
                <w:bCs/>
                <w:i/>
                <w:iCs/>
                <w:color w:val="808080" w:themeColor="background1" w:themeShade="80"/>
                <w:sz w:val="20"/>
                <w:szCs w:val="20"/>
              </w:rPr>
            </w:pPr>
            <w:r w:rsidRPr="00F26B22">
              <w:rPr>
                <w:bCs/>
                <w:i/>
                <w:iCs/>
                <w:color w:val="808080" w:themeColor="background1" w:themeShade="80"/>
                <w:sz w:val="20"/>
                <w:szCs w:val="20"/>
              </w:rPr>
              <w:t xml:space="preserve">Es importante recordar que </w:t>
            </w:r>
            <w:r w:rsidRPr="001C542A">
              <w:rPr>
                <w:bCs/>
                <w:i/>
                <w:iCs/>
                <w:color w:val="808080" w:themeColor="background1" w:themeShade="80"/>
                <w:sz w:val="20"/>
                <w:szCs w:val="20"/>
              </w:rPr>
              <w:t xml:space="preserve">la </w:t>
            </w:r>
            <w:r w:rsidR="00B5204D" w:rsidRPr="001C542A">
              <w:rPr>
                <w:bCs/>
                <w:i/>
                <w:iCs/>
                <w:color w:val="808080" w:themeColor="background1" w:themeShade="80"/>
                <w:sz w:val="20"/>
                <w:szCs w:val="20"/>
              </w:rPr>
              <w:t>L</w:t>
            </w:r>
            <w:r w:rsidRPr="001C542A">
              <w:rPr>
                <w:bCs/>
                <w:i/>
                <w:iCs/>
                <w:color w:val="808080" w:themeColor="background1" w:themeShade="80"/>
                <w:sz w:val="20"/>
                <w:szCs w:val="20"/>
              </w:rPr>
              <w:t>ey General de Educación en Art</w:t>
            </w:r>
            <w:r w:rsidR="00B5204D" w:rsidRPr="001C542A">
              <w:rPr>
                <w:bCs/>
                <w:i/>
                <w:iCs/>
                <w:color w:val="808080" w:themeColor="background1" w:themeShade="80"/>
                <w:sz w:val="20"/>
                <w:szCs w:val="20"/>
              </w:rPr>
              <w:t>.</w:t>
            </w:r>
            <w:r w:rsidRPr="001C542A">
              <w:rPr>
                <w:bCs/>
                <w:i/>
                <w:iCs/>
                <w:color w:val="808080" w:themeColor="background1" w:themeShade="80"/>
                <w:sz w:val="20"/>
                <w:szCs w:val="20"/>
              </w:rPr>
              <w:t xml:space="preserve"> 46 letra f)</w:t>
            </w:r>
            <w:r w:rsidR="00B5204D" w:rsidRPr="001C542A">
              <w:rPr>
                <w:bCs/>
                <w:i/>
                <w:iCs/>
                <w:color w:val="808080" w:themeColor="background1" w:themeShade="80"/>
                <w:sz w:val="20"/>
                <w:szCs w:val="20"/>
              </w:rPr>
              <w:t>,</w:t>
            </w:r>
            <w:r w:rsidRPr="001C542A">
              <w:rPr>
                <w:bCs/>
                <w:i/>
                <w:iCs/>
                <w:color w:val="808080" w:themeColor="background1" w:themeShade="80"/>
                <w:sz w:val="20"/>
                <w:szCs w:val="20"/>
              </w:rPr>
              <w:t xml:space="preserve"> establece que es un requisito para obtener y mantener el Reconocimiento Oficial, </w:t>
            </w:r>
            <w:r w:rsidRPr="001C542A">
              <w:rPr>
                <w:rFonts w:cstheme="minorHAnsi"/>
                <w:i/>
                <w:color w:val="808080" w:themeColor="background1" w:themeShade="80"/>
                <w:sz w:val="20"/>
                <w:szCs w:val="20"/>
              </w:rPr>
              <w:t>“</w:t>
            </w:r>
            <w:r w:rsidR="00B5204D" w:rsidRPr="001C542A">
              <w:rPr>
                <w:rFonts w:cstheme="minorHAnsi"/>
                <w:i/>
                <w:color w:val="808080" w:themeColor="background1" w:themeShade="80"/>
                <w:sz w:val="20"/>
                <w:szCs w:val="20"/>
              </w:rPr>
              <w:t>c</w:t>
            </w:r>
            <w:r w:rsidRPr="001C542A">
              <w:rPr>
                <w:rFonts w:cstheme="minorHAnsi"/>
                <w:i/>
                <w:color w:val="808080" w:themeColor="background1" w:themeShade="80"/>
                <w:sz w:val="20"/>
                <w:szCs w:val="20"/>
              </w:rPr>
              <w:t xml:space="preserve">ontar con un reglamento interno que regule las relaciones entre el establecimiento y los distintos actores de la </w:t>
            </w:r>
            <w:r w:rsidR="00D356A6" w:rsidRPr="001C542A">
              <w:rPr>
                <w:rFonts w:cstheme="minorHAnsi"/>
                <w:i/>
                <w:color w:val="808080" w:themeColor="background1" w:themeShade="80"/>
                <w:sz w:val="20"/>
                <w:szCs w:val="20"/>
              </w:rPr>
              <w:t>comunidad educativa</w:t>
            </w:r>
            <w:r w:rsidRPr="001C542A">
              <w:rPr>
                <w:rFonts w:cstheme="minorHAnsi"/>
                <w:i/>
                <w:color w:val="808080" w:themeColor="background1" w:themeShade="80"/>
                <w:sz w:val="20"/>
                <w:szCs w:val="20"/>
              </w:rPr>
              <w:t>. Dicho reglamento, en materia de convivencia escolar, deberá incorporar políticas de prevención, medidas pedagógicas, protocolos de actuación y</w:t>
            </w:r>
            <w:r w:rsidR="00972910" w:rsidRPr="001C542A">
              <w:rPr>
                <w:rFonts w:cstheme="minorHAnsi"/>
                <w:i/>
                <w:color w:val="808080" w:themeColor="background1" w:themeShade="80"/>
                <w:sz w:val="20"/>
                <w:szCs w:val="20"/>
              </w:rPr>
              <w:t xml:space="preserve"> la descripción de</w:t>
            </w:r>
            <w:r w:rsidRPr="001C542A">
              <w:rPr>
                <w:rFonts w:cstheme="minorHAnsi"/>
                <w:i/>
                <w:color w:val="808080" w:themeColor="background1" w:themeShade="80"/>
                <w:sz w:val="20"/>
                <w:szCs w:val="20"/>
              </w:rPr>
              <w:t xml:space="preserve"> diversas conductas que constituyan</w:t>
            </w:r>
            <w:r w:rsidRPr="00E82C6D">
              <w:rPr>
                <w:rFonts w:cstheme="minorHAnsi"/>
                <w:i/>
                <w:color w:val="808080" w:themeColor="background1" w:themeShade="80"/>
                <w:sz w:val="20"/>
                <w:szCs w:val="20"/>
              </w:rPr>
              <w:t xml:space="preserve">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w:t>
            </w:r>
            <w:r w:rsidR="00E82C6D">
              <w:rPr>
                <w:rFonts w:cstheme="minorHAnsi"/>
                <w:i/>
                <w:color w:val="808080" w:themeColor="background1" w:themeShade="80"/>
                <w:sz w:val="20"/>
                <w:szCs w:val="20"/>
              </w:rPr>
              <w:t>R</w:t>
            </w:r>
            <w:r w:rsidRPr="00E82C6D">
              <w:rPr>
                <w:rFonts w:cstheme="minorHAnsi"/>
                <w:i/>
                <w:color w:val="808080" w:themeColor="background1" w:themeShade="80"/>
                <w:sz w:val="20"/>
                <w:szCs w:val="20"/>
              </w:rPr>
              <w:t>eglamento</w:t>
            </w:r>
            <w:r w:rsidR="00E82C6D">
              <w:rPr>
                <w:rFonts w:cstheme="minorHAnsi"/>
                <w:i/>
                <w:color w:val="808080" w:themeColor="background1" w:themeShade="80"/>
                <w:sz w:val="20"/>
                <w:szCs w:val="20"/>
              </w:rPr>
              <w:t xml:space="preserve"> Interno.</w:t>
            </w:r>
          </w:p>
          <w:p w14:paraId="49596A85" w14:textId="77777777" w:rsidR="00E33C1A" w:rsidRPr="001936EB" w:rsidRDefault="00E33C1A" w:rsidP="00F31CA3">
            <w:pPr>
              <w:rPr>
                <w:bCs/>
                <w:iCs/>
                <w:color w:val="808080" w:themeColor="background1" w:themeShade="80"/>
                <w:sz w:val="20"/>
                <w:szCs w:val="20"/>
              </w:rPr>
            </w:pPr>
          </w:p>
          <w:p w14:paraId="06585626" w14:textId="21679D0E" w:rsidR="00E33C1A" w:rsidRPr="00E33C1A" w:rsidRDefault="00E33C1A" w:rsidP="00F31CA3">
            <w:pPr>
              <w:rPr>
                <w:bCs/>
                <w:i/>
                <w:iCs/>
                <w:color w:val="808080" w:themeColor="background1" w:themeShade="80"/>
                <w:sz w:val="20"/>
                <w:szCs w:val="20"/>
              </w:rPr>
            </w:pPr>
            <w:r w:rsidRPr="00E33C1A">
              <w:rPr>
                <w:bCs/>
                <w:i/>
                <w:iCs/>
                <w:color w:val="808080" w:themeColor="background1" w:themeShade="80"/>
                <w:sz w:val="20"/>
                <w:szCs w:val="20"/>
              </w:rPr>
              <w:t>En este sentido, es preciso que este apartado defina todas las conductas esperadas de cada uno de los integrantes de la comunidad educativa, así como también las acciones que serán consideradas cumplimientos destacados y los reconocimientos que dichas conductas ameritan.</w:t>
            </w:r>
          </w:p>
          <w:p w14:paraId="05ED9D84" w14:textId="1ECB65B1" w:rsidR="00E33C1A" w:rsidRPr="00E33C1A" w:rsidRDefault="00E33C1A" w:rsidP="00F31CA3">
            <w:pPr>
              <w:rPr>
                <w:bCs/>
                <w:i/>
                <w:iCs/>
                <w:color w:val="808080" w:themeColor="background1" w:themeShade="80"/>
                <w:sz w:val="20"/>
                <w:szCs w:val="20"/>
              </w:rPr>
            </w:pPr>
            <w:r w:rsidRPr="00E33C1A">
              <w:rPr>
                <w:bCs/>
                <w:i/>
                <w:iCs/>
                <w:color w:val="808080" w:themeColor="background1" w:themeShade="80"/>
                <w:sz w:val="20"/>
                <w:szCs w:val="20"/>
              </w:rPr>
              <w:t>Asimismo, en este punto se debe especificar</w:t>
            </w:r>
            <w:r w:rsidR="00EE1491">
              <w:rPr>
                <w:bCs/>
                <w:i/>
                <w:iCs/>
                <w:color w:val="808080" w:themeColor="background1" w:themeShade="80"/>
                <w:sz w:val="20"/>
                <w:szCs w:val="20"/>
              </w:rPr>
              <w:t>,</w:t>
            </w:r>
            <w:r w:rsidRPr="00E33C1A">
              <w:rPr>
                <w:bCs/>
                <w:i/>
                <w:iCs/>
                <w:color w:val="808080" w:themeColor="background1" w:themeShade="80"/>
                <w:sz w:val="20"/>
                <w:szCs w:val="20"/>
              </w:rPr>
              <w:t xml:space="preserve"> también, lo que para el establecimiento constituye una falta, el nivel de gravedad de la</w:t>
            </w:r>
            <w:r w:rsidR="00EE1491">
              <w:rPr>
                <w:bCs/>
                <w:i/>
                <w:iCs/>
                <w:color w:val="808080" w:themeColor="background1" w:themeShade="80"/>
                <w:sz w:val="20"/>
                <w:szCs w:val="20"/>
              </w:rPr>
              <w:t>s</w:t>
            </w:r>
            <w:r w:rsidRPr="00E33C1A">
              <w:rPr>
                <w:bCs/>
                <w:i/>
                <w:iCs/>
                <w:color w:val="808080" w:themeColor="background1" w:themeShade="80"/>
                <w:sz w:val="20"/>
                <w:szCs w:val="20"/>
              </w:rPr>
              <w:t xml:space="preserve"> mismas (leves, graves, gravísimas y que afecten gravemente la convivencia escolar) y las medidas a aplicar frente a dichas acciones u omisiones, respecto de cada uno de los integrantes de la </w:t>
            </w:r>
            <w:r w:rsidR="00D356A6">
              <w:rPr>
                <w:bCs/>
                <w:i/>
                <w:iCs/>
                <w:color w:val="808080" w:themeColor="background1" w:themeShade="80"/>
                <w:sz w:val="20"/>
                <w:szCs w:val="20"/>
              </w:rPr>
              <w:t>comunidad educativa</w:t>
            </w:r>
            <w:r w:rsidRPr="00E33C1A">
              <w:rPr>
                <w:bCs/>
                <w:i/>
                <w:iCs/>
                <w:color w:val="808080" w:themeColor="background1" w:themeShade="80"/>
                <w:sz w:val="20"/>
                <w:szCs w:val="20"/>
              </w:rPr>
              <w:t>.</w:t>
            </w:r>
          </w:p>
          <w:p w14:paraId="07C07CCA" w14:textId="77777777" w:rsidR="00E33C1A" w:rsidRPr="00E33C1A" w:rsidRDefault="00E33C1A" w:rsidP="00F31CA3">
            <w:pPr>
              <w:rPr>
                <w:bCs/>
                <w:i/>
                <w:iCs/>
                <w:color w:val="808080" w:themeColor="background1" w:themeShade="80"/>
                <w:sz w:val="20"/>
                <w:szCs w:val="20"/>
              </w:rPr>
            </w:pPr>
            <w:r w:rsidRPr="00E33C1A">
              <w:rPr>
                <w:bCs/>
                <w:i/>
                <w:iCs/>
                <w:color w:val="808080" w:themeColor="background1" w:themeShade="80"/>
                <w:sz w:val="20"/>
                <w:szCs w:val="20"/>
              </w:rPr>
              <w:t xml:space="preserve">De esta forma, la redacción de este título debe tener coherencia con el PEI, su sello y valores institucionales, así como también requiere de la participación de los distintos miembros de la </w:t>
            </w:r>
            <w:r w:rsidR="00D356A6">
              <w:rPr>
                <w:bCs/>
                <w:i/>
                <w:iCs/>
                <w:color w:val="808080" w:themeColor="background1" w:themeShade="80"/>
                <w:sz w:val="20"/>
                <w:szCs w:val="20"/>
              </w:rPr>
              <w:t>comunidad educativa</w:t>
            </w:r>
            <w:r w:rsidRPr="00E33C1A">
              <w:rPr>
                <w:bCs/>
                <w:i/>
                <w:iCs/>
                <w:color w:val="808080" w:themeColor="background1" w:themeShade="80"/>
                <w:sz w:val="20"/>
                <w:szCs w:val="20"/>
              </w:rPr>
              <w:t>, a fin de propiciar su legitimidad y comprensión.</w:t>
            </w:r>
          </w:p>
          <w:p w14:paraId="7E800ED2" w14:textId="77777777" w:rsidR="00E33C1A" w:rsidRPr="00E33C1A" w:rsidRDefault="00E33C1A" w:rsidP="00F31CA3">
            <w:pPr>
              <w:rPr>
                <w:bCs/>
                <w:i/>
                <w:iCs/>
                <w:color w:val="808080" w:themeColor="background1" w:themeShade="80"/>
                <w:sz w:val="20"/>
                <w:szCs w:val="20"/>
              </w:rPr>
            </w:pPr>
          </w:p>
          <w:p w14:paraId="11C58C66" w14:textId="77777777" w:rsidR="00E33C1A" w:rsidRPr="00E33C1A" w:rsidRDefault="00E33C1A" w:rsidP="00F31CA3">
            <w:pPr>
              <w:rPr>
                <w:bCs/>
                <w:i/>
                <w:iCs/>
                <w:color w:val="808080" w:themeColor="background1" w:themeShade="80"/>
                <w:sz w:val="20"/>
                <w:szCs w:val="20"/>
              </w:rPr>
            </w:pPr>
            <w:r w:rsidRPr="00E33C1A">
              <w:rPr>
                <w:bCs/>
                <w:i/>
                <w:iCs/>
                <w:color w:val="808080" w:themeColor="background1" w:themeShade="80"/>
                <w:sz w:val="20"/>
                <w:szCs w:val="20"/>
              </w:rPr>
              <w:t>En la elaboración de este capítulo es preciso tener presente lo siguiente:</w:t>
            </w:r>
          </w:p>
          <w:p w14:paraId="62A7CD24" w14:textId="77777777" w:rsidR="00E33C1A" w:rsidRPr="00E33C1A" w:rsidRDefault="00E33C1A" w:rsidP="004A428C">
            <w:pPr>
              <w:pStyle w:val="Prrafodelista"/>
              <w:numPr>
                <w:ilvl w:val="0"/>
                <w:numId w:val="8"/>
              </w:numPr>
              <w:rPr>
                <w:bCs/>
                <w:i/>
                <w:iCs/>
                <w:color w:val="808080" w:themeColor="background1" w:themeShade="80"/>
                <w:sz w:val="20"/>
                <w:szCs w:val="20"/>
              </w:rPr>
            </w:pPr>
            <w:r w:rsidRPr="00E33C1A">
              <w:rPr>
                <w:bCs/>
                <w:i/>
                <w:iCs/>
                <w:color w:val="808080" w:themeColor="background1" w:themeShade="80"/>
                <w:sz w:val="20"/>
                <w:szCs w:val="20"/>
              </w:rPr>
              <w:t xml:space="preserve">Solo pueden ser objeto de una medida disciplinaria, aquellas faltas que se encuentren descritas en el RIE. </w:t>
            </w:r>
          </w:p>
          <w:p w14:paraId="5A75BEBC" w14:textId="7C08F138" w:rsidR="00E33C1A" w:rsidRPr="001C542A" w:rsidRDefault="00E33C1A" w:rsidP="004A428C">
            <w:pPr>
              <w:pStyle w:val="Prrafodelista"/>
              <w:numPr>
                <w:ilvl w:val="0"/>
                <w:numId w:val="8"/>
              </w:numPr>
              <w:rPr>
                <w:bCs/>
                <w:i/>
                <w:iCs/>
                <w:color w:val="808080" w:themeColor="background1" w:themeShade="80"/>
                <w:sz w:val="20"/>
                <w:szCs w:val="20"/>
              </w:rPr>
            </w:pPr>
            <w:r w:rsidRPr="00E33C1A">
              <w:rPr>
                <w:bCs/>
                <w:i/>
                <w:iCs/>
                <w:color w:val="808080" w:themeColor="background1" w:themeShade="80"/>
                <w:sz w:val="20"/>
                <w:szCs w:val="20"/>
              </w:rPr>
              <w:t xml:space="preserve">Un </w:t>
            </w:r>
            <w:r w:rsidRPr="001C542A">
              <w:rPr>
                <w:bCs/>
                <w:i/>
                <w:iCs/>
                <w:color w:val="808080" w:themeColor="background1" w:themeShade="80"/>
                <w:sz w:val="20"/>
                <w:szCs w:val="20"/>
              </w:rPr>
              <w:t xml:space="preserve">comportamiento no implica una falta si no está así especificado en el RIE. </w:t>
            </w:r>
          </w:p>
          <w:p w14:paraId="72231846" w14:textId="674A60B7" w:rsidR="00E33C1A" w:rsidRPr="001C542A" w:rsidRDefault="00E33C1A" w:rsidP="004A428C">
            <w:pPr>
              <w:pStyle w:val="Prrafodelista"/>
              <w:numPr>
                <w:ilvl w:val="0"/>
                <w:numId w:val="8"/>
              </w:numPr>
              <w:rPr>
                <w:bCs/>
                <w:i/>
                <w:iCs/>
                <w:color w:val="808080" w:themeColor="background1" w:themeShade="80"/>
                <w:sz w:val="20"/>
                <w:szCs w:val="20"/>
              </w:rPr>
            </w:pPr>
            <w:r w:rsidRPr="001C542A">
              <w:rPr>
                <w:bCs/>
                <w:i/>
                <w:iCs/>
                <w:color w:val="808080" w:themeColor="background1" w:themeShade="80"/>
                <w:sz w:val="20"/>
                <w:szCs w:val="20"/>
              </w:rPr>
              <w:t>Frente a una falta, s</w:t>
            </w:r>
            <w:r w:rsidR="00EE1491" w:rsidRPr="001C542A">
              <w:rPr>
                <w:bCs/>
                <w:i/>
                <w:iCs/>
                <w:color w:val="808080" w:themeColor="background1" w:themeShade="80"/>
                <w:sz w:val="20"/>
                <w:szCs w:val="20"/>
              </w:rPr>
              <w:t>o</w:t>
            </w:r>
            <w:r w:rsidRPr="001C542A">
              <w:rPr>
                <w:bCs/>
                <w:i/>
                <w:iCs/>
                <w:color w:val="808080" w:themeColor="background1" w:themeShade="80"/>
                <w:sz w:val="20"/>
                <w:szCs w:val="20"/>
              </w:rPr>
              <w:t>lo se pueden aplicar las medidas previamente establecidas en el RIE.</w:t>
            </w:r>
          </w:p>
          <w:p w14:paraId="47671770" w14:textId="77777777" w:rsidR="00E33C1A" w:rsidRDefault="00E33C1A" w:rsidP="004A428C">
            <w:pPr>
              <w:pStyle w:val="Prrafodelista"/>
              <w:numPr>
                <w:ilvl w:val="0"/>
                <w:numId w:val="8"/>
              </w:numPr>
              <w:rPr>
                <w:bCs/>
                <w:i/>
                <w:iCs/>
                <w:color w:val="808080" w:themeColor="background1" w:themeShade="80"/>
                <w:sz w:val="20"/>
                <w:szCs w:val="20"/>
              </w:rPr>
            </w:pPr>
            <w:r w:rsidRPr="001C542A">
              <w:rPr>
                <w:bCs/>
                <w:i/>
                <w:iCs/>
                <w:color w:val="808080" w:themeColor="background1" w:themeShade="80"/>
                <w:sz w:val="20"/>
                <w:szCs w:val="20"/>
              </w:rPr>
              <w:t>Una medida disciplinaria</w:t>
            </w:r>
            <w:r w:rsidRPr="00E33C1A">
              <w:rPr>
                <w:bCs/>
                <w:i/>
                <w:iCs/>
                <w:color w:val="808080" w:themeColor="background1" w:themeShade="80"/>
                <w:sz w:val="20"/>
                <w:szCs w:val="20"/>
              </w:rPr>
              <w:t xml:space="preserve"> contraria a la normativa educacional, aunque esté contenida en el RIE, carecerá de validez.</w:t>
            </w:r>
          </w:p>
          <w:p w14:paraId="58FAEDA4" w14:textId="77777777" w:rsidR="0093166A" w:rsidRPr="00E33C1A" w:rsidRDefault="0093166A" w:rsidP="00F31CA3">
            <w:pPr>
              <w:pStyle w:val="Prrafodelista"/>
              <w:rPr>
                <w:bCs/>
                <w:i/>
                <w:iCs/>
                <w:color w:val="808080" w:themeColor="background1" w:themeShade="80"/>
                <w:sz w:val="20"/>
                <w:szCs w:val="20"/>
              </w:rPr>
            </w:pPr>
          </w:p>
          <w:p w14:paraId="2D7B9122" w14:textId="77777777" w:rsidR="00E33C1A" w:rsidRPr="00B93598" w:rsidRDefault="00E33C1A" w:rsidP="00F31CA3">
            <w:pPr>
              <w:pStyle w:val="Prrafodelista"/>
              <w:ind w:left="0"/>
              <w:rPr>
                <w:b/>
                <w:bCs/>
                <w:i/>
                <w:color w:val="7F7F7F" w:themeColor="text1" w:themeTint="80"/>
                <w:sz w:val="20"/>
                <w:szCs w:val="20"/>
              </w:rPr>
            </w:pPr>
            <w:r w:rsidRPr="00B93598">
              <w:rPr>
                <w:b/>
                <w:bCs/>
                <w:i/>
                <w:color w:val="7F7F7F" w:themeColor="text1" w:themeTint="80"/>
                <w:sz w:val="20"/>
                <w:szCs w:val="20"/>
              </w:rPr>
              <w:t>Las medidas disciplinarias deben:</w:t>
            </w:r>
          </w:p>
          <w:p w14:paraId="787B960C" w14:textId="77777777" w:rsidR="00E33C1A" w:rsidRPr="00B93598" w:rsidRDefault="00E33C1A" w:rsidP="004A428C">
            <w:pPr>
              <w:pStyle w:val="Prrafodelista"/>
              <w:numPr>
                <w:ilvl w:val="0"/>
                <w:numId w:val="9"/>
              </w:numPr>
              <w:rPr>
                <w:b/>
                <w:bCs/>
                <w:i/>
                <w:color w:val="7F7F7F" w:themeColor="text1" w:themeTint="80"/>
                <w:sz w:val="20"/>
                <w:szCs w:val="20"/>
              </w:rPr>
            </w:pPr>
            <w:r w:rsidRPr="00B93598">
              <w:rPr>
                <w:b/>
                <w:bCs/>
                <w:i/>
                <w:color w:val="7F7F7F" w:themeColor="text1" w:themeTint="80"/>
                <w:sz w:val="20"/>
                <w:szCs w:val="20"/>
              </w:rPr>
              <w:t>Respetar la dignidad de todos los alumnos.</w:t>
            </w:r>
          </w:p>
          <w:p w14:paraId="38383C40" w14:textId="77777777" w:rsidR="00E33C1A" w:rsidRPr="00B93598" w:rsidRDefault="00E33C1A" w:rsidP="004A428C">
            <w:pPr>
              <w:pStyle w:val="Prrafodelista"/>
              <w:numPr>
                <w:ilvl w:val="0"/>
                <w:numId w:val="9"/>
              </w:numPr>
              <w:rPr>
                <w:b/>
                <w:bCs/>
                <w:i/>
                <w:color w:val="7F7F7F" w:themeColor="text1" w:themeTint="80"/>
                <w:sz w:val="20"/>
                <w:szCs w:val="20"/>
              </w:rPr>
            </w:pPr>
            <w:r w:rsidRPr="00B93598">
              <w:rPr>
                <w:b/>
                <w:bCs/>
                <w:i/>
                <w:color w:val="7F7F7F" w:themeColor="text1" w:themeTint="80"/>
                <w:sz w:val="20"/>
                <w:szCs w:val="20"/>
              </w:rPr>
              <w:t>Ser inclusivas y no discriminatorias.</w:t>
            </w:r>
          </w:p>
          <w:p w14:paraId="606C40AF" w14:textId="77777777" w:rsidR="00E33C1A" w:rsidRPr="00B93598" w:rsidRDefault="00E33C1A" w:rsidP="004A428C">
            <w:pPr>
              <w:pStyle w:val="Prrafodelista"/>
              <w:numPr>
                <w:ilvl w:val="0"/>
                <w:numId w:val="9"/>
              </w:numPr>
              <w:rPr>
                <w:b/>
                <w:bCs/>
                <w:i/>
                <w:color w:val="7F7F7F" w:themeColor="text1" w:themeTint="80"/>
                <w:sz w:val="20"/>
                <w:szCs w:val="20"/>
              </w:rPr>
            </w:pPr>
            <w:r w:rsidRPr="00B93598">
              <w:rPr>
                <w:b/>
                <w:bCs/>
                <w:i/>
                <w:color w:val="7F7F7F" w:themeColor="text1" w:themeTint="80"/>
                <w:sz w:val="20"/>
                <w:szCs w:val="20"/>
              </w:rPr>
              <w:t>Estar definidas en el Reglamento Interno.</w:t>
            </w:r>
          </w:p>
          <w:p w14:paraId="33FA66D2" w14:textId="77777777" w:rsidR="00E33C1A" w:rsidRPr="00B93598" w:rsidRDefault="00E33C1A" w:rsidP="004A428C">
            <w:pPr>
              <w:pStyle w:val="Prrafodelista"/>
              <w:numPr>
                <w:ilvl w:val="0"/>
                <w:numId w:val="9"/>
              </w:numPr>
              <w:rPr>
                <w:b/>
                <w:bCs/>
                <w:i/>
                <w:color w:val="7F7F7F" w:themeColor="text1" w:themeTint="80"/>
                <w:sz w:val="20"/>
                <w:szCs w:val="20"/>
              </w:rPr>
            </w:pPr>
            <w:r w:rsidRPr="00B93598">
              <w:rPr>
                <w:b/>
                <w:bCs/>
                <w:i/>
                <w:color w:val="7F7F7F" w:themeColor="text1" w:themeTint="80"/>
                <w:sz w:val="20"/>
                <w:szCs w:val="20"/>
              </w:rPr>
              <w:t>Ser proporcionales a la falta.</w:t>
            </w:r>
          </w:p>
          <w:p w14:paraId="284759B0" w14:textId="77777777" w:rsidR="00E33C1A" w:rsidRPr="00B93598" w:rsidRDefault="00E33C1A" w:rsidP="004A428C">
            <w:pPr>
              <w:pStyle w:val="Prrafodelista"/>
              <w:numPr>
                <w:ilvl w:val="0"/>
                <w:numId w:val="9"/>
              </w:numPr>
              <w:rPr>
                <w:b/>
                <w:bCs/>
                <w:i/>
                <w:color w:val="7F7F7F" w:themeColor="text1" w:themeTint="80"/>
                <w:sz w:val="20"/>
                <w:szCs w:val="20"/>
              </w:rPr>
            </w:pPr>
            <w:r w:rsidRPr="00B93598">
              <w:rPr>
                <w:b/>
                <w:bCs/>
                <w:i/>
                <w:color w:val="7F7F7F" w:themeColor="text1" w:themeTint="80"/>
                <w:sz w:val="20"/>
                <w:szCs w:val="20"/>
              </w:rPr>
              <w:t>Promover la reparación y el aprendizaje.</w:t>
            </w:r>
          </w:p>
          <w:p w14:paraId="54486EC8" w14:textId="77777777" w:rsidR="00E33C1A" w:rsidRPr="00B93598" w:rsidRDefault="00E33C1A" w:rsidP="004A428C">
            <w:pPr>
              <w:pStyle w:val="Prrafodelista"/>
              <w:numPr>
                <w:ilvl w:val="0"/>
                <w:numId w:val="9"/>
              </w:numPr>
              <w:rPr>
                <w:iCs/>
                <w:color w:val="7F7F7F" w:themeColor="text1" w:themeTint="80"/>
                <w:sz w:val="20"/>
                <w:szCs w:val="20"/>
              </w:rPr>
            </w:pPr>
            <w:r w:rsidRPr="00B93598">
              <w:rPr>
                <w:b/>
                <w:bCs/>
                <w:i/>
                <w:color w:val="7F7F7F" w:themeColor="text1" w:themeTint="80"/>
                <w:sz w:val="20"/>
                <w:szCs w:val="20"/>
              </w:rPr>
              <w:t>Acordes al nivel educativo</w:t>
            </w:r>
            <w:r w:rsidRPr="00B93598">
              <w:rPr>
                <w:iCs/>
                <w:color w:val="7F7F7F" w:themeColor="text1" w:themeTint="80"/>
                <w:sz w:val="20"/>
                <w:szCs w:val="20"/>
              </w:rPr>
              <w:t>.</w:t>
            </w:r>
          </w:p>
          <w:p w14:paraId="79CED12F" w14:textId="77777777" w:rsidR="00E33C1A" w:rsidRPr="00AD451D" w:rsidRDefault="00E33C1A" w:rsidP="00F31CA3">
            <w:pPr>
              <w:pStyle w:val="Prrafodelista"/>
              <w:ind w:left="360"/>
              <w:rPr>
                <w:bCs/>
                <w:iCs/>
                <w:color w:val="0070C0"/>
                <w:sz w:val="20"/>
                <w:szCs w:val="20"/>
              </w:rPr>
            </w:pPr>
          </w:p>
          <w:p w14:paraId="0E3BF2CF" w14:textId="18EA5715" w:rsidR="00E33C1A" w:rsidRPr="00CB1D35" w:rsidRDefault="00E33C1A" w:rsidP="00F31CA3">
            <w:pPr>
              <w:rPr>
                <w:b/>
                <w:bCs/>
                <w:i/>
                <w:iCs/>
                <w:sz w:val="20"/>
                <w:szCs w:val="20"/>
              </w:rPr>
            </w:pPr>
            <w:r>
              <w:rPr>
                <w:b/>
                <w:bCs/>
                <w:i/>
                <w:iCs/>
                <w:color w:val="808080" w:themeColor="background1" w:themeShade="80"/>
                <w:sz w:val="20"/>
                <w:szCs w:val="20"/>
              </w:rPr>
              <w:t xml:space="preserve">Texto </w:t>
            </w:r>
            <w:r w:rsidR="00EE1491">
              <w:rPr>
                <w:b/>
                <w:bCs/>
                <w:i/>
                <w:iCs/>
                <w:color w:val="808080" w:themeColor="background1" w:themeShade="80"/>
                <w:sz w:val="20"/>
                <w:szCs w:val="20"/>
              </w:rPr>
              <w:t>s</w:t>
            </w:r>
            <w:r>
              <w:rPr>
                <w:b/>
                <w:bCs/>
                <w:i/>
                <w:iCs/>
                <w:color w:val="808080" w:themeColor="background1" w:themeShade="80"/>
                <w:sz w:val="20"/>
                <w:szCs w:val="20"/>
              </w:rPr>
              <w:t>ugerido</w:t>
            </w:r>
          </w:p>
          <w:p w14:paraId="2CDEB70F" w14:textId="77777777" w:rsidR="00E33C1A" w:rsidRDefault="00E33C1A" w:rsidP="00F31CA3">
            <w:pPr>
              <w:rPr>
                <w:bCs/>
                <w:i/>
                <w:iCs/>
                <w:color w:val="808080" w:themeColor="background1" w:themeShade="80"/>
                <w:sz w:val="20"/>
                <w:szCs w:val="20"/>
              </w:rPr>
            </w:pPr>
          </w:p>
          <w:p w14:paraId="77217557" w14:textId="77777777" w:rsidR="00E33C1A" w:rsidRPr="00464885" w:rsidRDefault="00E33C1A" w:rsidP="00F31CA3">
            <w:pPr>
              <w:rPr>
                <w:bCs/>
                <w:i/>
                <w:color w:val="808080" w:themeColor="background1" w:themeShade="80"/>
                <w:sz w:val="20"/>
                <w:szCs w:val="20"/>
              </w:rPr>
            </w:pPr>
            <w:r>
              <w:rPr>
                <w:bCs/>
                <w:iCs/>
                <w:color w:val="808080" w:themeColor="background1" w:themeShade="80"/>
                <w:sz w:val="20"/>
                <w:szCs w:val="20"/>
              </w:rPr>
              <w:t>“</w:t>
            </w:r>
            <w:r w:rsidRPr="00464885">
              <w:rPr>
                <w:bCs/>
                <w:i/>
                <w:color w:val="808080" w:themeColor="background1" w:themeShade="80"/>
                <w:sz w:val="20"/>
                <w:szCs w:val="20"/>
              </w:rPr>
              <w:t xml:space="preserve">En este apartado se describen todas aquellas conductas que se esperan por parte de los estudiantes y los demás miembros de la </w:t>
            </w:r>
            <w:r w:rsidR="00D356A6" w:rsidRPr="00464885">
              <w:rPr>
                <w:bCs/>
                <w:i/>
                <w:color w:val="808080" w:themeColor="background1" w:themeShade="80"/>
                <w:sz w:val="20"/>
                <w:szCs w:val="20"/>
              </w:rPr>
              <w:t>comunidad educativa</w:t>
            </w:r>
            <w:r w:rsidRPr="00464885">
              <w:rPr>
                <w:bCs/>
                <w:i/>
                <w:color w:val="808080" w:themeColor="background1" w:themeShade="80"/>
                <w:sz w:val="20"/>
                <w:szCs w:val="20"/>
              </w:rPr>
              <w:t>, según los valores y principios del PEI. También contiene la descripción de todas aquellas conductas que serán entendidas como faltas a la norma y la determinación y aplicación de las distintas medidas disciplinarias, siempre respetando los principios de proporcionalidad y de legalidad, en su procedimiento.</w:t>
            </w:r>
          </w:p>
          <w:p w14:paraId="599F81F7" w14:textId="77777777" w:rsidR="00E33C1A" w:rsidRPr="00464885" w:rsidRDefault="00E33C1A" w:rsidP="00F31CA3">
            <w:pPr>
              <w:rPr>
                <w:bCs/>
                <w:i/>
                <w:color w:val="808080" w:themeColor="background1" w:themeShade="80"/>
                <w:sz w:val="20"/>
                <w:szCs w:val="20"/>
              </w:rPr>
            </w:pPr>
          </w:p>
          <w:p w14:paraId="5749C835" w14:textId="77777777" w:rsidR="001D1730" w:rsidRPr="00464885" w:rsidRDefault="00E33C1A" w:rsidP="00F31CA3">
            <w:pPr>
              <w:rPr>
                <w:bCs/>
                <w:i/>
                <w:color w:val="808080" w:themeColor="background1" w:themeShade="80"/>
                <w:sz w:val="20"/>
                <w:szCs w:val="20"/>
              </w:rPr>
            </w:pPr>
            <w:r w:rsidRPr="00464885">
              <w:rPr>
                <w:bCs/>
                <w:i/>
                <w:color w:val="808080" w:themeColor="background1" w:themeShade="80"/>
                <w:sz w:val="20"/>
                <w:szCs w:val="20"/>
              </w:rPr>
              <w:t xml:space="preserve">Se describe tanto el procedimiento como los responsables según rol de la aplicación </w:t>
            </w:r>
            <w:r w:rsidR="00CF2EA0" w:rsidRPr="00464885">
              <w:rPr>
                <w:bCs/>
                <w:i/>
                <w:color w:val="808080" w:themeColor="background1" w:themeShade="80"/>
                <w:sz w:val="20"/>
                <w:szCs w:val="20"/>
              </w:rPr>
              <w:t>de estas medidas para cada caso.”</w:t>
            </w:r>
          </w:p>
          <w:p w14:paraId="44926D2C" w14:textId="77777777" w:rsidR="001D1730" w:rsidRPr="00990D66" w:rsidRDefault="001D1730" w:rsidP="00F31CA3">
            <w:pPr>
              <w:rPr>
                <w:b/>
                <w:bCs/>
                <w:iCs/>
                <w:color w:val="FFFFFF" w:themeColor="background1"/>
                <w:sz w:val="20"/>
                <w:szCs w:val="20"/>
              </w:rPr>
            </w:pPr>
          </w:p>
        </w:tc>
      </w:tr>
      <w:tr w:rsidR="001D1730" w:rsidRPr="00990D66" w14:paraId="0F2F7B0E" w14:textId="77777777" w:rsidTr="00CE1A0E">
        <w:tblPrEx>
          <w:shd w:val="clear" w:color="auto" w:fill="auto"/>
        </w:tblPrEx>
        <w:tc>
          <w:tcPr>
            <w:tcW w:w="9072" w:type="dxa"/>
            <w:shd w:val="clear" w:color="auto" w:fill="BDD6EE" w:themeFill="accent1" w:themeFillTint="66"/>
          </w:tcPr>
          <w:p w14:paraId="1AF6F55C" w14:textId="67CA4169" w:rsidR="001D1730" w:rsidRPr="00F57F03" w:rsidRDefault="0086125B" w:rsidP="00F31CA3">
            <w:pPr>
              <w:rPr>
                <w:b/>
                <w:bCs/>
                <w:iCs/>
                <w:color w:val="1F3864" w:themeColor="accent5" w:themeShade="80"/>
                <w:sz w:val="20"/>
                <w:szCs w:val="20"/>
                <w:highlight w:val="yellow"/>
              </w:rPr>
            </w:pPr>
            <w:r>
              <w:rPr>
                <w:b/>
                <w:bCs/>
                <w:iCs/>
                <w:color w:val="1F3864" w:themeColor="accent5" w:themeShade="80"/>
                <w:sz w:val="20"/>
                <w:szCs w:val="20"/>
              </w:rPr>
              <w:lastRenderedPageBreak/>
              <w:t>a)</w:t>
            </w:r>
            <w:r w:rsidRPr="00F57F03">
              <w:rPr>
                <w:b/>
                <w:bCs/>
                <w:iCs/>
                <w:color w:val="1F3864" w:themeColor="accent5" w:themeShade="80"/>
                <w:sz w:val="20"/>
                <w:szCs w:val="20"/>
              </w:rPr>
              <w:t xml:space="preserve"> SOBRE</w:t>
            </w:r>
            <w:r w:rsidR="00D22670" w:rsidRPr="00F57F03">
              <w:rPr>
                <w:b/>
                <w:bCs/>
                <w:iCs/>
                <w:color w:val="1F3864" w:themeColor="accent5" w:themeShade="80"/>
                <w:sz w:val="20"/>
                <w:szCs w:val="20"/>
              </w:rPr>
              <w:t xml:space="preserve"> LA DESCRIPCIÓN PRECISA DE LAS CONDUCTAS ESPERADAS DE LOS INTEGRANTES DE LA COMUNIDAD EDUCATIVA.                                             </w:t>
            </w:r>
          </w:p>
        </w:tc>
      </w:tr>
      <w:tr w:rsidR="001D1730" w:rsidRPr="00990D66" w14:paraId="049009F1" w14:textId="77777777" w:rsidTr="00CE1A0E">
        <w:tblPrEx>
          <w:shd w:val="clear" w:color="auto" w:fill="auto"/>
        </w:tblPrEx>
        <w:tc>
          <w:tcPr>
            <w:tcW w:w="9072" w:type="dxa"/>
            <w:shd w:val="clear" w:color="auto" w:fill="auto"/>
          </w:tcPr>
          <w:p w14:paraId="2B907724" w14:textId="6802B010" w:rsidR="00CF2EA0" w:rsidRPr="00F50576" w:rsidRDefault="00F50576" w:rsidP="004A428C">
            <w:pPr>
              <w:pStyle w:val="Prrafodelista"/>
              <w:numPr>
                <w:ilvl w:val="0"/>
                <w:numId w:val="41"/>
              </w:numPr>
              <w:rPr>
                <w:b/>
                <w:bCs/>
                <w:i/>
                <w:iCs/>
                <w:color w:val="808080" w:themeColor="background1" w:themeShade="80"/>
                <w:sz w:val="20"/>
                <w:szCs w:val="20"/>
              </w:rPr>
            </w:pPr>
            <w:r>
              <w:rPr>
                <w:b/>
                <w:bCs/>
                <w:i/>
                <w:iCs/>
                <w:color w:val="808080" w:themeColor="background1" w:themeShade="80"/>
                <w:sz w:val="20"/>
                <w:szCs w:val="20"/>
              </w:rPr>
              <w:t>De los alumnos.</w:t>
            </w:r>
            <w:r w:rsidR="00016DC3">
              <w:rPr>
                <w:b/>
                <w:bCs/>
                <w:i/>
                <w:iCs/>
                <w:color w:val="808080" w:themeColor="background1" w:themeShade="80"/>
                <w:sz w:val="20"/>
                <w:szCs w:val="20"/>
              </w:rPr>
              <w:t xml:space="preserve"> </w:t>
            </w:r>
          </w:p>
          <w:p w14:paraId="60377C9D" w14:textId="042CA283" w:rsidR="001D1730" w:rsidRDefault="001D1730" w:rsidP="00F31CA3">
            <w:pPr>
              <w:rPr>
                <w:bCs/>
                <w:i/>
                <w:iCs/>
                <w:color w:val="808080" w:themeColor="background1" w:themeShade="80"/>
                <w:sz w:val="20"/>
                <w:szCs w:val="20"/>
              </w:rPr>
            </w:pPr>
            <w:r w:rsidRPr="00926572">
              <w:rPr>
                <w:b/>
                <w:bCs/>
                <w:i/>
                <w:iCs/>
                <w:color w:val="808080" w:themeColor="background1" w:themeShade="80"/>
                <w:sz w:val="20"/>
                <w:szCs w:val="20"/>
              </w:rPr>
              <w:t>Texto sugerido</w:t>
            </w:r>
          </w:p>
          <w:p w14:paraId="4BB47963" w14:textId="37D58381" w:rsidR="00E33C1A" w:rsidRPr="001C542A" w:rsidRDefault="00E33C1A" w:rsidP="00F31CA3">
            <w:pPr>
              <w:rPr>
                <w:bCs/>
                <w:i/>
                <w:color w:val="808080" w:themeColor="background1" w:themeShade="80"/>
                <w:sz w:val="20"/>
                <w:szCs w:val="20"/>
              </w:rPr>
            </w:pPr>
            <w:r w:rsidRPr="00464885">
              <w:rPr>
                <w:bCs/>
                <w:i/>
                <w:color w:val="808080" w:themeColor="background1" w:themeShade="80"/>
                <w:sz w:val="20"/>
                <w:szCs w:val="20"/>
              </w:rPr>
              <w:t xml:space="preserve">Con la finalidad de que los estudiantes </w:t>
            </w:r>
            <w:r w:rsidRPr="001C542A">
              <w:rPr>
                <w:bCs/>
                <w:i/>
                <w:color w:val="808080" w:themeColor="background1" w:themeShade="80"/>
                <w:sz w:val="20"/>
                <w:szCs w:val="20"/>
              </w:rPr>
              <w:t xml:space="preserve">entiendan y comprendan mejor el sentido y alcance de los valores y principios contenidos en </w:t>
            </w:r>
            <w:r w:rsidR="00DC03B6" w:rsidRPr="001C542A">
              <w:rPr>
                <w:bCs/>
                <w:i/>
                <w:color w:val="808080" w:themeColor="background1" w:themeShade="80"/>
                <w:sz w:val="20"/>
                <w:szCs w:val="20"/>
              </w:rPr>
              <w:t>el</w:t>
            </w:r>
            <w:r w:rsidRPr="001C542A">
              <w:rPr>
                <w:bCs/>
                <w:i/>
                <w:color w:val="808080" w:themeColor="background1" w:themeShade="80"/>
                <w:sz w:val="20"/>
                <w:szCs w:val="20"/>
              </w:rPr>
              <w:t xml:space="preserve"> PEI, así como también a fin de desarrollar en ellos su autonomía y el sentido de la responsabilidad frente a las consecuencias de sus actos, se han definido las siguientes conductas esperadas:</w:t>
            </w:r>
          </w:p>
          <w:p w14:paraId="65A1A973" w14:textId="77777777" w:rsidR="00E33C1A" w:rsidRPr="001C542A" w:rsidRDefault="00E33C1A" w:rsidP="00F31CA3">
            <w:pPr>
              <w:rPr>
                <w:bCs/>
                <w:i/>
                <w:color w:val="808080" w:themeColor="background1" w:themeShade="80"/>
                <w:sz w:val="20"/>
                <w:szCs w:val="20"/>
              </w:rPr>
            </w:pPr>
          </w:p>
          <w:p w14:paraId="05EE7C7E" w14:textId="77777777" w:rsidR="00E33C1A" w:rsidRPr="001C542A" w:rsidRDefault="00E33C1A" w:rsidP="00F31CA3">
            <w:pPr>
              <w:rPr>
                <w:b/>
                <w:bCs/>
                <w:i/>
                <w:iCs/>
                <w:color w:val="808080" w:themeColor="background1" w:themeShade="80"/>
                <w:sz w:val="20"/>
                <w:szCs w:val="20"/>
              </w:rPr>
            </w:pPr>
            <w:r w:rsidRPr="001C542A">
              <w:rPr>
                <w:b/>
                <w:bCs/>
                <w:i/>
                <w:iCs/>
                <w:color w:val="808080" w:themeColor="background1" w:themeShade="80"/>
                <w:sz w:val="20"/>
                <w:szCs w:val="20"/>
              </w:rPr>
              <w:t xml:space="preserve">Ejemplos </w:t>
            </w:r>
          </w:p>
          <w:p w14:paraId="292AADD7" w14:textId="77777777" w:rsidR="00E33C1A" w:rsidRPr="001C542A" w:rsidRDefault="00E33C1A" w:rsidP="004A428C">
            <w:pPr>
              <w:pStyle w:val="Prrafodelista"/>
              <w:numPr>
                <w:ilvl w:val="0"/>
                <w:numId w:val="17"/>
              </w:numPr>
              <w:rPr>
                <w:b/>
                <w:bCs/>
                <w:i/>
                <w:iCs/>
                <w:color w:val="808080" w:themeColor="background1" w:themeShade="80"/>
                <w:sz w:val="20"/>
                <w:szCs w:val="20"/>
              </w:rPr>
            </w:pPr>
            <w:r w:rsidRPr="001C542A">
              <w:rPr>
                <w:bCs/>
                <w:i/>
                <w:iCs/>
                <w:color w:val="808080" w:themeColor="background1" w:themeShade="80"/>
                <w:sz w:val="20"/>
                <w:szCs w:val="20"/>
              </w:rPr>
              <w:t xml:space="preserve">Estudiantes que adopten los valores de la sociedad actual, promoviendo un ambiente basado en la tolerancia, en el respeto por la integridad física, psicosocial y moral, brindándole un trato digno a todos los miembros de la </w:t>
            </w:r>
            <w:r w:rsidR="00D356A6" w:rsidRPr="001C542A">
              <w:rPr>
                <w:bCs/>
                <w:i/>
                <w:iCs/>
                <w:color w:val="808080" w:themeColor="background1" w:themeShade="80"/>
                <w:sz w:val="20"/>
                <w:szCs w:val="20"/>
              </w:rPr>
              <w:t>comunidad educativa</w:t>
            </w:r>
            <w:r w:rsidRPr="001C542A">
              <w:rPr>
                <w:bCs/>
                <w:i/>
                <w:iCs/>
                <w:color w:val="808080" w:themeColor="background1" w:themeShade="80"/>
                <w:sz w:val="20"/>
                <w:szCs w:val="20"/>
              </w:rPr>
              <w:t>.</w:t>
            </w:r>
          </w:p>
          <w:p w14:paraId="655BD031" w14:textId="1522B718" w:rsidR="00E33C1A" w:rsidRPr="001C542A" w:rsidRDefault="00E33C1A" w:rsidP="004A428C">
            <w:pPr>
              <w:pStyle w:val="Prrafodelista"/>
              <w:numPr>
                <w:ilvl w:val="0"/>
                <w:numId w:val="16"/>
              </w:numPr>
              <w:rPr>
                <w:b/>
                <w:bCs/>
                <w:i/>
                <w:iCs/>
                <w:sz w:val="20"/>
                <w:szCs w:val="20"/>
              </w:rPr>
            </w:pPr>
            <w:r w:rsidRPr="001C542A">
              <w:rPr>
                <w:bCs/>
                <w:i/>
                <w:iCs/>
                <w:color w:val="808080" w:themeColor="background1" w:themeShade="80"/>
                <w:sz w:val="20"/>
                <w:szCs w:val="20"/>
              </w:rPr>
              <w:t>Estudiantes autónomos y curiosos del conocimiento, siendo críticos y reflexivos para descubrir y desarrollar su creatividad y realizar cambios dentro de sí y de la sociedad</w:t>
            </w:r>
            <w:r w:rsidR="00DC03B6" w:rsidRPr="001C542A">
              <w:rPr>
                <w:bCs/>
                <w:i/>
                <w:iCs/>
                <w:color w:val="808080" w:themeColor="background1" w:themeShade="80"/>
                <w:sz w:val="20"/>
                <w:szCs w:val="20"/>
              </w:rPr>
              <w:t>.</w:t>
            </w:r>
          </w:p>
          <w:p w14:paraId="0E4EE5C2" w14:textId="5E563B85" w:rsidR="00E33C1A" w:rsidRPr="001C542A" w:rsidRDefault="00E33C1A" w:rsidP="004A428C">
            <w:pPr>
              <w:pStyle w:val="Prrafodelista"/>
              <w:numPr>
                <w:ilvl w:val="0"/>
                <w:numId w:val="16"/>
              </w:numPr>
              <w:rPr>
                <w:bCs/>
                <w:i/>
                <w:iCs/>
                <w:color w:val="808080" w:themeColor="background1" w:themeShade="80"/>
                <w:sz w:val="20"/>
                <w:szCs w:val="20"/>
              </w:rPr>
            </w:pPr>
            <w:r w:rsidRPr="001C542A">
              <w:rPr>
                <w:bCs/>
                <w:i/>
                <w:iCs/>
                <w:color w:val="808080" w:themeColor="background1" w:themeShade="80"/>
                <w:sz w:val="20"/>
                <w:szCs w:val="20"/>
              </w:rPr>
              <w:t>Todo estudiante debe respetar a sus compañeros.</w:t>
            </w:r>
          </w:p>
          <w:p w14:paraId="15011787" w14:textId="4561F6B0" w:rsidR="00115608" w:rsidRPr="00115608" w:rsidRDefault="00115608" w:rsidP="00115608">
            <w:pPr>
              <w:pStyle w:val="Prrafodelista"/>
              <w:numPr>
                <w:ilvl w:val="0"/>
                <w:numId w:val="16"/>
              </w:numPr>
              <w:rPr>
                <w:bCs/>
                <w:i/>
                <w:iCs/>
                <w:color w:val="808080" w:themeColor="background1" w:themeShade="80"/>
                <w:sz w:val="20"/>
                <w:szCs w:val="20"/>
              </w:rPr>
            </w:pPr>
            <w:r w:rsidRPr="001C542A">
              <w:rPr>
                <w:bCs/>
                <w:i/>
                <w:iCs/>
                <w:color w:val="808080" w:themeColor="background1" w:themeShade="80"/>
                <w:sz w:val="20"/>
                <w:szCs w:val="20"/>
              </w:rPr>
              <w:t>Emplear un lenguaje apropiado que denote buenos</w:t>
            </w:r>
            <w:r w:rsidRPr="00115608">
              <w:rPr>
                <w:bCs/>
                <w:i/>
                <w:iCs/>
                <w:color w:val="808080" w:themeColor="background1" w:themeShade="80"/>
                <w:sz w:val="20"/>
                <w:szCs w:val="20"/>
              </w:rPr>
              <w:t xml:space="preserve"> modales y cortesía.</w:t>
            </w:r>
          </w:p>
          <w:p w14:paraId="65F06371" w14:textId="77777777" w:rsidR="00115608" w:rsidRPr="00336BE6" w:rsidRDefault="00115608" w:rsidP="00115608">
            <w:pPr>
              <w:pStyle w:val="Prrafodelista"/>
              <w:numPr>
                <w:ilvl w:val="0"/>
                <w:numId w:val="16"/>
              </w:numPr>
              <w:rPr>
                <w:bCs/>
                <w:i/>
                <w:iCs/>
                <w:color w:val="808080" w:themeColor="background1" w:themeShade="80"/>
                <w:sz w:val="20"/>
                <w:szCs w:val="20"/>
              </w:rPr>
            </w:pPr>
            <w:r>
              <w:rPr>
                <w:bCs/>
                <w:i/>
                <w:iCs/>
                <w:color w:val="808080" w:themeColor="background1" w:themeShade="80"/>
                <w:sz w:val="20"/>
                <w:szCs w:val="20"/>
              </w:rPr>
              <w:t>Ser responsable y cumplir oportunamente con las exigencias académicas del establecimiento.</w:t>
            </w:r>
          </w:p>
          <w:p w14:paraId="2D363BF4" w14:textId="77777777" w:rsidR="00115608" w:rsidRPr="00031433" w:rsidRDefault="00115608" w:rsidP="00115608">
            <w:pPr>
              <w:pStyle w:val="Prrafodelista"/>
              <w:rPr>
                <w:bCs/>
                <w:i/>
                <w:iCs/>
                <w:color w:val="808080" w:themeColor="background1" w:themeShade="80"/>
                <w:sz w:val="20"/>
                <w:szCs w:val="20"/>
              </w:rPr>
            </w:pPr>
          </w:p>
          <w:p w14:paraId="03D103EB" w14:textId="77777777" w:rsidR="001D1730" w:rsidRPr="00FA15E3" w:rsidRDefault="001D1730" w:rsidP="00F31CA3">
            <w:pPr>
              <w:pStyle w:val="Prrafodelista"/>
              <w:rPr>
                <w:b/>
                <w:bCs/>
                <w:i/>
                <w:iCs/>
                <w:sz w:val="20"/>
                <w:szCs w:val="20"/>
              </w:rPr>
            </w:pPr>
          </w:p>
        </w:tc>
      </w:tr>
      <w:tr w:rsidR="001D1730" w:rsidRPr="00990D66" w14:paraId="42E45F36" w14:textId="77777777" w:rsidTr="00CE1A0E">
        <w:tblPrEx>
          <w:shd w:val="clear" w:color="auto" w:fill="auto"/>
        </w:tblPrEx>
        <w:tc>
          <w:tcPr>
            <w:tcW w:w="9072" w:type="dxa"/>
            <w:shd w:val="clear" w:color="auto" w:fill="auto"/>
          </w:tcPr>
          <w:p w14:paraId="24DA258A" w14:textId="77777777" w:rsidR="005458A7" w:rsidRPr="005458A7" w:rsidRDefault="005458A7" w:rsidP="00115608">
            <w:pPr>
              <w:pStyle w:val="Prrafodelista"/>
              <w:numPr>
                <w:ilvl w:val="0"/>
                <w:numId w:val="24"/>
              </w:numPr>
              <w:rPr>
                <w:b/>
                <w:bCs/>
                <w:i/>
                <w:iCs/>
                <w:color w:val="808080" w:themeColor="background1" w:themeShade="80"/>
                <w:sz w:val="20"/>
                <w:szCs w:val="20"/>
              </w:rPr>
            </w:pPr>
            <w:r>
              <w:rPr>
                <w:b/>
                <w:bCs/>
                <w:i/>
                <w:iCs/>
                <w:color w:val="808080" w:themeColor="background1" w:themeShade="80"/>
                <w:sz w:val="20"/>
                <w:szCs w:val="20"/>
              </w:rPr>
              <w:t>De los miembros de la comunidad educativa.</w:t>
            </w:r>
          </w:p>
          <w:p w14:paraId="4A8AA0BA" w14:textId="77777777" w:rsidR="00DC03B6" w:rsidRDefault="00DC03B6" w:rsidP="00F31CA3">
            <w:pPr>
              <w:rPr>
                <w:b/>
                <w:bCs/>
                <w:i/>
                <w:iCs/>
                <w:color w:val="808080" w:themeColor="background1" w:themeShade="80"/>
                <w:sz w:val="20"/>
                <w:szCs w:val="20"/>
              </w:rPr>
            </w:pPr>
          </w:p>
          <w:p w14:paraId="5FDEE171" w14:textId="1FC10286" w:rsidR="001D1730" w:rsidRDefault="001D1730" w:rsidP="00F31CA3">
            <w:pPr>
              <w:rPr>
                <w:b/>
                <w:bCs/>
                <w:i/>
                <w:iCs/>
                <w:color w:val="808080" w:themeColor="background1" w:themeShade="80"/>
                <w:sz w:val="20"/>
                <w:szCs w:val="20"/>
              </w:rPr>
            </w:pPr>
            <w:r w:rsidRPr="00926572">
              <w:rPr>
                <w:b/>
                <w:bCs/>
                <w:i/>
                <w:iCs/>
                <w:color w:val="808080" w:themeColor="background1" w:themeShade="80"/>
                <w:sz w:val="20"/>
                <w:szCs w:val="20"/>
              </w:rPr>
              <w:t>Texto sugerido</w:t>
            </w:r>
          </w:p>
          <w:p w14:paraId="161EFBB6" w14:textId="150D842D" w:rsidR="00E33C1A" w:rsidRPr="001C542A" w:rsidRDefault="00E33C1A" w:rsidP="00F31CA3">
            <w:pPr>
              <w:rPr>
                <w:bCs/>
                <w:i/>
                <w:color w:val="808080" w:themeColor="background1" w:themeShade="80"/>
                <w:sz w:val="20"/>
                <w:szCs w:val="20"/>
              </w:rPr>
            </w:pPr>
            <w:r w:rsidRPr="00464885">
              <w:rPr>
                <w:bCs/>
                <w:i/>
                <w:color w:val="808080" w:themeColor="background1" w:themeShade="80"/>
                <w:sz w:val="20"/>
                <w:szCs w:val="20"/>
              </w:rPr>
              <w:t xml:space="preserve">Todos los miembros de la </w:t>
            </w:r>
            <w:r w:rsidR="00D356A6" w:rsidRPr="00464885">
              <w:rPr>
                <w:bCs/>
                <w:i/>
                <w:color w:val="808080" w:themeColor="background1" w:themeShade="80"/>
                <w:sz w:val="20"/>
                <w:szCs w:val="20"/>
              </w:rPr>
              <w:t xml:space="preserve">comunidad </w:t>
            </w:r>
            <w:r w:rsidR="00D356A6" w:rsidRPr="001C542A">
              <w:rPr>
                <w:bCs/>
                <w:i/>
                <w:color w:val="808080" w:themeColor="background1" w:themeShade="80"/>
                <w:sz w:val="20"/>
                <w:szCs w:val="20"/>
              </w:rPr>
              <w:t>educativa</w:t>
            </w:r>
            <w:r w:rsidRPr="001C542A">
              <w:rPr>
                <w:bCs/>
                <w:i/>
                <w:color w:val="808080" w:themeColor="background1" w:themeShade="80"/>
                <w:sz w:val="20"/>
                <w:szCs w:val="20"/>
              </w:rPr>
              <w:t xml:space="preserve"> deben tener y mantener un comportamiento acorde a los valores, principios y objetivos de</w:t>
            </w:r>
            <w:r w:rsidR="00DC03B6" w:rsidRPr="001C542A">
              <w:rPr>
                <w:bCs/>
                <w:i/>
                <w:color w:val="808080" w:themeColor="background1" w:themeShade="80"/>
                <w:sz w:val="20"/>
                <w:szCs w:val="20"/>
              </w:rPr>
              <w:t>l</w:t>
            </w:r>
            <w:r w:rsidRPr="001C542A">
              <w:rPr>
                <w:bCs/>
                <w:i/>
                <w:color w:val="808080" w:themeColor="background1" w:themeShade="80"/>
                <w:sz w:val="20"/>
                <w:szCs w:val="20"/>
              </w:rPr>
              <w:t xml:space="preserve"> PEI.</w:t>
            </w:r>
          </w:p>
          <w:p w14:paraId="3DAB40CC" w14:textId="42947FC0" w:rsidR="00E33C1A" w:rsidRPr="001C542A" w:rsidRDefault="00E33C1A" w:rsidP="00F31CA3">
            <w:pPr>
              <w:rPr>
                <w:bCs/>
                <w:i/>
                <w:color w:val="808080" w:themeColor="background1" w:themeShade="80"/>
                <w:sz w:val="20"/>
                <w:szCs w:val="20"/>
              </w:rPr>
            </w:pPr>
            <w:r w:rsidRPr="001C542A">
              <w:rPr>
                <w:bCs/>
                <w:i/>
                <w:color w:val="808080" w:themeColor="background1" w:themeShade="80"/>
                <w:sz w:val="20"/>
                <w:szCs w:val="20"/>
              </w:rPr>
              <w:t>En este sentido</w:t>
            </w:r>
            <w:r w:rsidR="00DC03B6" w:rsidRPr="001C542A">
              <w:rPr>
                <w:bCs/>
                <w:i/>
                <w:color w:val="808080" w:themeColor="background1" w:themeShade="80"/>
                <w:sz w:val="20"/>
                <w:szCs w:val="20"/>
              </w:rPr>
              <w:t>,</w:t>
            </w:r>
            <w:r w:rsidRPr="001C542A">
              <w:rPr>
                <w:bCs/>
                <w:i/>
                <w:color w:val="808080" w:themeColor="background1" w:themeShade="80"/>
                <w:sz w:val="20"/>
                <w:szCs w:val="20"/>
              </w:rPr>
              <w:t xml:space="preserve"> los miembros de la comunidad deben:</w:t>
            </w:r>
          </w:p>
          <w:p w14:paraId="6DE1971E" w14:textId="77777777" w:rsidR="00E33C1A" w:rsidRPr="001C542A" w:rsidRDefault="00E33C1A" w:rsidP="00115608">
            <w:pPr>
              <w:pStyle w:val="Prrafodelista"/>
              <w:numPr>
                <w:ilvl w:val="0"/>
                <w:numId w:val="24"/>
              </w:numPr>
              <w:rPr>
                <w:bCs/>
                <w:i/>
                <w:color w:val="808080" w:themeColor="background1" w:themeShade="80"/>
                <w:sz w:val="20"/>
                <w:szCs w:val="20"/>
              </w:rPr>
            </w:pPr>
            <w:r w:rsidRPr="001C542A">
              <w:rPr>
                <w:bCs/>
                <w:i/>
                <w:color w:val="808080" w:themeColor="background1" w:themeShade="80"/>
                <w:sz w:val="20"/>
                <w:szCs w:val="20"/>
              </w:rPr>
              <w:t>Respetarse entre sí.</w:t>
            </w:r>
          </w:p>
          <w:p w14:paraId="026F3EE8" w14:textId="77777777" w:rsidR="00E33C1A" w:rsidRPr="001C542A" w:rsidRDefault="00E33C1A" w:rsidP="00115608">
            <w:pPr>
              <w:pStyle w:val="Prrafodelista"/>
              <w:numPr>
                <w:ilvl w:val="0"/>
                <w:numId w:val="24"/>
              </w:numPr>
              <w:rPr>
                <w:bCs/>
                <w:i/>
                <w:iCs/>
                <w:color w:val="808080" w:themeColor="background1" w:themeShade="80"/>
                <w:sz w:val="20"/>
                <w:szCs w:val="20"/>
              </w:rPr>
            </w:pPr>
            <w:r w:rsidRPr="001C542A">
              <w:rPr>
                <w:bCs/>
                <w:i/>
                <w:color w:val="808080" w:themeColor="background1" w:themeShade="80"/>
                <w:sz w:val="20"/>
                <w:szCs w:val="20"/>
              </w:rPr>
              <w:t>Acatar las órdenes</w:t>
            </w:r>
            <w:r w:rsidRPr="001C542A">
              <w:rPr>
                <w:bCs/>
                <w:i/>
                <w:iCs/>
                <w:color w:val="808080" w:themeColor="background1" w:themeShade="80"/>
                <w:sz w:val="20"/>
                <w:szCs w:val="20"/>
              </w:rPr>
              <w:t xml:space="preserve"> e instrucciones impartidas por el personal del establecimiento.</w:t>
            </w:r>
          </w:p>
          <w:p w14:paraId="00CCF811" w14:textId="55F5B494" w:rsidR="00E33C1A" w:rsidRPr="001C542A" w:rsidRDefault="00E33C1A" w:rsidP="00115608">
            <w:pPr>
              <w:pStyle w:val="Prrafodelista"/>
              <w:numPr>
                <w:ilvl w:val="0"/>
                <w:numId w:val="24"/>
              </w:numPr>
              <w:rPr>
                <w:bCs/>
                <w:i/>
                <w:iCs/>
                <w:color w:val="808080" w:themeColor="background1" w:themeShade="80"/>
                <w:sz w:val="20"/>
                <w:szCs w:val="20"/>
              </w:rPr>
            </w:pPr>
            <w:r w:rsidRPr="001C542A">
              <w:rPr>
                <w:bCs/>
                <w:i/>
                <w:iCs/>
                <w:color w:val="808080" w:themeColor="background1" w:themeShade="80"/>
                <w:sz w:val="20"/>
                <w:szCs w:val="20"/>
              </w:rPr>
              <w:t>Emplear un lenguaje apropiado de manera de no incurrir en fal</w:t>
            </w:r>
            <w:r w:rsidR="00DC03B6" w:rsidRPr="001C542A">
              <w:rPr>
                <w:bCs/>
                <w:i/>
                <w:iCs/>
                <w:color w:val="808080" w:themeColor="background1" w:themeShade="80"/>
                <w:sz w:val="20"/>
                <w:szCs w:val="20"/>
              </w:rPr>
              <w:t>t</w:t>
            </w:r>
            <w:r w:rsidRPr="001C542A">
              <w:rPr>
                <w:bCs/>
                <w:i/>
                <w:iCs/>
                <w:color w:val="808080" w:themeColor="background1" w:themeShade="80"/>
                <w:sz w:val="20"/>
                <w:szCs w:val="20"/>
              </w:rPr>
              <w:t>as a la moral, orden y/o buenas costumbres.</w:t>
            </w:r>
          </w:p>
          <w:p w14:paraId="5F012805" w14:textId="2DD1E483" w:rsidR="00972910" w:rsidRPr="00B93598" w:rsidRDefault="00972910" w:rsidP="00115608">
            <w:pPr>
              <w:pStyle w:val="Prrafodelista"/>
              <w:numPr>
                <w:ilvl w:val="0"/>
                <w:numId w:val="24"/>
              </w:numPr>
              <w:spacing w:line="276" w:lineRule="auto"/>
              <w:rPr>
                <w:bCs/>
                <w:i/>
                <w:iCs/>
                <w:color w:val="7F7F7F" w:themeColor="text1" w:themeTint="80"/>
                <w:sz w:val="20"/>
                <w:szCs w:val="20"/>
              </w:rPr>
            </w:pPr>
            <w:r w:rsidRPr="00B93598">
              <w:rPr>
                <w:bCs/>
                <w:i/>
                <w:iCs/>
                <w:color w:val="7F7F7F" w:themeColor="text1" w:themeTint="80"/>
                <w:sz w:val="20"/>
                <w:szCs w:val="20"/>
              </w:rPr>
              <w:t>Evitar los gestos o actitudes irrespetuosas.</w:t>
            </w:r>
          </w:p>
          <w:p w14:paraId="4EBCF523" w14:textId="6F53F18B" w:rsidR="00115608" w:rsidRDefault="00115608" w:rsidP="00115608">
            <w:pPr>
              <w:pStyle w:val="Prrafodelista"/>
              <w:numPr>
                <w:ilvl w:val="0"/>
                <w:numId w:val="24"/>
              </w:numPr>
              <w:rPr>
                <w:bCs/>
                <w:i/>
                <w:iCs/>
                <w:color w:val="7F7F7F" w:themeColor="text1" w:themeTint="80"/>
                <w:sz w:val="20"/>
                <w:szCs w:val="20"/>
              </w:rPr>
            </w:pPr>
            <w:r>
              <w:rPr>
                <w:bCs/>
                <w:i/>
                <w:iCs/>
                <w:color w:val="7F7F7F" w:themeColor="text1" w:themeTint="80"/>
                <w:sz w:val="20"/>
                <w:szCs w:val="20"/>
              </w:rPr>
              <w:lastRenderedPageBreak/>
              <w:t>Ser responsable y cumplir los compromisos contraídos.</w:t>
            </w:r>
          </w:p>
          <w:p w14:paraId="421530A2" w14:textId="02665531" w:rsidR="00115608" w:rsidRPr="001C542A" w:rsidRDefault="00115608" w:rsidP="00115608">
            <w:pPr>
              <w:pStyle w:val="Prrafodelista"/>
              <w:numPr>
                <w:ilvl w:val="0"/>
                <w:numId w:val="24"/>
              </w:numPr>
              <w:rPr>
                <w:bCs/>
                <w:i/>
                <w:iCs/>
                <w:color w:val="7F7F7F" w:themeColor="text1" w:themeTint="80"/>
                <w:sz w:val="20"/>
                <w:szCs w:val="20"/>
              </w:rPr>
            </w:pPr>
            <w:r>
              <w:rPr>
                <w:bCs/>
                <w:i/>
                <w:iCs/>
                <w:color w:val="7F7F7F" w:themeColor="text1" w:themeTint="80"/>
                <w:sz w:val="20"/>
                <w:szCs w:val="20"/>
              </w:rPr>
              <w:t xml:space="preserve">Actuar en forma ética y tener comportamientos acordes a los valores del proyecto </w:t>
            </w:r>
            <w:r w:rsidRPr="001C542A">
              <w:rPr>
                <w:bCs/>
                <w:i/>
                <w:iCs/>
                <w:color w:val="7F7F7F" w:themeColor="text1" w:themeTint="80"/>
                <w:sz w:val="20"/>
                <w:szCs w:val="20"/>
              </w:rPr>
              <w:t>educativo</w:t>
            </w:r>
            <w:r w:rsidR="004746D1" w:rsidRPr="001C542A">
              <w:rPr>
                <w:bCs/>
                <w:i/>
                <w:iCs/>
                <w:color w:val="7F7F7F" w:themeColor="text1" w:themeTint="80"/>
                <w:sz w:val="20"/>
                <w:szCs w:val="20"/>
              </w:rPr>
              <w:t>.</w:t>
            </w:r>
          </w:p>
          <w:p w14:paraId="68383101" w14:textId="77777777" w:rsidR="00115608" w:rsidRPr="001C542A" w:rsidRDefault="00115608" w:rsidP="00115608">
            <w:pPr>
              <w:pStyle w:val="Prrafodelista"/>
              <w:spacing w:line="276" w:lineRule="auto"/>
              <w:ind w:left="788"/>
              <w:rPr>
                <w:bCs/>
                <w:i/>
                <w:iCs/>
                <w:color w:val="7F7F7F" w:themeColor="text1" w:themeTint="80"/>
                <w:sz w:val="20"/>
                <w:szCs w:val="20"/>
              </w:rPr>
            </w:pPr>
          </w:p>
          <w:p w14:paraId="2EF6AB81" w14:textId="77777777" w:rsidR="00F26B22" w:rsidRDefault="00F26B22" w:rsidP="00F31CA3">
            <w:pPr>
              <w:rPr>
                <w:b/>
                <w:bCs/>
                <w:i/>
                <w:iCs/>
                <w:color w:val="808080" w:themeColor="background1" w:themeShade="80"/>
                <w:sz w:val="20"/>
                <w:szCs w:val="20"/>
              </w:rPr>
            </w:pPr>
          </w:p>
          <w:p w14:paraId="481E2FCE" w14:textId="77777777" w:rsidR="00F26B22" w:rsidRDefault="00F26B22" w:rsidP="00F31CA3">
            <w:pPr>
              <w:rPr>
                <w:b/>
                <w:bCs/>
                <w:i/>
                <w:iCs/>
                <w:color w:val="808080" w:themeColor="background1" w:themeShade="80"/>
                <w:sz w:val="20"/>
                <w:szCs w:val="20"/>
              </w:rPr>
            </w:pPr>
          </w:p>
          <w:p w14:paraId="491CD7AA" w14:textId="77777777" w:rsidR="00F26B22" w:rsidRDefault="00F26B22" w:rsidP="00F31CA3">
            <w:pPr>
              <w:rPr>
                <w:b/>
                <w:bCs/>
                <w:i/>
                <w:iCs/>
                <w:color w:val="808080" w:themeColor="background1" w:themeShade="80"/>
                <w:sz w:val="20"/>
                <w:szCs w:val="20"/>
              </w:rPr>
            </w:pPr>
          </w:p>
          <w:p w14:paraId="728A68D3" w14:textId="77777777" w:rsidR="00BA66F9" w:rsidRPr="00031433" w:rsidRDefault="00BA66F9" w:rsidP="00F31CA3">
            <w:pPr>
              <w:rPr>
                <w:b/>
                <w:bCs/>
                <w:i/>
                <w:iCs/>
                <w:color w:val="808080" w:themeColor="background1" w:themeShade="80"/>
                <w:sz w:val="20"/>
                <w:szCs w:val="20"/>
              </w:rPr>
            </w:pPr>
          </w:p>
        </w:tc>
      </w:tr>
      <w:tr w:rsidR="001D1730" w:rsidRPr="00990D66" w14:paraId="0F72ACD9" w14:textId="77777777" w:rsidTr="00CE1A0E">
        <w:tblPrEx>
          <w:shd w:val="clear" w:color="auto" w:fill="auto"/>
        </w:tblPrEx>
        <w:tc>
          <w:tcPr>
            <w:tcW w:w="9072" w:type="dxa"/>
            <w:shd w:val="clear" w:color="auto" w:fill="DEEAF6" w:themeFill="accent1" w:themeFillTint="33"/>
          </w:tcPr>
          <w:p w14:paraId="4E257E7F" w14:textId="77777777" w:rsidR="001D1730" w:rsidRPr="00016DC3" w:rsidRDefault="001D1730" w:rsidP="00D33F40">
            <w:pPr>
              <w:pStyle w:val="Prrafodelista"/>
              <w:numPr>
                <w:ilvl w:val="0"/>
                <w:numId w:val="53"/>
              </w:numPr>
              <w:rPr>
                <w:b/>
                <w:bCs/>
                <w:iCs/>
                <w:color w:val="1F3864" w:themeColor="accent5" w:themeShade="80"/>
                <w:sz w:val="20"/>
                <w:szCs w:val="20"/>
              </w:rPr>
            </w:pPr>
            <w:r w:rsidRPr="00016DC3">
              <w:rPr>
                <w:b/>
                <w:bCs/>
                <w:iCs/>
                <w:color w:val="1F3864" w:themeColor="accent5" w:themeShade="80"/>
                <w:sz w:val="20"/>
                <w:szCs w:val="20"/>
              </w:rPr>
              <w:lastRenderedPageBreak/>
              <w:t xml:space="preserve">Descripción de los actos u omisiones que constituyen faltas </w:t>
            </w:r>
            <w:r w:rsidR="005458A7" w:rsidRPr="00016DC3">
              <w:rPr>
                <w:b/>
                <w:bCs/>
                <w:iCs/>
                <w:color w:val="1F3864" w:themeColor="accent5" w:themeShade="80"/>
                <w:sz w:val="20"/>
                <w:szCs w:val="20"/>
              </w:rPr>
              <w:t>a la buena convivencia escolar</w:t>
            </w:r>
            <w:r w:rsidRPr="00016DC3">
              <w:rPr>
                <w:b/>
                <w:bCs/>
                <w:iCs/>
                <w:color w:val="1F3864" w:themeColor="accent5" w:themeShade="80"/>
                <w:sz w:val="20"/>
                <w:szCs w:val="20"/>
              </w:rPr>
              <w:t xml:space="preserve">. </w:t>
            </w:r>
          </w:p>
        </w:tc>
      </w:tr>
      <w:tr w:rsidR="001D1730" w:rsidRPr="00990D66" w14:paraId="12422087" w14:textId="77777777" w:rsidTr="00CE1A0E">
        <w:tblPrEx>
          <w:shd w:val="clear" w:color="auto" w:fill="auto"/>
        </w:tblPrEx>
        <w:tc>
          <w:tcPr>
            <w:tcW w:w="9072" w:type="dxa"/>
            <w:shd w:val="clear" w:color="auto" w:fill="auto"/>
          </w:tcPr>
          <w:p w14:paraId="3D5DCB16" w14:textId="77777777" w:rsidR="001D1730" w:rsidRPr="001C542A" w:rsidRDefault="001D1730" w:rsidP="00F31CA3">
            <w:pPr>
              <w:rPr>
                <w:b/>
                <w:bCs/>
                <w:iCs/>
                <w:color w:val="808080" w:themeColor="background1" w:themeShade="80"/>
                <w:sz w:val="20"/>
                <w:szCs w:val="20"/>
              </w:rPr>
            </w:pPr>
            <w:r w:rsidRPr="001C542A">
              <w:rPr>
                <w:b/>
                <w:bCs/>
                <w:iCs/>
                <w:color w:val="808080" w:themeColor="background1" w:themeShade="80"/>
                <w:sz w:val="20"/>
                <w:szCs w:val="20"/>
              </w:rPr>
              <w:t>Orientaciones:</w:t>
            </w:r>
          </w:p>
          <w:p w14:paraId="5244E50E" w14:textId="77777777" w:rsidR="001D1730" w:rsidRPr="001C542A" w:rsidRDefault="001D1730" w:rsidP="00F31CA3">
            <w:pPr>
              <w:rPr>
                <w:bCs/>
                <w:i/>
                <w:iCs/>
                <w:color w:val="808080" w:themeColor="background1" w:themeShade="80"/>
                <w:sz w:val="20"/>
                <w:szCs w:val="20"/>
                <w:lang w:val="es-ES"/>
              </w:rPr>
            </w:pPr>
          </w:p>
          <w:p w14:paraId="381430AA" w14:textId="6EBFD32B" w:rsidR="00E33C1A" w:rsidRPr="001C542A" w:rsidRDefault="00E33C1A" w:rsidP="00F31CA3">
            <w:pPr>
              <w:rPr>
                <w:bCs/>
                <w:i/>
                <w:iCs/>
                <w:color w:val="808080" w:themeColor="background1" w:themeShade="80"/>
                <w:sz w:val="20"/>
                <w:szCs w:val="20"/>
              </w:rPr>
            </w:pPr>
            <w:r w:rsidRPr="001C542A">
              <w:rPr>
                <w:bCs/>
                <w:i/>
                <w:iCs/>
                <w:color w:val="808080" w:themeColor="background1" w:themeShade="80"/>
                <w:sz w:val="20"/>
                <w:szCs w:val="20"/>
              </w:rPr>
              <w:t xml:space="preserve">Es preciso definir de acuerdo a los sellos y valores institucionales, qué acciones u omisiones realizadas por los estudiantes constituyen faltas, y graduarlas en conformidad a ello, teniendo para </w:t>
            </w:r>
            <w:r w:rsidR="004746D1" w:rsidRPr="001C542A">
              <w:rPr>
                <w:bCs/>
                <w:i/>
                <w:iCs/>
                <w:color w:val="808080" w:themeColor="background1" w:themeShade="80"/>
                <w:sz w:val="20"/>
                <w:szCs w:val="20"/>
              </w:rPr>
              <w:t>tal efecto</w:t>
            </w:r>
            <w:r w:rsidRPr="001C542A">
              <w:rPr>
                <w:bCs/>
                <w:i/>
                <w:iCs/>
                <w:color w:val="808080" w:themeColor="background1" w:themeShade="80"/>
                <w:sz w:val="20"/>
                <w:szCs w:val="20"/>
              </w:rPr>
              <w:t xml:space="preserve"> una descripción clara y precisa de la acción u omisión que será sancionada de acuerdo a su gravedad.</w:t>
            </w:r>
          </w:p>
          <w:p w14:paraId="799BB6C8" w14:textId="77777777" w:rsidR="00E33C1A" w:rsidRPr="001C542A" w:rsidRDefault="00E33C1A" w:rsidP="00F31CA3">
            <w:pPr>
              <w:rPr>
                <w:bCs/>
                <w:iCs/>
                <w:color w:val="808080" w:themeColor="background1" w:themeShade="80"/>
                <w:sz w:val="20"/>
                <w:szCs w:val="20"/>
              </w:rPr>
            </w:pPr>
          </w:p>
          <w:p w14:paraId="65C00C5E" w14:textId="237490D9" w:rsidR="00E33C1A" w:rsidRPr="001C542A" w:rsidRDefault="00E33C1A" w:rsidP="00F31CA3">
            <w:pPr>
              <w:rPr>
                <w:b/>
                <w:bCs/>
                <w:i/>
                <w:iCs/>
                <w:color w:val="808080" w:themeColor="background1" w:themeShade="80"/>
                <w:sz w:val="20"/>
                <w:szCs w:val="20"/>
              </w:rPr>
            </w:pPr>
            <w:r w:rsidRPr="001C542A">
              <w:rPr>
                <w:b/>
                <w:bCs/>
                <w:i/>
                <w:iCs/>
                <w:color w:val="808080" w:themeColor="background1" w:themeShade="80"/>
                <w:sz w:val="20"/>
                <w:szCs w:val="20"/>
              </w:rPr>
              <w:t xml:space="preserve">Texto </w:t>
            </w:r>
            <w:r w:rsidR="004746D1" w:rsidRPr="001C542A">
              <w:rPr>
                <w:b/>
                <w:bCs/>
                <w:i/>
                <w:iCs/>
                <w:color w:val="808080" w:themeColor="background1" w:themeShade="80"/>
                <w:sz w:val="20"/>
                <w:szCs w:val="20"/>
              </w:rPr>
              <w:t>s</w:t>
            </w:r>
            <w:r w:rsidRPr="001C542A">
              <w:rPr>
                <w:b/>
                <w:bCs/>
                <w:i/>
                <w:iCs/>
                <w:color w:val="808080" w:themeColor="background1" w:themeShade="80"/>
                <w:sz w:val="20"/>
                <w:szCs w:val="20"/>
              </w:rPr>
              <w:t>ugerido</w:t>
            </w:r>
          </w:p>
          <w:p w14:paraId="13A759C7" w14:textId="77777777" w:rsidR="00E33C1A" w:rsidRPr="001C542A" w:rsidRDefault="00E33C1A" w:rsidP="00F31CA3">
            <w:pPr>
              <w:rPr>
                <w:b/>
                <w:bCs/>
                <w:i/>
                <w:iCs/>
                <w:color w:val="808080" w:themeColor="background1" w:themeShade="80"/>
                <w:sz w:val="20"/>
                <w:szCs w:val="20"/>
                <w:lang w:val="es-ES"/>
              </w:rPr>
            </w:pPr>
            <w:r w:rsidRPr="001C542A">
              <w:rPr>
                <w:b/>
                <w:bCs/>
                <w:i/>
                <w:iCs/>
                <w:color w:val="808080" w:themeColor="background1" w:themeShade="80"/>
                <w:sz w:val="20"/>
                <w:szCs w:val="20"/>
                <w:lang w:val="es-ES"/>
              </w:rPr>
              <w:t>DE LAS FALTAS Y SU GRADUACIÓN</w:t>
            </w:r>
          </w:p>
          <w:p w14:paraId="162BE2CA" w14:textId="53EADC55" w:rsidR="00E33C1A" w:rsidRPr="001C542A" w:rsidRDefault="00E33C1A" w:rsidP="00F31CA3">
            <w:pPr>
              <w:rPr>
                <w:bCs/>
                <w:i/>
                <w:color w:val="808080" w:themeColor="background1" w:themeShade="80"/>
                <w:sz w:val="20"/>
                <w:szCs w:val="20"/>
                <w:lang w:val="es-ES"/>
              </w:rPr>
            </w:pPr>
            <w:r w:rsidRPr="001C542A">
              <w:rPr>
                <w:bCs/>
                <w:i/>
                <w:color w:val="808080" w:themeColor="background1" w:themeShade="80"/>
                <w:sz w:val="20"/>
                <w:szCs w:val="20"/>
                <w:lang w:val="es-ES"/>
              </w:rPr>
              <w:t xml:space="preserve">Toda conducta contraria a la buena convivencia escolar y al espíritu que anima nuestro establecimiento, de acuerdo a su gravedad, será calificada como un determinado tipo de falta. </w:t>
            </w:r>
            <w:r w:rsidR="00C90016" w:rsidRPr="001C542A">
              <w:rPr>
                <w:bCs/>
                <w:i/>
                <w:color w:val="808080" w:themeColor="background1" w:themeShade="80"/>
                <w:sz w:val="20"/>
                <w:szCs w:val="20"/>
                <w:lang w:val="es-ES"/>
              </w:rPr>
              <w:t>E</w:t>
            </w:r>
            <w:r w:rsidRPr="001C542A">
              <w:rPr>
                <w:bCs/>
                <w:i/>
                <w:color w:val="808080" w:themeColor="background1" w:themeShade="80"/>
                <w:sz w:val="20"/>
                <w:szCs w:val="20"/>
                <w:lang w:val="es-ES"/>
              </w:rPr>
              <w:t xml:space="preserve">sta tendrá determinadas consecuencias y será acompañada con diferentes procesos de apoyo disciplinario-formativo. </w:t>
            </w:r>
            <w:r w:rsidR="003929E7" w:rsidRPr="001C542A">
              <w:rPr>
                <w:bCs/>
                <w:i/>
                <w:color w:val="808080" w:themeColor="background1" w:themeShade="80"/>
                <w:sz w:val="20"/>
                <w:szCs w:val="20"/>
                <w:lang w:val="es-ES"/>
              </w:rPr>
              <w:t>Dichas faltas</w:t>
            </w:r>
            <w:r w:rsidRPr="001C542A">
              <w:rPr>
                <w:bCs/>
                <w:i/>
                <w:color w:val="808080" w:themeColor="background1" w:themeShade="80"/>
                <w:sz w:val="20"/>
                <w:szCs w:val="20"/>
                <w:lang w:val="es-ES"/>
              </w:rPr>
              <w:t xml:space="preserve"> serán analizadas tras un debido proceso en el que se </w:t>
            </w:r>
            <w:r w:rsidR="00C90016" w:rsidRPr="001C542A">
              <w:rPr>
                <w:bCs/>
                <w:i/>
                <w:color w:val="808080" w:themeColor="background1" w:themeShade="80"/>
                <w:sz w:val="20"/>
                <w:szCs w:val="20"/>
                <w:lang w:val="es-ES"/>
              </w:rPr>
              <w:t>estudiarán</w:t>
            </w:r>
            <w:r w:rsidRPr="001C542A">
              <w:rPr>
                <w:bCs/>
                <w:i/>
                <w:color w:val="808080" w:themeColor="background1" w:themeShade="80"/>
                <w:sz w:val="20"/>
                <w:szCs w:val="20"/>
                <w:lang w:val="es-ES"/>
              </w:rPr>
              <w:t xml:space="preserve"> los respaldos y evidencias. Por otra parte, las medidas serán graduales y se aplicarán conforme a las normas que se establecen, buscando ser en todo momento un recurso pedagógico.</w:t>
            </w:r>
          </w:p>
          <w:p w14:paraId="2CA81B67" w14:textId="77777777" w:rsidR="00E33C1A" w:rsidRPr="001C542A" w:rsidRDefault="00E33C1A" w:rsidP="00F31CA3">
            <w:pPr>
              <w:rPr>
                <w:bCs/>
                <w:i/>
                <w:color w:val="FF0000"/>
                <w:sz w:val="20"/>
                <w:szCs w:val="20"/>
                <w:lang w:val="es-ES"/>
              </w:rPr>
            </w:pPr>
          </w:p>
          <w:p w14:paraId="483004DA" w14:textId="11915A53" w:rsidR="00E33C1A" w:rsidRPr="001C542A" w:rsidRDefault="00E33C1A" w:rsidP="00F31CA3">
            <w:pPr>
              <w:rPr>
                <w:bCs/>
                <w:i/>
                <w:iCs/>
                <w:color w:val="808080" w:themeColor="background1" w:themeShade="80"/>
                <w:sz w:val="20"/>
                <w:szCs w:val="20"/>
                <w:lang w:val="es-ES"/>
              </w:rPr>
            </w:pPr>
            <w:r w:rsidRPr="001C542A">
              <w:rPr>
                <w:bCs/>
                <w:i/>
                <w:iCs/>
                <w:color w:val="808080" w:themeColor="background1" w:themeShade="80"/>
                <w:sz w:val="20"/>
                <w:szCs w:val="20"/>
                <w:lang w:val="es-ES"/>
              </w:rPr>
              <w:t xml:space="preserve">Según sea el grado de la falta, </w:t>
            </w:r>
            <w:r w:rsidR="00E94157" w:rsidRPr="001C542A">
              <w:rPr>
                <w:bCs/>
                <w:i/>
                <w:iCs/>
                <w:color w:val="808080" w:themeColor="background1" w:themeShade="80"/>
                <w:sz w:val="20"/>
                <w:szCs w:val="20"/>
                <w:lang w:val="es-ES"/>
              </w:rPr>
              <w:t>e</w:t>
            </w:r>
            <w:r w:rsidRPr="001C542A">
              <w:rPr>
                <w:bCs/>
                <w:i/>
                <w:iCs/>
                <w:color w:val="808080" w:themeColor="background1" w:themeShade="80"/>
                <w:sz w:val="20"/>
                <w:szCs w:val="20"/>
                <w:lang w:val="es-ES"/>
              </w:rPr>
              <w:t>stas se clasificarán en leves, graves o gravísimas</w:t>
            </w:r>
            <w:r w:rsidR="00E94157" w:rsidRPr="001C542A">
              <w:rPr>
                <w:bCs/>
                <w:i/>
                <w:iCs/>
                <w:color w:val="808080" w:themeColor="background1" w:themeShade="80"/>
                <w:sz w:val="20"/>
                <w:szCs w:val="20"/>
                <w:lang w:val="es-ES"/>
              </w:rPr>
              <w:t>.</w:t>
            </w:r>
            <w:r w:rsidRPr="001C542A">
              <w:rPr>
                <w:bCs/>
                <w:i/>
                <w:iCs/>
                <w:color w:val="808080" w:themeColor="background1" w:themeShade="80"/>
                <w:sz w:val="20"/>
                <w:szCs w:val="20"/>
                <w:lang w:val="es-ES"/>
              </w:rPr>
              <w:t xml:space="preserve"> </w:t>
            </w:r>
            <w:r w:rsidR="00E94157" w:rsidRPr="001C542A">
              <w:rPr>
                <w:bCs/>
                <w:i/>
                <w:iCs/>
                <w:color w:val="808080" w:themeColor="background1" w:themeShade="80"/>
                <w:sz w:val="20"/>
                <w:szCs w:val="20"/>
                <w:lang w:val="es-ES"/>
              </w:rPr>
              <w:t>A</w:t>
            </w:r>
            <w:r w:rsidRPr="001C542A">
              <w:rPr>
                <w:bCs/>
                <w:i/>
                <w:iCs/>
                <w:color w:val="808080" w:themeColor="background1" w:themeShade="80"/>
                <w:sz w:val="20"/>
                <w:szCs w:val="20"/>
                <w:lang w:val="es-ES"/>
              </w:rPr>
              <w:t>simismo</w:t>
            </w:r>
            <w:r w:rsidR="00E94157" w:rsidRPr="001C542A">
              <w:rPr>
                <w:bCs/>
                <w:i/>
                <w:iCs/>
                <w:color w:val="808080" w:themeColor="background1" w:themeShade="80"/>
                <w:sz w:val="20"/>
                <w:szCs w:val="20"/>
                <w:lang w:val="es-ES"/>
              </w:rPr>
              <w:t>,</w:t>
            </w:r>
            <w:r w:rsidRPr="001C542A">
              <w:rPr>
                <w:bCs/>
                <w:i/>
                <w:iCs/>
                <w:color w:val="808080" w:themeColor="background1" w:themeShade="80"/>
                <w:sz w:val="20"/>
                <w:szCs w:val="20"/>
                <w:lang w:val="es-ES"/>
              </w:rPr>
              <w:t xml:space="preserve"> es importante describir expresamente las medidas disciplinarias asociadas a la gravedad de </w:t>
            </w:r>
            <w:r w:rsidR="00E94157" w:rsidRPr="001C542A">
              <w:rPr>
                <w:bCs/>
                <w:i/>
                <w:iCs/>
                <w:color w:val="808080" w:themeColor="background1" w:themeShade="80"/>
                <w:sz w:val="20"/>
                <w:szCs w:val="20"/>
                <w:lang w:val="es-ES"/>
              </w:rPr>
              <w:t>las mismas</w:t>
            </w:r>
            <w:r w:rsidRPr="001C542A">
              <w:rPr>
                <w:bCs/>
                <w:i/>
                <w:iCs/>
                <w:color w:val="808080" w:themeColor="background1" w:themeShade="80"/>
                <w:sz w:val="20"/>
                <w:szCs w:val="20"/>
                <w:lang w:val="es-ES"/>
              </w:rPr>
              <w:t xml:space="preserve">. </w:t>
            </w:r>
          </w:p>
          <w:p w14:paraId="7536EF24" w14:textId="77777777" w:rsidR="001D1730" w:rsidRPr="001C542A" w:rsidRDefault="001D1730" w:rsidP="00F31CA3">
            <w:pPr>
              <w:rPr>
                <w:bCs/>
                <w:i/>
                <w:iCs/>
                <w:color w:val="808080" w:themeColor="background1" w:themeShade="80"/>
                <w:sz w:val="20"/>
                <w:szCs w:val="20"/>
                <w:lang w:val="es-ES"/>
              </w:rPr>
            </w:pPr>
          </w:p>
          <w:p w14:paraId="57813103" w14:textId="77777777" w:rsidR="001D1730" w:rsidRPr="001C542A" w:rsidRDefault="001D1730" w:rsidP="00F31CA3">
            <w:pPr>
              <w:rPr>
                <w:b/>
                <w:bCs/>
                <w:iCs/>
                <w:color w:val="1F3864" w:themeColor="accent5" w:themeShade="80"/>
                <w:sz w:val="20"/>
                <w:szCs w:val="20"/>
                <w:lang w:val="es-ES"/>
              </w:rPr>
            </w:pPr>
          </w:p>
        </w:tc>
      </w:tr>
      <w:tr w:rsidR="001D1730" w:rsidRPr="00990D66" w14:paraId="5FA6051E" w14:textId="77777777" w:rsidTr="00CE1A0E">
        <w:tblPrEx>
          <w:shd w:val="clear" w:color="auto" w:fill="auto"/>
        </w:tblPrEx>
        <w:tc>
          <w:tcPr>
            <w:tcW w:w="9072" w:type="dxa"/>
            <w:shd w:val="clear" w:color="auto" w:fill="DEEAF6" w:themeFill="accent1" w:themeFillTint="33"/>
          </w:tcPr>
          <w:p w14:paraId="0DE685C1" w14:textId="77777777" w:rsidR="001D1730" w:rsidRPr="00DA6F8C" w:rsidRDefault="001D1730" w:rsidP="00F31CA3">
            <w:pPr>
              <w:rPr>
                <w:b/>
                <w:bCs/>
                <w:color w:val="808080" w:themeColor="background1" w:themeShade="80"/>
                <w:sz w:val="20"/>
                <w:szCs w:val="20"/>
              </w:rPr>
            </w:pPr>
            <w:r w:rsidRPr="00DA6F8C">
              <w:rPr>
                <w:b/>
                <w:bCs/>
                <w:color w:val="002060"/>
                <w:sz w:val="20"/>
                <w:szCs w:val="20"/>
              </w:rPr>
              <w:t>FALTAS LEVES.</w:t>
            </w:r>
          </w:p>
        </w:tc>
      </w:tr>
      <w:tr w:rsidR="001D1730" w:rsidRPr="00990D66" w14:paraId="321745F6" w14:textId="77777777" w:rsidTr="00CE1A0E">
        <w:tblPrEx>
          <w:shd w:val="clear" w:color="auto" w:fill="auto"/>
        </w:tblPrEx>
        <w:tc>
          <w:tcPr>
            <w:tcW w:w="9072" w:type="dxa"/>
            <w:shd w:val="clear" w:color="auto" w:fill="auto"/>
          </w:tcPr>
          <w:p w14:paraId="7F1F3F17" w14:textId="77777777" w:rsidR="001D1730" w:rsidRDefault="001D1730" w:rsidP="00F31CA3">
            <w:pPr>
              <w:rPr>
                <w:bCs/>
                <w:i/>
                <w:iCs/>
                <w:color w:val="808080" w:themeColor="background1" w:themeShade="80"/>
                <w:sz w:val="20"/>
                <w:szCs w:val="20"/>
              </w:rPr>
            </w:pPr>
          </w:p>
          <w:p w14:paraId="6CC44479" w14:textId="5E2E6C36" w:rsidR="001D1730" w:rsidRPr="00C116B5" w:rsidRDefault="001D1730" w:rsidP="00F31CA3">
            <w:pPr>
              <w:rPr>
                <w:b/>
                <w:bCs/>
                <w:i/>
                <w:iCs/>
                <w:color w:val="808080" w:themeColor="background1" w:themeShade="80"/>
                <w:sz w:val="20"/>
                <w:szCs w:val="20"/>
              </w:rPr>
            </w:pPr>
            <w:r w:rsidRPr="00C116B5">
              <w:rPr>
                <w:b/>
                <w:bCs/>
                <w:i/>
                <w:iCs/>
                <w:color w:val="808080" w:themeColor="background1" w:themeShade="80"/>
                <w:sz w:val="20"/>
                <w:szCs w:val="20"/>
              </w:rPr>
              <w:t xml:space="preserve">Texto </w:t>
            </w:r>
            <w:r w:rsidR="00E94157">
              <w:rPr>
                <w:b/>
                <w:bCs/>
                <w:i/>
                <w:iCs/>
                <w:color w:val="808080" w:themeColor="background1" w:themeShade="80"/>
                <w:sz w:val="20"/>
                <w:szCs w:val="20"/>
              </w:rPr>
              <w:t>s</w:t>
            </w:r>
            <w:r w:rsidRPr="00C116B5">
              <w:rPr>
                <w:b/>
                <w:bCs/>
                <w:i/>
                <w:iCs/>
                <w:color w:val="808080" w:themeColor="background1" w:themeShade="80"/>
                <w:sz w:val="20"/>
                <w:szCs w:val="20"/>
              </w:rPr>
              <w:t>ugerido</w:t>
            </w:r>
          </w:p>
          <w:p w14:paraId="4083BE2F" w14:textId="77777777" w:rsidR="001D1730" w:rsidRPr="00F26B22" w:rsidRDefault="001D1730" w:rsidP="00F31CA3">
            <w:pPr>
              <w:rPr>
                <w:bCs/>
                <w:iCs/>
                <w:color w:val="808080" w:themeColor="background1" w:themeShade="80"/>
                <w:sz w:val="20"/>
                <w:szCs w:val="20"/>
              </w:rPr>
            </w:pPr>
            <w:r w:rsidRPr="00F26B22">
              <w:rPr>
                <w:bCs/>
                <w:iCs/>
                <w:color w:val="808080" w:themeColor="background1" w:themeShade="80"/>
                <w:sz w:val="20"/>
                <w:szCs w:val="20"/>
              </w:rPr>
              <w:t>Son aquellas acciones u omisiones realizadas por estudiantes, que generan daño de menor magnitud para los integrantes de la comunidad educativa, que alteran el orden en la sala de clases y no provocan consecuencias trascendentes en la actividad escolar personal o de grupo.</w:t>
            </w:r>
          </w:p>
          <w:p w14:paraId="1923DE07" w14:textId="77777777" w:rsidR="001D1730" w:rsidRDefault="001D1730" w:rsidP="00F31CA3">
            <w:pPr>
              <w:rPr>
                <w:bCs/>
                <w:i/>
                <w:iCs/>
                <w:color w:val="808080" w:themeColor="background1" w:themeShade="80"/>
                <w:sz w:val="20"/>
                <w:szCs w:val="20"/>
              </w:rPr>
            </w:pPr>
          </w:p>
          <w:p w14:paraId="10097AED" w14:textId="77777777" w:rsidR="001D1730" w:rsidRPr="00C116B5" w:rsidRDefault="004C52AB" w:rsidP="00F31CA3">
            <w:pPr>
              <w:rPr>
                <w:b/>
                <w:bCs/>
                <w:i/>
                <w:iCs/>
                <w:color w:val="808080" w:themeColor="background1" w:themeShade="80"/>
                <w:sz w:val="20"/>
                <w:szCs w:val="20"/>
              </w:rPr>
            </w:pPr>
            <w:r w:rsidRPr="004C52AB">
              <w:rPr>
                <w:b/>
                <w:bCs/>
                <w:i/>
                <w:iCs/>
                <w:color w:val="808080" w:themeColor="background1" w:themeShade="80"/>
                <w:sz w:val="20"/>
                <w:szCs w:val="20"/>
              </w:rPr>
              <w:t xml:space="preserve">Ejemplos </w:t>
            </w:r>
            <w:r w:rsidR="001D1730" w:rsidRPr="00C116B5">
              <w:rPr>
                <w:b/>
                <w:bCs/>
                <w:i/>
                <w:iCs/>
                <w:color w:val="808080" w:themeColor="background1" w:themeShade="80"/>
                <w:sz w:val="20"/>
                <w:szCs w:val="20"/>
              </w:rPr>
              <w:t xml:space="preserve"> </w:t>
            </w:r>
          </w:p>
          <w:p w14:paraId="56BD9B68" w14:textId="77777777" w:rsidR="001D1730" w:rsidRDefault="001D1730" w:rsidP="00F31CA3">
            <w:pPr>
              <w:rPr>
                <w:bCs/>
                <w:i/>
                <w:iCs/>
                <w:sz w:val="20"/>
                <w:szCs w:val="20"/>
              </w:rPr>
            </w:pPr>
          </w:p>
          <w:p w14:paraId="42FFBF4B" w14:textId="4AAC158F"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 xml:space="preserve">No traer </w:t>
            </w:r>
            <w:r w:rsidR="00E94157">
              <w:rPr>
                <w:bCs/>
                <w:i/>
                <w:iCs/>
                <w:color w:val="808080" w:themeColor="background1" w:themeShade="80"/>
                <w:sz w:val="20"/>
                <w:szCs w:val="20"/>
              </w:rPr>
              <w:t>a</w:t>
            </w:r>
            <w:r w:rsidRPr="006D62DB">
              <w:rPr>
                <w:bCs/>
                <w:i/>
                <w:iCs/>
                <w:color w:val="808080" w:themeColor="background1" w:themeShade="80"/>
                <w:sz w:val="20"/>
                <w:szCs w:val="20"/>
              </w:rPr>
              <w:t xml:space="preserve">genda </w:t>
            </w:r>
            <w:r w:rsidR="00E94157">
              <w:rPr>
                <w:bCs/>
                <w:i/>
                <w:iCs/>
                <w:color w:val="808080" w:themeColor="background1" w:themeShade="80"/>
                <w:sz w:val="20"/>
                <w:szCs w:val="20"/>
              </w:rPr>
              <w:t>e</w:t>
            </w:r>
            <w:r w:rsidRPr="006D62DB">
              <w:rPr>
                <w:bCs/>
                <w:i/>
                <w:iCs/>
                <w:color w:val="808080" w:themeColor="background1" w:themeShade="80"/>
                <w:sz w:val="20"/>
                <w:szCs w:val="20"/>
              </w:rPr>
              <w:t>scolar</w:t>
            </w:r>
            <w:r w:rsidR="00A463D4">
              <w:rPr>
                <w:bCs/>
                <w:i/>
                <w:iCs/>
                <w:color w:val="808080" w:themeColor="background1" w:themeShade="80"/>
                <w:sz w:val="20"/>
                <w:szCs w:val="20"/>
              </w:rPr>
              <w:t xml:space="preserve"> o </w:t>
            </w:r>
            <w:r w:rsidR="00F10DB5">
              <w:rPr>
                <w:bCs/>
                <w:i/>
                <w:iCs/>
                <w:color w:val="808080" w:themeColor="background1" w:themeShade="80"/>
                <w:sz w:val="20"/>
                <w:szCs w:val="20"/>
              </w:rPr>
              <w:t>libreta.</w:t>
            </w:r>
          </w:p>
          <w:p w14:paraId="685A8A44" w14:textId="77777777"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Atrasos.</w:t>
            </w:r>
          </w:p>
          <w:p w14:paraId="747753BA" w14:textId="77777777"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Incumplimiento de actividades escolares.</w:t>
            </w:r>
          </w:p>
          <w:p w14:paraId="20D3FE88" w14:textId="77777777"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Usar descuidadamente el uniforme.</w:t>
            </w:r>
          </w:p>
          <w:p w14:paraId="7FD879E6" w14:textId="77777777" w:rsidR="001D1730"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Sin materiales de trabajo.</w:t>
            </w:r>
          </w:p>
          <w:p w14:paraId="2EC96C3C" w14:textId="77777777" w:rsidR="001D1730" w:rsidRPr="004C52AB" w:rsidRDefault="001D1730" w:rsidP="004A428C">
            <w:pPr>
              <w:pStyle w:val="Prrafodelista"/>
              <w:numPr>
                <w:ilvl w:val="0"/>
                <w:numId w:val="10"/>
              </w:numPr>
              <w:rPr>
                <w:bCs/>
                <w:i/>
                <w:iCs/>
                <w:color w:val="808080" w:themeColor="background1" w:themeShade="80"/>
                <w:sz w:val="20"/>
                <w:szCs w:val="20"/>
              </w:rPr>
            </w:pPr>
            <w:r w:rsidRPr="00E052D4">
              <w:rPr>
                <w:bCs/>
                <w:i/>
                <w:iCs/>
                <w:color w:val="808080" w:themeColor="background1" w:themeShade="80"/>
                <w:sz w:val="20"/>
                <w:szCs w:val="20"/>
              </w:rPr>
              <w:t>Interrumpir las clases.</w:t>
            </w:r>
          </w:p>
          <w:p w14:paraId="004A010F" w14:textId="77777777" w:rsidR="004C52AB" w:rsidRPr="00E052D4" w:rsidRDefault="004C52AB" w:rsidP="00F31CA3">
            <w:pPr>
              <w:pStyle w:val="Prrafodelista"/>
              <w:rPr>
                <w:bCs/>
                <w:i/>
                <w:iCs/>
                <w:color w:val="808080" w:themeColor="background1" w:themeShade="80"/>
                <w:sz w:val="20"/>
                <w:szCs w:val="20"/>
              </w:rPr>
            </w:pPr>
          </w:p>
        </w:tc>
      </w:tr>
      <w:tr w:rsidR="001D1730" w:rsidRPr="00990D66" w14:paraId="586251E2" w14:textId="77777777" w:rsidTr="00CE1A0E">
        <w:tblPrEx>
          <w:shd w:val="clear" w:color="auto" w:fill="auto"/>
        </w:tblPrEx>
        <w:tc>
          <w:tcPr>
            <w:tcW w:w="9072" w:type="dxa"/>
            <w:shd w:val="clear" w:color="auto" w:fill="DEEAF6" w:themeFill="accent1" w:themeFillTint="33"/>
          </w:tcPr>
          <w:p w14:paraId="41E3B9F9" w14:textId="77777777" w:rsidR="001D1730" w:rsidRPr="00DA6F8C" w:rsidRDefault="001D1730" w:rsidP="00F31CA3">
            <w:pPr>
              <w:rPr>
                <w:b/>
                <w:bCs/>
                <w:color w:val="808080" w:themeColor="background1" w:themeShade="80"/>
                <w:sz w:val="20"/>
                <w:szCs w:val="20"/>
              </w:rPr>
            </w:pPr>
            <w:r w:rsidRPr="00DA6F8C">
              <w:rPr>
                <w:b/>
                <w:bCs/>
                <w:color w:val="002060"/>
                <w:sz w:val="20"/>
                <w:szCs w:val="20"/>
              </w:rPr>
              <w:t>FALTAS GRAVES.</w:t>
            </w:r>
          </w:p>
        </w:tc>
      </w:tr>
      <w:tr w:rsidR="001D1730" w:rsidRPr="00990D66" w14:paraId="295003B0" w14:textId="77777777" w:rsidTr="00CE1A0E">
        <w:tblPrEx>
          <w:shd w:val="clear" w:color="auto" w:fill="auto"/>
        </w:tblPrEx>
        <w:tc>
          <w:tcPr>
            <w:tcW w:w="9072" w:type="dxa"/>
            <w:shd w:val="clear" w:color="auto" w:fill="auto"/>
          </w:tcPr>
          <w:p w14:paraId="4EEC2F6E" w14:textId="1B6CC49A" w:rsidR="001D1730" w:rsidRPr="00C116B5" w:rsidRDefault="001D1730" w:rsidP="00F31CA3">
            <w:pPr>
              <w:rPr>
                <w:b/>
                <w:bCs/>
                <w:i/>
                <w:iCs/>
                <w:color w:val="808080" w:themeColor="background1" w:themeShade="80"/>
                <w:sz w:val="20"/>
                <w:szCs w:val="20"/>
              </w:rPr>
            </w:pPr>
            <w:r w:rsidRPr="00C116B5">
              <w:rPr>
                <w:b/>
                <w:bCs/>
                <w:i/>
                <w:iCs/>
                <w:color w:val="808080" w:themeColor="background1" w:themeShade="80"/>
                <w:sz w:val="20"/>
                <w:szCs w:val="20"/>
              </w:rPr>
              <w:t xml:space="preserve">Texto </w:t>
            </w:r>
            <w:r w:rsidR="00E94157">
              <w:rPr>
                <w:b/>
                <w:bCs/>
                <w:i/>
                <w:iCs/>
                <w:color w:val="808080" w:themeColor="background1" w:themeShade="80"/>
                <w:sz w:val="20"/>
                <w:szCs w:val="20"/>
              </w:rPr>
              <w:t>s</w:t>
            </w:r>
            <w:r w:rsidRPr="00C116B5">
              <w:rPr>
                <w:b/>
                <w:bCs/>
                <w:i/>
                <w:iCs/>
                <w:color w:val="808080" w:themeColor="background1" w:themeShade="80"/>
                <w:sz w:val="20"/>
                <w:szCs w:val="20"/>
              </w:rPr>
              <w:t>ugerido</w:t>
            </w:r>
          </w:p>
          <w:p w14:paraId="55E4711E"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 xml:space="preserve">Corresponden a aquellas conductas de los alumnos que perjudican seriamente la convivencia diaria, el ambiente para el aprendizaje, los bienes muebles e inmuebles del </w:t>
            </w:r>
            <w:r w:rsidRPr="00464885">
              <w:rPr>
                <w:bCs/>
                <w:i/>
                <w:color w:val="808080" w:themeColor="background1" w:themeShade="80"/>
                <w:sz w:val="20"/>
                <w:szCs w:val="20"/>
              </w:rPr>
              <w:lastRenderedPageBreak/>
              <w:t>establecimiento, así como también el desempeño académico normal del alumno y de sus compañeros. También se consideran faltas graves aquellas conductas que afectan la imagen del establecimiento.</w:t>
            </w:r>
          </w:p>
          <w:p w14:paraId="37D463CA" w14:textId="77777777" w:rsidR="001D1730" w:rsidRPr="004C52AB" w:rsidRDefault="001D1730" w:rsidP="00F31CA3">
            <w:pPr>
              <w:rPr>
                <w:b/>
                <w:bCs/>
                <w:i/>
                <w:iCs/>
                <w:color w:val="808080" w:themeColor="background1" w:themeShade="80"/>
                <w:sz w:val="20"/>
                <w:szCs w:val="20"/>
              </w:rPr>
            </w:pPr>
            <w:r w:rsidRPr="004C52AB">
              <w:rPr>
                <w:b/>
                <w:bCs/>
                <w:i/>
                <w:iCs/>
                <w:color w:val="808080" w:themeColor="background1" w:themeShade="80"/>
                <w:sz w:val="20"/>
                <w:szCs w:val="20"/>
              </w:rPr>
              <w:t xml:space="preserve">Ejemplos </w:t>
            </w:r>
          </w:p>
          <w:p w14:paraId="6A0518B1" w14:textId="77777777"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Lanzar objetos.</w:t>
            </w:r>
          </w:p>
          <w:p w14:paraId="6091361C" w14:textId="77777777" w:rsidR="001D1730" w:rsidRPr="006D62DB"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 xml:space="preserve">Faltas de respeto a miembros de la </w:t>
            </w:r>
            <w:r w:rsidR="00D356A6">
              <w:rPr>
                <w:bCs/>
                <w:i/>
                <w:iCs/>
                <w:color w:val="808080" w:themeColor="background1" w:themeShade="80"/>
                <w:sz w:val="20"/>
                <w:szCs w:val="20"/>
              </w:rPr>
              <w:t>comunidad educativa</w:t>
            </w:r>
            <w:r w:rsidRPr="006D62DB">
              <w:rPr>
                <w:bCs/>
                <w:i/>
                <w:iCs/>
                <w:color w:val="808080" w:themeColor="background1" w:themeShade="80"/>
                <w:sz w:val="20"/>
                <w:szCs w:val="20"/>
              </w:rPr>
              <w:t>.</w:t>
            </w:r>
          </w:p>
          <w:p w14:paraId="3DD5BB05" w14:textId="77777777" w:rsidR="001D1730" w:rsidRDefault="001D1730" w:rsidP="004A428C">
            <w:pPr>
              <w:pStyle w:val="Prrafodelista"/>
              <w:numPr>
                <w:ilvl w:val="0"/>
                <w:numId w:val="10"/>
              </w:numPr>
              <w:rPr>
                <w:bCs/>
                <w:i/>
                <w:iCs/>
                <w:color w:val="808080" w:themeColor="background1" w:themeShade="80"/>
                <w:sz w:val="20"/>
                <w:szCs w:val="20"/>
              </w:rPr>
            </w:pPr>
            <w:r w:rsidRPr="006D62DB">
              <w:rPr>
                <w:bCs/>
                <w:i/>
                <w:iCs/>
                <w:color w:val="808080" w:themeColor="background1" w:themeShade="80"/>
                <w:sz w:val="20"/>
                <w:szCs w:val="20"/>
              </w:rPr>
              <w:t>Efectuar rayados indebidos en mobiliario o paredes del establecimiento.</w:t>
            </w:r>
          </w:p>
          <w:p w14:paraId="4B748968" w14:textId="77777777" w:rsidR="001D1730" w:rsidRDefault="001D1730" w:rsidP="00F31CA3">
            <w:pPr>
              <w:rPr>
                <w:bCs/>
                <w:i/>
                <w:iCs/>
                <w:color w:val="808080" w:themeColor="background1" w:themeShade="80"/>
                <w:sz w:val="20"/>
                <w:szCs w:val="20"/>
              </w:rPr>
            </w:pPr>
          </w:p>
          <w:p w14:paraId="50C82569" w14:textId="77777777" w:rsidR="001D1730" w:rsidRPr="006D62DB" w:rsidRDefault="001D1730" w:rsidP="00F31CA3">
            <w:pPr>
              <w:rPr>
                <w:bCs/>
                <w:i/>
                <w:iCs/>
                <w:color w:val="808080" w:themeColor="background1" w:themeShade="80"/>
                <w:sz w:val="20"/>
                <w:szCs w:val="20"/>
              </w:rPr>
            </w:pPr>
          </w:p>
        </w:tc>
      </w:tr>
      <w:tr w:rsidR="001D1730" w:rsidRPr="00990D66" w14:paraId="08BBE18C" w14:textId="77777777" w:rsidTr="00CE1A0E">
        <w:tblPrEx>
          <w:shd w:val="clear" w:color="auto" w:fill="auto"/>
        </w:tblPrEx>
        <w:tc>
          <w:tcPr>
            <w:tcW w:w="9072" w:type="dxa"/>
            <w:shd w:val="clear" w:color="auto" w:fill="D9E2F3" w:themeFill="accent5" w:themeFillTint="33"/>
          </w:tcPr>
          <w:p w14:paraId="7DAA48E8" w14:textId="77777777" w:rsidR="001D1730" w:rsidRPr="00DA6F8C" w:rsidRDefault="001D1730" w:rsidP="00F31CA3">
            <w:pPr>
              <w:rPr>
                <w:bCs/>
                <w:color w:val="808080" w:themeColor="background1" w:themeShade="80"/>
                <w:sz w:val="20"/>
                <w:szCs w:val="20"/>
              </w:rPr>
            </w:pPr>
            <w:r w:rsidRPr="00DA6F8C">
              <w:rPr>
                <w:b/>
                <w:bCs/>
                <w:color w:val="002060"/>
                <w:sz w:val="20"/>
                <w:szCs w:val="20"/>
              </w:rPr>
              <w:lastRenderedPageBreak/>
              <w:t>FALTAS</w:t>
            </w:r>
            <w:r w:rsidR="0093166A" w:rsidRPr="00DA6F8C">
              <w:rPr>
                <w:b/>
                <w:bCs/>
                <w:color w:val="002060"/>
                <w:sz w:val="20"/>
                <w:szCs w:val="20"/>
              </w:rPr>
              <w:t xml:space="preserve"> </w:t>
            </w:r>
            <w:r w:rsidRPr="00DA6F8C">
              <w:rPr>
                <w:b/>
                <w:bCs/>
                <w:color w:val="002060"/>
                <w:sz w:val="20"/>
                <w:szCs w:val="20"/>
              </w:rPr>
              <w:t>GRAVÍSIMAS</w:t>
            </w:r>
            <w:r w:rsidRPr="00DA6F8C">
              <w:rPr>
                <w:b/>
                <w:bCs/>
                <w:color w:val="808080" w:themeColor="background1" w:themeShade="80"/>
                <w:sz w:val="20"/>
                <w:szCs w:val="20"/>
              </w:rPr>
              <w:t>.</w:t>
            </w:r>
          </w:p>
        </w:tc>
      </w:tr>
      <w:tr w:rsidR="001D1730" w:rsidRPr="00990D66" w14:paraId="17AA712B" w14:textId="77777777" w:rsidTr="00CE1A0E">
        <w:tblPrEx>
          <w:shd w:val="clear" w:color="auto" w:fill="auto"/>
        </w:tblPrEx>
        <w:tc>
          <w:tcPr>
            <w:tcW w:w="9072" w:type="dxa"/>
            <w:shd w:val="clear" w:color="auto" w:fill="auto"/>
          </w:tcPr>
          <w:p w14:paraId="2AC875AD" w14:textId="062CE745" w:rsidR="001D1730" w:rsidRPr="00D22176" w:rsidRDefault="001D1730" w:rsidP="00F31CA3">
            <w:pPr>
              <w:rPr>
                <w:b/>
                <w:bCs/>
                <w:i/>
                <w:iCs/>
                <w:color w:val="808080" w:themeColor="background1" w:themeShade="80"/>
                <w:sz w:val="20"/>
                <w:szCs w:val="20"/>
              </w:rPr>
            </w:pPr>
            <w:r w:rsidRPr="00D22176">
              <w:rPr>
                <w:b/>
                <w:bCs/>
                <w:i/>
                <w:iCs/>
                <w:color w:val="808080" w:themeColor="background1" w:themeShade="80"/>
                <w:sz w:val="20"/>
                <w:szCs w:val="20"/>
              </w:rPr>
              <w:t xml:space="preserve">Texto </w:t>
            </w:r>
            <w:r w:rsidR="00E94157">
              <w:rPr>
                <w:b/>
                <w:bCs/>
                <w:i/>
                <w:iCs/>
                <w:color w:val="808080" w:themeColor="background1" w:themeShade="80"/>
                <w:sz w:val="20"/>
                <w:szCs w:val="20"/>
              </w:rPr>
              <w:t>s</w:t>
            </w:r>
            <w:r w:rsidRPr="00D22176">
              <w:rPr>
                <w:b/>
                <w:bCs/>
                <w:i/>
                <w:iCs/>
                <w:color w:val="808080" w:themeColor="background1" w:themeShade="80"/>
                <w:sz w:val="20"/>
                <w:szCs w:val="20"/>
              </w:rPr>
              <w:t>ugerido</w:t>
            </w:r>
          </w:p>
          <w:p w14:paraId="67574211" w14:textId="31CC63DF" w:rsidR="00E33C1A" w:rsidRPr="001C542A" w:rsidRDefault="00E33C1A" w:rsidP="00F31CA3">
            <w:pPr>
              <w:rPr>
                <w:bCs/>
                <w:i/>
                <w:color w:val="808080" w:themeColor="background1" w:themeShade="80"/>
                <w:sz w:val="20"/>
                <w:szCs w:val="20"/>
              </w:rPr>
            </w:pPr>
            <w:r w:rsidRPr="00464885">
              <w:rPr>
                <w:bCs/>
                <w:i/>
                <w:color w:val="808080" w:themeColor="background1" w:themeShade="80"/>
                <w:sz w:val="20"/>
                <w:szCs w:val="20"/>
              </w:rPr>
              <w:t>Corresponden a aquellas conductas que atentan contra la moral, las buenas costumbres, la convivencia escolar; alteran evidentemente el desarrollo del proceso formativo de enseñanza-</w:t>
            </w:r>
            <w:r w:rsidRPr="001C542A">
              <w:rPr>
                <w:bCs/>
                <w:i/>
                <w:color w:val="808080" w:themeColor="background1" w:themeShade="80"/>
                <w:sz w:val="20"/>
                <w:szCs w:val="20"/>
              </w:rPr>
              <w:t>aprendizaje y la sana convivencia escolar. Atentan de manera directa o colateral contra sí mismo</w:t>
            </w:r>
            <w:r w:rsidR="00A4140D" w:rsidRPr="001C542A">
              <w:rPr>
                <w:bCs/>
                <w:i/>
                <w:color w:val="808080" w:themeColor="background1" w:themeShade="80"/>
                <w:sz w:val="20"/>
                <w:szCs w:val="20"/>
              </w:rPr>
              <w:t>s</w:t>
            </w:r>
            <w:r w:rsidRPr="001C542A">
              <w:rPr>
                <w:bCs/>
                <w:i/>
                <w:color w:val="808080" w:themeColor="background1" w:themeShade="80"/>
                <w:sz w:val="20"/>
                <w:szCs w:val="20"/>
              </w:rPr>
              <w:t xml:space="preserve"> o terceros.</w:t>
            </w:r>
          </w:p>
          <w:p w14:paraId="198E6650" w14:textId="2CD4C6AC" w:rsidR="00E33C1A" w:rsidRPr="001C542A" w:rsidRDefault="00E33C1A" w:rsidP="00F31CA3">
            <w:pPr>
              <w:rPr>
                <w:bCs/>
                <w:iCs/>
                <w:color w:val="808080" w:themeColor="background1" w:themeShade="80"/>
                <w:sz w:val="20"/>
                <w:szCs w:val="20"/>
              </w:rPr>
            </w:pPr>
            <w:r w:rsidRPr="001C542A">
              <w:rPr>
                <w:bCs/>
                <w:i/>
                <w:color w:val="808080" w:themeColor="background1" w:themeShade="80"/>
                <w:sz w:val="20"/>
                <w:szCs w:val="20"/>
              </w:rPr>
              <w:t>También se consideran faltas gravísimas aquellas</w:t>
            </w:r>
            <w:r w:rsidR="00A4140D" w:rsidRPr="001C542A">
              <w:rPr>
                <w:bCs/>
                <w:i/>
                <w:color w:val="808080" w:themeColor="background1" w:themeShade="80"/>
                <w:sz w:val="20"/>
                <w:szCs w:val="20"/>
              </w:rPr>
              <w:t xml:space="preserve"> que</w:t>
            </w:r>
            <w:r w:rsidRPr="001C542A">
              <w:rPr>
                <w:bCs/>
                <w:i/>
                <w:color w:val="808080" w:themeColor="background1" w:themeShade="80"/>
                <w:sz w:val="20"/>
                <w:szCs w:val="20"/>
              </w:rPr>
              <w:t xml:space="preserve"> atentan gravemente la convivencia escolar, en los términos descritos en el </w:t>
            </w:r>
            <w:r w:rsidR="00A4140D" w:rsidRPr="001C542A">
              <w:rPr>
                <w:bCs/>
                <w:i/>
                <w:color w:val="808080" w:themeColor="background1" w:themeShade="80"/>
                <w:sz w:val="20"/>
                <w:szCs w:val="20"/>
              </w:rPr>
              <w:t>A</w:t>
            </w:r>
            <w:r w:rsidRPr="001C542A">
              <w:rPr>
                <w:bCs/>
                <w:i/>
                <w:color w:val="808080" w:themeColor="background1" w:themeShade="80"/>
                <w:sz w:val="20"/>
                <w:szCs w:val="20"/>
              </w:rPr>
              <w:t>rt</w:t>
            </w:r>
            <w:r w:rsidR="00A4140D" w:rsidRPr="001C542A">
              <w:rPr>
                <w:bCs/>
                <w:i/>
                <w:color w:val="808080" w:themeColor="background1" w:themeShade="80"/>
                <w:sz w:val="20"/>
                <w:szCs w:val="20"/>
              </w:rPr>
              <w:t>.</w:t>
            </w:r>
            <w:r w:rsidRPr="001C542A">
              <w:rPr>
                <w:bCs/>
                <w:i/>
                <w:color w:val="808080" w:themeColor="background1" w:themeShade="80"/>
                <w:sz w:val="20"/>
                <w:szCs w:val="20"/>
              </w:rPr>
              <w:t xml:space="preserve"> 6 letra d) del DFL N° 2 de 1998 del Mineduc: “</w:t>
            </w:r>
            <w:r w:rsidR="00A4140D" w:rsidRPr="001C542A">
              <w:rPr>
                <w:bCs/>
                <w:i/>
                <w:color w:val="808080" w:themeColor="background1" w:themeShade="80"/>
                <w:sz w:val="20"/>
                <w:szCs w:val="20"/>
              </w:rPr>
              <w:t>A</w:t>
            </w:r>
            <w:r w:rsidRPr="001C542A">
              <w:rPr>
                <w:bCs/>
                <w:i/>
                <w:color w:val="808080" w:themeColor="background1" w:themeShade="80"/>
                <w:sz w:val="20"/>
                <w:szCs w:val="20"/>
              </w:rPr>
              <w:t xml:space="preserve">fectan gravemente la convivencia escolar los actos cometidos por cualquier miembro de la comunidad educativa, tales como profesores, padres y apoderados, alumnos, asistentes de la educación, entre otros, de un establecimiento educacional, que causen daño a la integridad física o </w:t>
            </w:r>
            <w:r w:rsidR="00384B1F" w:rsidRPr="001C542A">
              <w:rPr>
                <w:bCs/>
                <w:i/>
                <w:color w:val="808080" w:themeColor="background1" w:themeShade="80"/>
                <w:sz w:val="20"/>
                <w:szCs w:val="20"/>
              </w:rPr>
              <w:t>p</w:t>
            </w:r>
            <w:r w:rsidRPr="001C542A">
              <w:rPr>
                <w:bCs/>
                <w:i/>
                <w:color w:val="808080" w:themeColor="background1" w:themeShade="80"/>
                <w:sz w:val="20"/>
                <w:szCs w:val="20"/>
              </w:rPr>
              <w:t>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w:t>
            </w:r>
            <w:r w:rsidRPr="001C542A">
              <w:rPr>
                <w:bCs/>
                <w:i/>
                <w:iCs/>
                <w:color w:val="808080" w:themeColor="background1" w:themeShade="80"/>
                <w:sz w:val="20"/>
                <w:szCs w:val="20"/>
              </w:rPr>
              <w:t xml:space="preserve"> por parte del establecimiento”.</w:t>
            </w:r>
          </w:p>
          <w:p w14:paraId="06F7C044" w14:textId="77777777" w:rsidR="00E33C1A" w:rsidRPr="001C542A" w:rsidRDefault="00E33C1A" w:rsidP="00F31CA3">
            <w:pPr>
              <w:rPr>
                <w:bCs/>
                <w:i/>
                <w:iCs/>
                <w:color w:val="808080" w:themeColor="background1" w:themeShade="80"/>
                <w:sz w:val="20"/>
                <w:szCs w:val="20"/>
              </w:rPr>
            </w:pPr>
          </w:p>
          <w:p w14:paraId="6997A2D4" w14:textId="77777777" w:rsidR="00E33C1A" w:rsidRPr="001C542A" w:rsidRDefault="00E33C1A" w:rsidP="00F31CA3">
            <w:pPr>
              <w:rPr>
                <w:bCs/>
                <w:i/>
                <w:iCs/>
                <w:color w:val="808080" w:themeColor="background1" w:themeShade="80"/>
                <w:sz w:val="20"/>
                <w:szCs w:val="20"/>
              </w:rPr>
            </w:pPr>
            <w:r w:rsidRPr="001C542A">
              <w:rPr>
                <w:bCs/>
                <w:i/>
                <w:iCs/>
                <w:color w:val="808080" w:themeColor="background1" w:themeShade="80"/>
                <w:sz w:val="20"/>
                <w:szCs w:val="20"/>
              </w:rPr>
              <w:t>Ejemplos</w:t>
            </w:r>
          </w:p>
          <w:p w14:paraId="794E8CB5" w14:textId="6F7992C9" w:rsidR="00E33C1A" w:rsidRPr="001C542A" w:rsidRDefault="00E33C1A" w:rsidP="004A428C">
            <w:pPr>
              <w:pStyle w:val="Prrafodelista"/>
              <w:numPr>
                <w:ilvl w:val="0"/>
                <w:numId w:val="10"/>
              </w:numPr>
              <w:rPr>
                <w:bCs/>
                <w:i/>
                <w:iCs/>
                <w:color w:val="808080" w:themeColor="background1" w:themeShade="80"/>
                <w:sz w:val="20"/>
                <w:szCs w:val="20"/>
              </w:rPr>
            </w:pPr>
            <w:r w:rsidRPr="001C542A">
              <w:rPr>
                <w:bCs/>
                <w:i/>
                <w:iCs/>
                <w:color w:val="808080" w:themeColor="background1" w:themeShade="80"/>
                <w:sz w:val="20"/>
                <w:szCs w:val="20"/>
              </w:rPr>
              <w:t xml:space="preserve">Fugarse del </w:t>
            </w:r>
            <w:r w:rsidR="00A20FC7" w:rsidRPr="001C542A">
              <w:rPr>
                <w:bCs/>
                <w:i/>
                <w:iCs/>
                <w:color w:val="808080" w:themeColor="background1" w:themeShade="80"/>
                <w:sz w:val="20"/>
                <w:szCs w:val="20"/>
              </w:rPr>
              <w:t>recinto educacional</w:t>
            </w:r>
            <w:r w:rsidRPr="001C542A">
              <w:rPr>
                <w:bCs/>
                <w:i/>
                <w:iCs/>
                <w:color w:val="808080" w:themeColor="background1" w:themeShade="80"/>
                <w:sz w:val="20"/>
                <w:szCs w:val="20"/>
              </w:rPr>
              <w:t xml:space="preserve"> o de una actividad en terreno autorizada por el </w:t>
            </w:r>
            <w:r w:rsidR="00A20FC7" w:rsidRPr="001C542A">
              <w:rPr>
                <w:bCs/>
                <w:i/>
                <w:iCs/>
                <w:color w:val="808080" w:themeColor="background1" w:themeShade="80"/>
                <w:sz w:val="20"/>
                <w:szCs w:val="20"/>
              </w:rPr>
              <w:t>e</w:t>
            </w:r>
            <w:r w:rsidR="008178E1" w:rsidRPr="001C542A">
              <w:rPr>
                <w:bCs/>
                <w:i/>
                <w:iCs/>
                <w:color w:val="808080" w:themeColor="background1" w:themeShade="80"/>
                <w:sz w:val="20"/>
                <w:szCs w:val="20"/>
              </w:rPr>
              <w:t>stablecimiento</w:t>
            </w:r>
            <w:r w:rsidRPr="001C542A">
              <w:rPr>
                <w:bCs/>
                <w:i/>
                <w:iCs/>
                <w:color w:val="808080" w:themeColor="background1" w:themeShade="80"/>
                <w:sz w:val="20"/>
                <w:szCs w:val="20"/>
              </w:rPr>
              <w:t xml:space="preserve">. </w:t>
            </w:r>
          </w:p>
          <w:p w14:paraId="5578F8F5" w14:textId="77777777" w:rsidR="00E33C1A" w:rsidRPr="001C542A" w:rsidRDefault="00E33C1A" w:rsidP="004A428C">
            <w:pPr>
              <w:pStyle w:val="Prrafodelista"/>
              <w:numPr>
                <w:ilvl w:val="0"/>
                <w:numId w:val="10"/>
              </w:numPr>
              <w:rPr>
                <w:bCs/>
                <w:i/>
                <w:iCs/>
                <w:color w:val="808080" w:themeColor="background1" w:themeShade="80"/>
                <w:sz w:val="20"/>
                <w:szCs w:val="20"/>
              </w:rPr>
            </w:pPr>
            <w:r w:rsidRPr="001C542A">
              <w:rPr>
                <w:bCs/>
                <w:i/>
                <w:iCs/>
                <w:color w:val="808080" w:themeColor="background1" w:themeShade="80"/>
                <w:sz w:val="20"/>
                <w:szCs w:val="20"/>
              </w:rPr>
              <w:t>Consumir, ingerir o inhalar sustancias nocivas para la salud al interior del establecimiento.</w:t>
            </w:r>
          </w:p>
          <w:p w14:paraId="1CF3BCED" w14:textId="26012B19" w:rsidR="00E33C1A" w:rsidRPr="001C542A" w:rsidRDefault="00E33C1A" w:rsidP="004A428C">
            <w:pPr>
              <w:pStyle w:val="Prrafodelista"/>
              <w:numPr>
                <w:ilvl w:val="0"/>
                <w:numId w:val="10"/>
              </w:numPr>
              <w:rPr>
                <w:bCs/>
                <w:i/>
                <w:iCs/>
                <w:color w:val="808080" w:themeColor="background1" w:themeShade="80"/>
                <w:sz w:val="20"/>
                <w:szCs w:val="20"/>
              </w:rPr>
            </w:pPr>
            <w:r w:rsidRPr="00E052D4">
              <w:rPr>
                <w:rFonts w:cs="Arial"/>
                <w:color w:val="808080" w:themeColor="background1" w:themeShade="80"/>
                <w:sz w:val="20"/>
                <w:szCs w:val="20"/>
              </w:rPr>
              <w:t xml:space="preserve">Amenazar, chantajear, intimidar, hostigar o burlarse de un estudiante u otro miembro de la </w:t>
            </w:r>
            <w:r w:rsidRPr="001C542A">
              <w:rPr>
                <w:rFonts w:cs="Arial"/>
                <w:color w:val="808080" w:themeColor="background1" w:themeShade="80"/>
                <w:sz w:val="20"/>
                <w:szCs w:val="20"/>
              </w:rPr>
              <w:t>comunidad educativa, afectando gravemente la integridad psicológica de una persona</w:t>
            </w:r>
            <w:r w:rsidR="00A20FC7" w:rsidRPr="001C542A">
              <w:rPr>
                <w:rFonts w:cs="Arial"/>
                <w:color w:val="808080" w:themeColor="background1" w:themeShade="80"/>
                <w:sz w:val="20"/>
                <w:szCs w:val="20"/>
              </w:rPr>
              <w:t>.</w:t>
            </w:r>
          </w:p>
          <w:p w14:paraId="5E5B4C0F" w14:textId="1256B077" w:rsidR="00DE6D2D" w:rsidRDefault="00DE6D2D" w:rsidP="00DE6D2D">
            <w:pPr>
              <w:rPr>
                <w:bCs/>
                <w:i/>
                <w:iCs/>
                <w:color w:val="808080" w:themeColor="background1" w:themeShade="80"/>
                <w:sz w:val="20"/>
                <w:szCs w:val="20"/>
              </w:rPr>
            </w:pPr>
          </w:p>
          <w:p w14:paraId="22BC8A3E" w14:textId="36102B2A" w:rsidR="00DE6D2D" w:rsidRDefault="00DE6D2D" w:rsidP="00DE6D2D">
            <w:pPr>
              <w:rPr>
                <w:bCs/>
                <w:i/>
                <w:iCs/>
                <w:color w:val="808080" w:themeColor="background1" w:themeShade="80"/>
                <w:sz w:val="20"/>
                <w:szCs w:val="20"/>
              </w:rPr>
            </w:pPr>
          </w:p>
          <w:p w14:paraId="2554BE67" w14:textId="3F194E95" w:rsidR="00DE6D2D" w:rsidRDefault="00DE6D2D" w:rsidP="00DE6D2D">
            <w:pPr>
              <w:rPr>
                <w:bCs/>
                <w:i/>
                <w:iCs/>
                <w:color w:val="808080" w:themeColor="background1" w:themeShade="80"/>
                <w:sz w:val="20"/>
                <w:szCs w:val="20"/>
              </w:rPr>
            </w:pPr>
          </w:p>
          <w:p w14:paraId="48E889D0" w14:textId="1BFBC8AE" w:rsidR="00DE6D2D" w:rsidRDefault="00DE6D2D" w:rsidP="00DE6D2D">
            <w:pPr>
              <w:rPr>
                <w:bCs/>
                <w:i/>
                <w:iCs/>
                <w:color w:val="808080" w:themeColor="background1" w:themeShade="80"/>
                <w:sz w:val="20"/>
                <w:szCs w:val="20"/>
              </w:rPr>
            </w:pPr>
          </w:p>
          <w:p w14:paraId="254E8611" w14:textId="5079FF42" w:rsidR="00DE6D2D" w:rsidRDefault="00DE6D2D" w:rsidP="00DE6D2D">
            <w:pPr>
              <w:rPr>
                <w:bCs/>
                <w:i/>
                <w:iCs/>
                <w:color w:val="808080" w:themeColor="background1" w:themeShade="80"/>
                <w:sz w:val="20"/>
                <w:szCs w:val="20"/>
              </w:rPr>
            </w:pPr>
          </w:p>
          <w:p w14:paraId="7B5E8368" w14:textId="73E432C0" w:rsidR="00DE6D2D" w:rsidRDefault="00DE6D2D" w:rsidP="00DE6D2D">
            <w:pPr>
              <w:rPr>
                <w:bCs/>
                <w:i/>
                <w:iCs/>
                <w:color w:val="808080" w:themeColor="background1" w:themeShade="80"/>
                <w:sz w:val="20"/>
                <w:szCs w:val="20"/>
              </w:rPr>
            </w:pPr>
          </w:p>
          <w:p w14:paraId="147BE743" w14:textId="7063C463" w:rsidR="00DE6D2D" w:rsidRDefault="00DE6D2D" w:rsidP="00DE6D2D">
            <w:pPr>
              <w:rPr>
                <w:bCs/>
                <w:i/>
                <w:iCs/>
                <w:color w:val="808080" w:themeColor="background1" w:themeShade="80"/>
                <w:sz w:val="20"/>
                <w:szCs w:val="20"/>
              </w:rPr>
            </w:pPr>
          </w:p>
          <w:p w14:paraId="3E71FC02" w14:textId="77777777" w:rsidR="00DE6D2D" w:rsidRPr="00DE6D2D" w:rsidRDefault="00DE6D2D" w:rsidP="00DE6D2D">
            <w:pPr>
              <w:rPr>
                <w:bCs/>
                <w:i/>
                <w:iCs/>
                <w:color w:val="808080" w:themeColor="background1" w:themeShade="80"/>
                <w:sz w:val="20"/>
                <w:szCs w:val="20"/>
              </w:rPr>
            </w:pPr>
          </w:p>
          <w:p w14:paraId="4DA3957B" w14:textId="77777777" w:rsidR="00F26B22" w:rsidRPr="00F26B22" w:rsidRDefault="00F26B22" w:rsidP="003039BE">
            <w:pPr>
              <w:pStyle w:val="Prrafodelista"/>
              <w:rPr>
                <w:bCs/>
                <w:i/>
                <w:iCs/>
                <w:color w:val="808080" w:themeColor="background1" w:themeShade="80"/>
                <w:sz w:val="20"/>
                <w:szCs w:val="20"/>
              </w:rPr>
            </w:pPr>
          </w:p>
        </w:tc>
      </w:tr>
    </w:tbl>
    <w:p w14:paraId="68397CCE" w14:textId="0075DC82" w:rsidR="003039BE" w:rsidRDefault="003039BE">
      <w:r>
        <w:br w:type="page"/>
      </w:r>
    </w:p>
    <w:p w14:paraId="44990965" w14:textId="77777777" w:rsidR="003039BE" w:rsidRDefault="003039BE"/>
    <w:tbl>
      <w:tblPr>
        <w:tblStyle w:val="Tablaconcuadrcula"/>
        <w:tblW w:w="9072" w:type="dxa"/>
        <w:tblInd w:w="-5" w:type="dxa"/>
        <w:tblLook w:val="04A0" w:firstRow="1" w:lastRow="0" w:firstColumn="1" w:lastColumn="0" w:noHBand="0" w:noVBand="1"/>
      </w:tblPr>
      <w:tblGrid>
        <w:gridCol w:w="9072"/>
      </w:tblGrid>
      <w:tr w:rsidR="001D1730" w:rsidRPr="00990D66" w14:paraId="039185F0" w14:textId="77777777" w:rsidTr="00CE1A0E">
        <w:tc>
          <w:tcPr>
            <w:tcW w:w="9072" w:type="dxa"/>
            <w:shd w:val="clear" w:color="auto" w:fill="D9E2F3" w:themeFill="accent5" w:themeFillTint="33"/>
          </w:tcPr>
          <w:p w14:paraId="00C43E2A" w14:textId="5B730FFE" w:rsidR="001D1730" w:rsidRPr="00016DC3" w:rsidRDefault="001D1730" w:rsidP="00D33F40">
            <w:pPr>
              <w:pStyle w:val="Prrafodelista"/>
              <w:numPr>
                <w:ilvl w:val="0"/>
                <w:numId w:val="53"/>
              </w:numPr>
              <w:rPr>
                <w:b/>
                <w:bCs/>
                <w:iCs/>
                <w:color w:val="002060"/>
                <w:sz w:val="20"/>
                <w:szCs w:val="20"/>
              </w:rPr>
            </w:pPr>
            <w:r w:rsidRPr="00016DC3">
              <w:rPr>
                <w:b/>
                <w:bCs/>
                <w:iCs/>
                <w:color w:val="1F3864" w:themeColor="accent5" w:themeShade="80"/>
                <w:sz w:val="20"/>
                <w:szCs w:val="20"/>
              </w:rPr>
              <w:t>Descripción de las medidas disciplinarias.</w:t>
            </w:r>
          </w:p>
        </w:tc>
      </w:tr>
      <w:tr w:rsidR="001D1730" w:rsidRPr="00990D66" w14:paraId="32D1E7CA" w14:textId="77777777" w:rsidTr="00CE1A0E">
        <w:tc>
          <w:tcPr>
            <w:tcW w:w="9072" w:type="dxa"/>
            <w:shd w:val="clear" w:color="auto" w:fill="auto"/>
          </w:tcPr>
          <w:p w14:paraId="00CBEFE8" w14:textId="74D666C8" w:rsidR="001D1730" w:rsidRPr="00D22176" w:rsidRDefault="001D1730" w:rsidP="00F31CA3">
            <w:pPr>
              <w:rPr>
                <w:b/>
                <w:bCs/>
                <w:i/>
                <w:iCs/>
                <w:color w:val="808080" w:themeColor="background1" w:themeShade="80"/>
                <w:sz w:val="20"/>
                <w:szCs w:val="20"/>
              </w:rPr>
            </w:pPr>
            <w:r w:rsidRPr="00D22176">
              <w:rPr>
                <w:b/>
                <w:bCs/>
                <w:i/>
                <w:iCs/>
                <w:color w:val="808080" w:themeColor="background1" w:themeShade="80"/>
                <w:sz w:val="20"/>
                <w:szCs w:val="20"/>
              </w:rPr>
              <w:t xml:space="preserve">Texto </w:t>
            </w:r>
            <w:r w:rsidR="00A20FC7">
              <w:rPr>
                <w:b/>
                <w:bCs/>
                <w:i/>
                <w:iCs/>
                <w:color w:val="808080" w:themeColor="background1" w:themeShade="80"/>
                <w:sz w:val="20"/>
                <w:szCs w:val="20"/>
              </w:rPr>
              <w:t>s</w:t>
            </w:r>
            <w:r w:rsidRPr="00D22176">
              <w:rPr>
                <w:b/>
                <w:bCs/>
                <w:i/>
                <w:iCs/>
                <w:color w:val="808080" w:themeColor="background1" w:themeShade="80"/>
                <w:sz w:val="20"/>
                <w:szCs w:val="20"/>
              </w:rPr>
              <w:t>ugerido</w:t>
            </w:r>
          </w:p>
          <w:p w14:paraId="2ABF3A3B"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El no cumplimiento de normas y deberes por parte de los alumnos del establecimiento, se traducirá en la aplicación de procedimientos y medidas disciplinarias, que buscan corregir conductas, reparar daños, desarrollar aprendizajes y/o reconstruir relaciones.</w:t>
            </w:r>
          </w:p>
          <w:p w14:paraId="0529C4AE"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El establecimiento distingue entre las medidas disciplinarias las siguientes:</w:t>
            </w:r>
          </w:p>
          <w:p w14:paraId="2E6AE931" w14:textId="2B60192D" w:rsidR="001D1730" w:rsidRPr="00464885" w:rsidRDefault="001D1730" w:rsidP="004A428C">
            <w:pPr>
              <w:pStyle w:val="Prrafodelista"/>
              <w:numPr>
                <w:ilvl w:val="0"/>
                <w:numId w:val="25"/>
              </w:numPr>
              <w:rPr>
                <w:bCs/>
                <w:i/>
                <w:color w:val="808080" w:themeColor="background1" w:themeShade="80"/>
                <w:sz w:val="20"/>
                <w:szCs w:val="20"/>
              </w:rPr>
            </w:pPr>
            <w:r w:rsidRPr="00464885">
              <w:rPr>
                <w:bCs/>
                <w:i/>
                <w:color w:val="808080" w:themeColor="background1" w:themeShade="80"/>
                <w:sz w:val="20"/>
                <w:szCs w:val="20"/>
              </w:rPr>
              <w:t xml:space="preserve">Medidas de </w:t>
            </w:r>
            <w:r w:rsidR="00A20FC7">
              <w:rPr>
                <w:bCs/>
                <w:i/>
                <w:color w:val="808080" w:themeColor="background1" w:themeShade="80"/>
                <w:sz w:val="20"/>
                <w:szCs w:val="20"/>
              </w:rPr>
              <w:t>a</w:t>
            </w:r>
            <w:r w:rsidRPr="00464885">
              <w:rPr>
                <w:bCs/>
                <w:i/>
                <w:color w:val="808080" w:themeColor="background1" w:themeShade="80"/>
                <w:sz w:val="20"/>
                <w:szCs w:val="20"/>
              </w:rPr>
              <w:t xml:space="preserve">poyo </w:t>
            </w:r>
            <w:r w:rsidR="00A20FC7">
              <w:rPr>
                <w:bCs/>
                <w:i/>
                <w:color w:val="808080" w:themeColor="background1" w:themeShade="80"/>
                <w:sz w:val="20"/>
                <w:szCs w:val="20"/>
              </w:rPr>
              <w:t>p</w:t>
            </w:r>
            <w:r w:rsidRPr="00464885">
              <w:rPr>
                <w:bCs/>
                <w:i/>
                <w:color w:val="808080" w:themeColor="background1" w:themeShade="80"/>
                <w:sz w:val="20"/>
                <w:szCs w:val="20"/>
              </w:rPr>
              <w:t xml:space="preserve">edagógico y/o </w:t>
            </w:r>
            <w:r w:rsidR="00A20FC7">
              <w:rPr>
                <w:bCs/>
                <w:i/>
                <w:color w:val="808080" w:themeColor="background1" w:themeShade="80"/>
                <w:sz w:val="20"/>
                <w:szCs w:val="20"/>
              </w:rPr>
              <w:t>p</w:t>
            </w:r>
            <w:r w:rsidRPr="00464885">
              <w:rPr>
                <w:bCs/>
                <w:i/>
                <w:color w:val="808080" w:themeColor="background1" w:themeShade="80"/>
                <w:sz w:val="20"/>
                <w:szCs w:val="20"/>
              </w:rPr>
              <w:t>sicosocial.</w:t>
            </w:r>
          </w:p>
          <w:p w14:paraId="5680D1CE" w14:textId="7FAB3320" w:rsidR="001D1730" w:rsidRPr="00464885" w:rsidRDefault="001D1730" w:rsidP="004A428C">
            <w:pPr>
              <w:pStyle w:val="Prrafodelista"/>
              <w:numPr>
                <w:ilvl w:val="0"/>
                <w:numId w:val="25"/>
              </w:numPr>
              <w:rPr>
                <w:bCs/>
                <w:i/>
                <w:color w:val="808080" w:themeColor="background1" w:themeShade="80"/>
                <w:sz w:val="20"/>
                <w:szCs w:val="20"/>
              </w:rPr>
            </w:pPr>
            <w:r w:rsidRPr="00464885">
              <w:rPr>
                <w:bCs/>
                <w:i/>
                <w:color w:val="808080" w:themeColor="background1" w:themeShade="80"/>
                <w:sz w:val="20"/>
                <w:szCs w:val="20"/>
              </w:rPr>
              <w:t xml:space="preserve">Medidas </w:t>
            </w:r>
            <w:r w:rsidR="00A20FC7">
              <w:rPr>
                <w:bCs/>
                <w:i/>
                <w:color w:val="808080" w:themeColor="background1" w:themeShade="80"/>
                <w:sz w:val="20"/>
                <w:szCs w:val="20"/>
              </w:rPr>
              <w:t>f</w:t>
            </w:r>
            <w:r w:rsidRPr="00464885">
              <w:rPr>
                <w:bCs/>
                <w:i/>
                <w:color w:val="808080" w:themeColor="background1" w:themeShade="80"/>
                <w:sz w:val="20"/>
                <w:szCs w:val="20"/>
              </w:rPr>
              <w:t>ormativas.</w:t>
            </w:r>
          </w:p>
          <w:p w14:paraId="26FDBB98" w14:textId="44785985" w:rsidR="001D1730" w:rsidRPr="00464885" w:rsidRDefault="001D1730" w:rsidP="004A428C">
            <w:pPr>
              <w:pStyle w:val="Prrafodelista"/>
              <w:numPr>
                <w:ilvl w:val="0"/>
                <w:numId w:val="25"/>
              </w:numPr>
              <w:rPr>
                <w:bCs/>
                <w:i/>
                <w:color w:val="808080" w:themeColor="background1" w:themeShade="80"/>
                <w:sz w:val="20"/>
                <w:szCs w:val="20"/>
              </w:rPr>
            </w:pPr>
            <w:r w:rsidRPr="00464885">
              <w:rPr>
                <w:bCs/>
                <w:i/>
                <w:color w:val="808080" w:themeColor="background1" w:themeShade="80"/>
                <w:sz w:val="20"/>
                <w:szCs w:val="20"/>
              </w:rPr>
              <w:t xml:space="preserve">Medidas </w:t>
            </w:r>
            <w:r w:rsidR="00A20FC7">
              <w:rPr>
                <w:bCs/>
                <w:i/>
                <w:color w:val="808080" w:themeColor="background1" w:themeShade="80"/>
                <w:sz w:val="20"/>
                <w:szCs w:val="20"/>
              </w:rPr>
              <w:t>r</w:t>
            </w:r>
            <w:r w:rsidRPr="00464885">
              <w:rPr>
                <w:bCs/>
                <w:i/>
                <w:color w:val="808080" w:themeColor="background1" w:themeShade="80"/>
                <w:sz w:val="20"/>
                <w:szCs w:val="20"/>
              </w:rPr>
              <w:t>eparatorias.</w:t>
            </w:r>
          </w:p>
          <w:p w14:paraId="6F1279A7" w14:textId="57C16EFC" w:rsidR="001D1730" w:rsidRPr="00986759" w:rsidRDefault="001D1730" w:rsidP="004A428C">
            <w:pPr>
              <w:pStyle w:val="Prrafodelista"/>
              <w:numPr>
                <w:ilvl w:val="0"/>
                <w:numId w:val="25"/>
              </w:numPr>
              <w:rPr>
                <w:bCs/>
                <w:iCs/>
                <w:color w:val="808080" w:themeColor="background1" w:themeShade="80"/>
                <w:sz w:val="20"/>
                <w:szCs w:val="20"/>
              </w:rPr>
            </w:pPr>
            <w:r w:rsidRPr="00464885">
              <w:rPr>
                <w:bCs/>
                <w:i/>
                <w:color w:val="808080" w:themeColor="background1" w:themeShade="80"/>
                <w:sz w:val="20"/>
                <w:szCs w:val="20"/>
              </w:rPr>
              <w:t xml:space="preserve">Medidas </w:t>
            </w:r>
            <w:r w:rsidR="00A20FC7">
              <w:rPr>
                <w:bCs/>
                <w:i/>
                <w:color w:val="808080" w:themeColor="background1" w:themeShade="80"/>
                <w:sz w:val="20"/>
                <w:szCs w:val="20"/>
              </w:rPr>
              <w:t>s</w:t>
            </w:r>
            <w:r w:rsidRPr="00464885">
              <w:rPr>
                <w:bCs/>
                <w:i/>
                <w:color w:val="808080" w:themeColor="background1" w:themeShade="80"/>
                <w:sz w:val="20"/>
                <w:szCs w:val="20"/>
              </w:rPr>
              <w:t>ancionatorias.</w:t>
            </w:r>
          </w:p>
        </w:tc>
      </w:tr>
      <w:tr w:rsidR="001D1730" w:rsidRPr="00990D66" w14:paraId="1853F724" w14:textId="77777777" w:rsidTr="00CE1A0E">
        <w:tc>
          <w:tcPr>
            <w:tcW w:w="9072" w:type="dxa"/>
            <w:shd w:val="clear" w:color="auto" w:fill="DEEAF6" w:themeFill="accent1" w:themeFillTint="33"/>
          </w:tcPr>
          <w:p w14:paraId="39B60E6B" w14:textId="77777777" w:rsidR="001D1730" w:rsidRPr="00016DC3" w:rsidRDefault="001D1730" w:rsidP="00D33F40">
            <w:pPr>
              <w:pStyle w:val="Prrafodelista"/>
              <w:numPr>
                <w:ilvl w:val="0"/>
                <w:numId w:val="53"/>
              </w:numPr>
              <w:rPr>
                <w:b/>
                <w:bCs/>
                <w:iCs/>
                <w:color w:val="002060"/>
                <w:sz w:val="20"/>
                <w:szCs w:val="20"/>
              </w:rPr>
            </w:pPr>
            <w:r w:rsidRPr="00016DC3">
              <w:rPr>
                <w:b/>
                <w:bCs/>
                <w:iCs/>
                <w:color w:val="002060"/>
                <w:sz w:val="20"/>
                <w:szCs w:val="20"/>
              </w:rPr>
              <w:t>Medidas de Apoyo Pedagógico y/o Psicosocial.</w:t>
            </w:r>
          </w:p>
        </w:tc>
      </w:tr>
      <w:tr w:rsidR="001D1730" w:rsidRPr="00990D66" w14:paraId="0F970C24" w14:textId="77777777" w:rsidTr="00CE1A0E">
        <w:tc>
          <w:tcPr>
            <w:tcW w:w="9072" w:type="dxa"/>
            <w:shd w:val="clear" w:color="auto" w:fill="auto"/>
          </w:tcPr>
          <w:p w14:paraId="683CD281" w14:textId="1E08AA82" w:rsidR="001D1730" w:rsidRPr="00D22176" w:rsidRDefault="001D1730" w:rsidP="00F31CA3">
            <w:pPr>
              <w:rPr>
                <w:b/>
                <w:bCs/>
                <w:i/>
                <w:iCs/>
                <w:color w:val="808080" w:themeColor="background1" w:themeShade="80"/>
                <w:sz w:val="20"/>
                <w:szCs w:val="20"/>
              </w:rPr>
            </w:pPr>
            <w:r w:rsidRPr="00D22176">
              <w:rPr>
                <w:b/>
                <w:bCs/>
                <w:i/>
                <w:iCs/>
                <w:color w:val="808080" w:themeColor="background1" w:themeShade="80"/>
                <w:sz w:val="20"/>
                <w:szCs w:val="20"/>
              </w:rPr>
              <w:t xml:space="preserve">Texto </w:t>
            </w:r>
            <w:r w:rsidR="00A20FC7">
              <w:rPr>
                <w:b/>
                <w:bCs/>
                <w:i/>
                <w:iCs/>
                <w:color w:val="808080" w:themeColor="background1" w:themeShade="80"/>
                <w:sz w:val="20"/>
                <w:szCs w:val="20"/>
              </w:rPr>
              <w:t>s</w:t>
            </w:r>
            <w:r w:rsidRPr="00D22176">
              <w:rPr>
                <w:b/>
                <w:bCs/>
                <w:i/>
                <w:iCs/>
                <w:color w:val="808080" w:themeColor="background1" w:themeShade="80"/>
                <w:sz w:val="20"/>
                <w:szCs w:val="20"/>
              </w:rPr>
              <w:t>ugerido</w:t>
            </w:r>
          </w:p>
          <w:p w14:paraId="00648213" w14:textId="4D81F8A5"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Son aquellas que tienen por objeto favorecer el desarrollo de los aprendizajes y experiencias de los alumnos</w:t>
            </w:r>
            <w:r w:rsidR="00A20FC7">
              <w:rPr>
                <w:bCs/>
                <w:i/>
                <w:color w:val="808080" w:themeColor="background1" w:themeShade="80"/>
                <w:sz w:val="20"/>
                <w:szCs w:val="20"/>
              </w:rPr>
              <w:t>,</w:t>
            </w:r>
            <w:r w:rsidRPr="00464885">
              <w:rPr>
                <w:bCs/>
                <w:i/>
                <w:color w:val="808080" w:themeColor="background1" w:themeShade="80"/>
                <w:sz w:val="20"/>
                <w:szCs w:val="20"/>
              </w:rPr>
              <w:t xml:space="preserve"> y que le permiten responder de manera adecuada en situaciones futuras comparables a las que han generado el conflicto.</w:t>
            </w:r>
          </w:p>
          <w:p w14:paraId="2ADEB2E6"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Estas medidas se pueden implementar con recursos propios del establecimiento o con el apoyo de terceros.</w:t>
            </w:r>
          </w:p>
          <w:p w14:paraId="3C81EA89"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5F0F6ED9" w14:textId="77777777" w:rsidR="001D1730" w:rsidRPr="00464885" w:rsidRDefault="001D1730" w:rsidP="004A428C">
            <w:pPr>
              <w:pStyle w:val="Prrafodelista"/>
              <w:numPr>
                <w:ilvl w:val="0"/>
                <w:numId w:val="11"/>
              </w:numPr>
              <w:rPr>
                <w:bCs/>
                <w:i/>
                <w:color w:val="808080" w:themeColor="background1" w:themeShade="80"/>
                <w:sz w:val="20"/>
                <w:szCs w:val="20"/>
              </w:rPr>
            </w:pPr>
            <w:r w:rsidRPr="00464885">
              <w:rPr>
                <w:bCs/>
                <w:i/>
                <w:color w:val="808080" w:themeColor="background1" w:themeShade="80"/>
                <w:sz w:val="20"/>
                <w:szCs w:val="20"/>
              </w:rPr>
              <w:t>Derivaciones a profesionales internos y/o externos.</w:t>
            </w:r>
          </w:p>
          <w:p w14:paraId="6E1C55F1" w14:textId="6303469C" w:rsidR="001D1730" w:rsidRPr="00464885" w:rsidRDefault="001D1730" w:rsidP="004A428C">
            <w:pPr>
              <w:pStyle w:val="Prrafodelista"/>
              <w:numPr>
                <w:ilvl w:val="0"/>
                <w:numId w:val="11"/>
              </w:numPr>
              <w:rPr>
                <w:bCs/>
                <w:i/>
                <w:color w:val="808080" w:themeColor="background1" w:themeShade="80"/>
                <w:sz w:val="20"/>
                <w:szCs w:val="20"/>
              </w:rPr>
            </w:pPr>
            <w:r w:rsidRPr="00464885">
              <w:rPr>
                <w:bCs/>
                <w:i/>
                <w:color w:val="808080" w:themeColor="background1" w:themeShade="80"/>
                <w:sz w:val="20"/>
                <w:szCs w:val="20"/>
              </w:rPr>
              <w:t xml:space="preserve">Activación de redes de apoyo a la comunidad (OPD, </w:t>
            </w:r>
            <w:r w:rsidR="00346F1A" w:rsidRPr="00464885">
              <w:rPr>
                <w:bCs/>
                <w:i/>
                <w:color w:val="808080" w:themeColor="background1" w:themeShade="80"/>
                <w:sz w:val="20"/>
                <w:szCs w:val="20"/>
              </w:rPr>
              <w:t>CESFAM,</w:t>
            </w:r>
            <w:r w:rsidRPr="00464885">
              <w:rPr>
                <w:bCs/>
                <w:i/>
                <w:color w:val="808080" w:themeColor="background1" w:themeShade="80"/>
                <w:sz w:val="20"/>
                <w:szCs w:val="20"/>
              </w:rPr>
              <w:t xml:space="preserve"> entre otras)</w:t>
            </w:r>
            <w:r w:rsidR="00A20FC7">
              <w:rPr>
                <w:bCs/>
                <w:i/>
                <w:color w:val="808080" w:themeColor="background1" w:themeShade="80"/>
                <w:sz w:val="20"/>
                <w:szCs w:val="20"/>
              </w:rPr>
              <w:t>.</w:t>
            </w:r>
          </w:p>
          <w:p w14:paraId="5019F9F5" w14:textId="77777777" w:rsidR="001D1730" w:rsidRPr="00674CCD" w:rsidRDefault="001D1730" w:rsidP="004A428C">
            <w:pPr>
              <w:pStyle w:val="Prrafodelista"/>
              <w:numPr>
                <w:ilvl w:val="0"/>
                <w:numId w:val="11"/>
              </w:numPr>
              <w:rPr>
                <w:bCs/>
                <w:iCs/>
                <w:color w:val="808080" w:themeColor="background1" w:themeShade="80"/>
                <w:sz w:val="20"/>
                <w:szCs w:val="20"/>
              </w:rPr>
            </w:pPr>
            <w:r w:rsidRPr="00464885">
              <w:rPr>
                <w:bCs/>
                <w:i/>
                <w:color w:val="808080" w:themeColor="background1" w:themeShade="80"/>
                <w:sz w:val="20"/>
                <w:szCs w:val="20"/>
              </w:rPr>
              <w:t>Implementación de estrategias sugeridas por profesionales externos.</w:t>
            </w:r>
          </w:p>
        </w:tc>
      </w:tr>
      <w:tr w:rsidR="001D1730" w:rsidRPr="00990D66" w14:paraId="55FB5A48" w14:textId="77777777" w:rsidTr="00CE1A0E">
        <w:tc>
          <w:tcPr>
            <w:tcW w:w="9072" w:type="dxa"/>
            <w:shd w:val="clear" w:color="auto" w:fill="DEEAF6" w:themeFill="accent1" w:themeFillTint="33"/>
          </w:tcPr>
          <w:p w14:paraId="30B97647" w14:textId="77777777" w:rsidR="001D1730" w:rsidRPr="00016DC3" w:rsidRDefault="001D1730" w:rsidP="00D33F40">
            <w:pPr>
              <w:pStyle w:val="Prrafodelista"/>
              <w:numPr>
                <w:ilvl w:val="0"/>
                <w:numId w:val="53"/>
              </w:numPr>
              <w:rPr>
                <w:b/>
                <w:bCs/>
                <w:iCs/>
                <w:color w:val="808080" w:themeColor="background1" w:themeShade="80"/>
                <w:sz w:val="20"/>
                <w:szCs w:val="20"/>
              </w:rPr>
            </w:pPr>
            <w:r w:rsidRPr="00016DC3">
              <w:rPr>
                <w:b/>
                <w:bCs/>
                <w:iCs/>
                <w:color w:val="1F3864" w:themeColor="accent5" w:themeShade="80"/>
                <w:sz w:val="20"/>
                <w:szCs w:val="20"/>
              </w:rPr>
              <w:t>Medidas Formativas.</w:t>
            </w:r>
          </w:p>
        </w:tc>
      </w:tr>
      <w:tr w:rsidR="001D1730" w:rsidRPr="00990D66" w14:paraId="1E43E24C" w14:textId="77777777" w:rsidTr="00CE1A0E">
        <w:tc>
          <w:tcPr>
            <w:tcW w:w="9072" w:type="dxa"/>
            <w:shd w:val="clear" w:color="auto" w:fill="auto"/>
          </w:tcPr>
          <w:p w14:paraId="26C369DA" w14:textId="541BAFBA" w:rsidR="001D1730" w:rsidRPr="00D22176" w:rsidRDefault="001D1730" w:rsidP="00F31CA3">
            <w:pPr>
              <w:rPr>
                <w:b/>
                <w:bCs/>
                <w:i/>
                <w:iCs/>
                <w:color w:val="808080" w:themeColor="background1" w:themeShade="80"/>
                <w:sz w:val="20"/>
                <w:szCs w:val="20"/>
              </w:rPr>
            </w:pPr>
            <w:r w:rsidRPr="00D22176">
              <w:rPr>
                <w:b/>
                <w:bCs/>
                <w:i/>
                <w:iCs/>
                <w:color w:val="808080" w:themeColor="background1" w:themeShade="80"/>
                <w:sz w:val="20"/>
                <w:szCs w:val="20"/>
              </w:rPr>
              <w:t xml:space="preserve">Texto </w:t>
            </w:r>
            <w:r w:rsidR="00A20FC7">
              <w:rPr>
                <w:b/>
                <w:bCs/>
                <w:i/>
                <w:iCs/>
                <w:color w:val="808080" w:themeColor="background1" w:themeShade="80"/>
                <w:sz w:val="20"/>
                <w:szCs w:val="20"/>
              </w:rPr>
              <w:t>s</w:t>
            </w:r>
            <w:r w:rsidRPr="00D22176">
              <w:rPr>
                <w:b/>
                <w:bCs/>
                <w:i/>
                <w:iCs/>
                <w:color w:val="808080" w:themeColor="background1" w:themeShade="80"/>
                <w:sz w:val="20"/>
                <w:szCs w:val="20"/>
              </w:rPr>
              <w:t>ugerido</w:t>
            </w:r>
          </w:p>
          <w:p w14:paraId="31C0A70A"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Son aquellas que tienen por objeto que los estudiantes tomen conciencia de las consecuencias de sus actos, aprendan a responsabilizarse de ellos y</w:t>
            </w:r>
          </w:p>
          <w:p w14:paraId="46D4F21D"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desarrollen compromisos genuinos de reparación del daño.</w:t>
            </w:r>
          </w:p>
          <w:p w14:paraId="72592750" w14:textId="77777777" w:rsidR="001D1730" w:rsidRPr="00464885" w:rsidRDefault="001D1730" w:rsidP="00F31CA3">
            <w:pPr>
              <w:rPr>
                <w:bCs/>
                <w:i/>
                <w:color w:val="808080" w:themeColor="background1" w:themeShade="80"/>
                <w:sz w:val="20"/>
                <w:szCs w:val="20"/>
              </w:rPr>
            </w:pPr>
          </w:p>
          <w:p w14:paraId="61460DAA"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57871849" w14:textId="77777777" w:rsidR="001D1730" w:rsidRPr="00464885" w:rsidRDefault="001D1730" w:rsidP="004A428C">
            <w:pPr>
              <w:pStyle w:val="Prrafodelista"/>
              <w:numPr>
                <w:ilvl w:val="0"/>
                <w:numId w:val="26"/>
              </w:numPr>
              <w:rPr>
                <w:bCs/>
                <w:i/>
                <w:color w:val="808080" w:themeColor="background1" w:themeShade="80"/>
                <w:sz w:val="20"/>
                <w:szCs w:val="20"/>
              </w:rPr>
            </w:pPr>
            <w:r w:rsidRPr="00464885">
              <w:rPr>
                <w:bCs/>
                <w:i/>
                <w:color w:val="808080" w:themeColor="background1" w:themeShade="80"/>
                <w:sz w:val="20"/>
                <w:szCs w:val="20"/>
              </w:rPr>
              <w:t>Diálogo personal pedagógico y reflexivo.</w:t>
            </w:r>
          </w:p>
          <w:p w14:paraId="74BB8713" w14:textId="77777777" w:rsidR="001D1730" w:rsidRPr="00464885" w:rsidRDefault="001D1730" w:rsidP="004A428C">
            <w:pPr>
              <w:pStyle w:val="Prrafodelista"/>
              <w:numPr>
                <w:ilvl w:val="0"/>
                <w:numId w:val="26"/>
              </w:numPr>
              <w:rPr>
                <w:bCs/>
                <w:i/>
                <w:color w:val="808080" w:themeColor="background1" w:themeShade="80"/>
                <w:sz w:val="20"/>
                <w:szCs w:val="20"/>
              </w:rPr>
            </w:pPr>
            <w:r w:rsidRPr="00464885">
              <w:rPr>
                <w:bCs/>
                <w:i/>
                <w:color w:val="808080" w:themeColor="background1" w:themeShade="80"/>
                <w:sz w:val="20"/>
                <w:szCs w:val="20"/>
              </w:rPr>
              <w:t>Servicios comunitarios en el ámbito escolar.</w:t>
            </w:r>
          </w:p>
          <w:p w14:paraId="5939ECF2" w14:textId="77777777" w:rsidR="001D1730" w:rsidRPr="00CE6576" w:rsidRDefault="001D1730" w:rsidP="004A428C">
            <w:pPr>
              <w:pStyle w:val="Prrafodelista"/>
              <w:numPr>
                <w:ilvl w:val="0"/>
                <w:numId w:val="26"/>
              </w:numPr>
              <w:rPr>
                <w:b/>
                <w:bCs/>
                <w:iCs/>
                <w:color w:val="808080" w:themeColor="background1" w:themeShade="80"/>
                <w:sz w:val="20"/>
                <w:szCs w:val="20"/>
              </w:rPr>
            </w:pPr>
            <w:r w:rsidRPr="00464885">
              <w:rPr>
                <w:bCs/>
                <w:i/>
                <w:color w:val="808080" w:themeColor="background1" w:themeShade="80"/>
                <w:sz w:val="20"/>
                <w:szCs w:val="20"/>
              </w:rPr>
              <w:t>Compromiso de cambio conductual.</w:t>
            </w:r>
          </w:p>
        </w:tc>
      </w:tr>
      <w:tr w:rsidR="001D1730" w:rsidRPr="00990D66" w14:paraId="083829F3" w14:textId="77777777" w:rsidTr="00CE1A0E">
        <w:tc>
          <w:tcPr>
            <w:tcW w:w="9072" w:type="dxa"/>
            <w:shd w:val="clear" w:color="auto" w:fill="DEEAF6" w:themeFill="accent1" w:themeFillTint="33"/>
          </w:tcPr>
          <w:p w14:paraId="2D4D440B" w14:textId="77777777" w:rsidR="001D1730" w:rsidRPr="00016DC3" w:rsidRDefault="001D1730" w:rsidP="00D33F40">
            <w:pPr>
              <w:pStyle w:val="Prrafodelista"/>
              <w:numPr>
                <w:ilvl w:val="0"/>
                <w:numId w:val="53"/>
              </w:numPr>
              <w:rPr>
                <w:b/>
                <w:bCs/>
                <w:iCs/>
                <w:color w:val="808080" w:themeColor="background1" w:themeShade="80"/>
                <w:sz w:val="20"/>
                <w:szCs w:val="20"/>
              </w:rPr>
            </w:pPr>
            <w:r w:rsidRPr="00016DC3">
              <w:rPr>
                <w:b/>
                <w:bCs/>
                <w:iCs/>
                <w:color w:val="002060"/>
                <w:sz w:val="20"/>
                <w:szCs w:val="20"/>
              </w:rPr>
              <w:t>Medidas Reparatorias.</w:t>
            </w:r>
          </w:p>
        </w:tc>
      </w:tr>
      <w:tr w:rsidR="001D1730" w:rsidRPr="00990D66" w14:paraId="1B4C1D7F" w14:textId="77777777" w:rsidTr="00CE1A0E">
        <w:tc>
          <w:tcPr>
            <w:tcW w:w="9072" w:type="dxa"/>
            <w:shd w:val="clear" w:color="auto" w:fill="auto"/>
          </w:tcPr>
          <w:p w14:paraId="6DADFB7C" w14:textId="60E62C32" w:rsidR="001D1730" w:rsidRPr="00D22176" w:rsidRDefault="001D1730" w:rsidP="00F31CA3">
            <w:pPr>
              <w:rPr>
                <w:b/>
                <w:bCs/>
                <w:i/>
                <w:iCs/>
                <w:color w:val="808080" w:themeColor="background1" w:themeShade="80"/>
                <w:sz w:val="20"/>
                <w:szCs w:val="20"/>
              </w:rPr>
            </w:pPr>
            <w:r w:rsidRPr="00D22176">
              <w:rPr>
                <w:b/>
                <w:bCs/>
                <w:i/>
                <w:iCs/>
                <w:color w:val="808080" w:themeColor="background1" w:themeShade="80"/>
                <w:sz w:val="20"/>
                <w:szCs w:val="20"/>
              </w:rPr>
              <w:t xml:space="preserve">Texto </w:t>
            </w:r>
            <w:r w:rsidR="00A20FC7">
              <w:rPr>
                <w:b/>
                <w:bCs/>
                <w:i/>
                <w:iCs/>
                <w:color w:val="808080" w:themeColor="background1" w:themeShade="80"/>
                <w:sz w:val="20"/>
                <w:szCs w:val="20"/>
              </w:rPr>
              <w:t>s</w:t>
            </w:r>
            <w:r w:rsidRPr="00D22176">
              <w:rPr>
                <w:b/>
                <w:bCs/>
                <w:i/>
                <w:iCs/>
                <w:color w:val="808080" w:themeColor="background1" w:themeShade="80"/>
                <w:sz w:val="20"/>
                <w:szCs w:val="20"/>
              </w:rPr>
              <w:t>ugerido</w:t>
            </w:r>
          </w:p>
          <w:p w14:paraId="4695A454" w14:textId="74B958F6" w:rsidR="001D1730" w:rsidRPr="001C542A" w:rsidRDefault="001D1730" w:rsidP="00F31CA3">
            <w:pPr>
              <w:rPr>
                <w:bCs/>
                <w:i/>
                <w:color w:val="808080" w:themeColor="background1" w:themeShade="80"/>
                <w:sz w:val="20"/>
                <w:szCs w:val="20"/>
              </w:rPr>
            </w:pPr>
            <w:r w:rsidRPr="00464885">
              <w:rPr>
                <w:bCs/>
                <w:i/>
                <w:color w:val="808080" w:themeColor="background1" w:themeShade="80"/>
                <w:sz w:val="20"/>
                <w:szCs w:val="20"/>
              </w:rPr>
              <w:t xml:space="preserve">Son aquellas que tienen por objeto el </w:t>
            </w:r>
            <w:r w:rsidRPr="001C542A">
              <w:rPr>
                <w:bCs/>
                <w:i/>
                <w:color w:val="808080" w:themeColor="background1" w:themeShade="80"/>
                <w:sz w:val="20"/>
                <w:szCs w:val="20"/>
              </w:rPr>
              <w:t xml:space="preserve">reconocimiento y </w:t>
            </w:r>
            <w:r w:rsidR="00F44A80" w:rsidRPr="001C542A">
              <w:rPr>
                <w:bCs/>
                <w:i/>
                <w:color w:val="808080" w:themeColor="background1" w:themeShade="80"/>
                <w:sz w:val="20"/>
                <w:szCs w:val="20"/>
              </w:rPr>
              <w:t>l</w:t>
            </w:r>
            <w:r w:rsidRPr="001C542A">
              <w:rPr>
                <w:bCs/>
                <w:i/>
                <w:color w:val="808080" w:themeColor="background1" w:themeShade="80"/>
                <w:sz w:val="20"/>
                <w:szCs w:val="20"/>
              </w:rPr>
              <w:t>a voluntad de enmendar el daño por parte del agresor, junto con la posibilidad de sentir empatía y comprensión por la víctima.</w:t>
            </w:r>
          </w:p>
          <w:p w14:paraId="75CE1416" w14:textId="77777777" w:rsidR="001D1730" w:rsidRPr="001C542A" w:rsidRDefault="001D1730" w:rsidP="00F31CA3">
            <w:pPr>
              <w:rPr>
                <w:bCs/>
                <w:i/>
                <w:color w:val="808080" w:themeColor="background1" w:themeShade="80"/>
                <w:sz w:val="20"/>
                <w:szCs w:val="20"/>
              </w:rPr>
            </w:pPr>
          </w:p>
          <w:p w14:paraId="7DE58D92" w14:textId="77777777" w:rsidR="001D1730" w:rsidRPr="00464885" w:rsidRDefault="001D1730" w:rsidP="00F31CA3">
            <w:pPr>
              <w:rPr>
                <w:bCs/>
                <w:i/>
                <w:color w:val="808080" w:themeColor="background1" w:themeShade="80"/>
                <w:sz w:val="20"/>
                <w:szCs w:val="20"/>
              </w:rPr>
            </w:pPr>
            <w:r w:rsidRPr="001C542A">
              <w:rPr>
                <w:bCs/>
                <w:i/>
                <w:color w:val="808080" w:themeColor="background1" w:themeShade="80"/>
                <w:sz w:val="20"/>
                <w:szCs w:val="20"/>
              </w:rPr>
              <w:t>Ejemplos:</w:t>
            </w:r>
          </w:p>
          <w:p w14:paraId="6A75045C" w14:textId="77777777" w:rsidR="001D1730" w:rsidRPr="00464885" w:rsidRDefault="001D1730" w:rsidP="004A428C">
            <w:pPr>
              <w:pStyle w:val="Prrafodelista"/>
              <w:numPr>
                <w:ilvl w:val="0"/>
                <w:numId w:val="27"/>
              </w:numPr>
              <w:rPr>
                <w:bCs/>
                <w:i/>
                <w:color w:val="808080" w:themeColor="background1" w:themeShade="80"/>
                <w:sz w:val="20"/>
                <w:szCs w:val="20"/>
              </w:rPr>
            </w:pPr>
            <w:r w:rsidRPr="00464885">
              <w:rPr>
                <w:bCs/>
                <w:i/>
                <w:color w:val="808080" w:themeColor="background1" w:themeShade="80"/>
                <w:sz w:val="20"/>
                <w:szCs w:val="20"/>
              </w:rPr>
              <w:t>Pedir disculpas públicas o privadas.</w:t>
            </w:r>
          </w:p>
          <w:p w14:paraId="26353409" w14:textId="77777777" w:rsidR="001D1730" w:rsidRPr="00464885" w:rsidRDefault="001D1730" w:rsidP="004A428C">
            <w:pPr>
              <w:pStyle w:val="Prrafodelista"/>
              <w:numPr>
                <w:ilvl w:val="0"/>
                <w:numId w:val="27"/>
              </w:numPr>
              <w:rPr>
                <w:bCs/>
                <w:i/>
                <w:color w:val="808080" w:themeColor="background1" w:themeShade="80"/>
                <w:sz w:val="20"/>
                <w:szCs w:val="20"/>
              </w:rPr>
            </w:pPr>
            <w:r w:rsidRPr="00464885">
              <w:rPr>
                <w:bCs/>
                <w:i/>
                <w:color w:val="808080" w:themeColor="background1" w:themeShade="80"/>
                <w:sz w:val="20"/>
                <w:szCs w:val="20"/>
              </w:rPr>
              <w:t>Restitución del bien dañado.</w:t>
            </w:r>
          </w:p>
          <w:p w14:paraId="621A0559" w14:textId="77777777" w:rsidR="001D1730" w:rsidRPr="00990D66" w:rsidRDefault="001D1730" w:rsidP="00F31CA3">
            <w:pPr>
              <w:rPr>
                <w:bCs/>
                <w:iCs/>
                <w:sz w:val="20"/>
                <w:szCs w:val="20"/>
              </w:rPr>
            </w:pPr>
          </w:p>
        </w:tc>
      </w:tr>
      <w:tr w:rsidR="001D1730" w:rsidRPr="00990D66" w14:paraId="712B4F17" w14:textId="77777777" w:rsidTr="00CE1A0E">
        <w:tc>
          <w:tcPr>
            <w:tcW w:w="9072" w:type="dxa"/>
            <w:shd w:val="clear" w:color="auto" w:fill="DEEAF6" w:themeFill="accent1" w:themeFillTint="33"/>
          </w:tcPr>
          <w:p w14:paraId="521455C5" w14:textId="77777777" w:rsidR="001D1730" w:rsidRPr="00016DC3" w:rsidRDefault="001D1730" w:rsidP="00D33F40">
            <w:pPr>
              <w:pStyle w:val="Prrafodelista"/>
              <w:numPr>
                <w:ilvl w:val="0"/>
                <w:numId w:val="53"/>
              </w:numPr>
              <w:rPr>
                <w:b/>
                <w:bCs/>
                <w:iCs/>
                <w:color w:val="808080" w:themeColor="background1" w:themeShade="80"/>
                <w:sz w:val="20"/>
                <w:szCs w:val="20"/>
              </w:rPr>
            </w:pPr>
            <w:r w:rsidRPr="00016DC3">
              <w:rPr>
                <w:b/>
                <w:bCs/>
                <w:iCs/>
                <w:color w:val="002060"/>
                <w:sz w:val="20"/>
                <w:szCs w:val="20"/>
              </w:rPr>
              <w:t>Medidas Sancionatorias.</w:t>
            </w:r>
          </w:p>
        </w:tc>
      </w:tr>
      <w:tr w:rsidR="001D1730" w:rsidRPr="00990D66" w14:paraId="7CBFD5EB" w14:textId="77777777" w:rsidTr="00CE1A0E">
        <w:tc>
          <w:tcPr>
            <w:tcW w:w="9072" w:type="dxa"/>
            <w:shd w:val="clear" w:color="auto" w:fill="auto"/>
          </w:tcPr>
          <w:p w14:paraId="25860E1B" w14:textId="062AAE90" w:rsidR="001D1730" w:rsidRPr="00674CCD" w:rsidRDefault="001D1730" w:rsidP="00F31CA3">
            <w:pPr>
              <w:rPr>
                <w:b/>
                <w:bCs/>
                <w:i/>
                <w:iCs/>
                <w:color w:val="808080" w:themeColor="background1" w:themeShade="80"/>
                <w:sz w:val="20"/>
                <w:szCs w:val="20"/>
              </w:rPr>
            </w:pPr>
            <w:r w:rsidRPr="00674CCD">
              <w:rPr>
                <w:b/>
                <w:bCs/>
                <w:i/>
                <w:iCs/>
                <w:color w:val="808080" w:themeColor="background1" w:themeShade="80"/>
                <w:sz w:val="20"/>
                <w:szCs w:val="20"/>
              </w:rPr>
              <w:t xml:space="preserve">Texto </w:t>
            </w:r>
            <w:r w:rsidR="00F44A80">
              <w:rPr>
                <w:b/>
                <w:bCs/>
                <w:i/>
                <w:iCs/>
                <w:color w:val="808080" w:themeColor="background1" w:themeShade="80"/>
                <w:sz w:val="20"/>
                <w:szCs w:val="20"/>
              </w:rPr>
              <w:t>s</w:t>
            </w:r>
            <w:r w:rsidRPr="00674CCD">
              <w:rPr>
                <w:b/>
                <w:bCs/>
                <w:i/>
                <w:iCs/>
                <w:color w:val="808080" w:themeColor="background1" w:themeShade="80"/>
                <w:sz w:val="20"/>
                <w:szCs w:val="20"/>
              </w:rPr>
              <w:t>ugerido</w:t>
            </w:r>
          </w:p>
          <w:p w14:paraId="22D7F941"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Corresponden a las sanciones asignadas a las conductas que constituyen faltas o infracciones a una norma contenida en el RIE.</w:t>
            </w:r>
          </w:p>
          <w:p w14:paraId="5281E51D" w14:textId="77777777" w:rsidR="001D1730" w:rsidRPr="00464885" w:rsidRDefault="001D1730" w:rsidP="00F31CA3">
            <w:pPr>
              <w:rPr>
                <w:bCs/>
                <w:i/>
                <w:color w:val="808080" w:themeColor="background1" w:themeShade="80"/>
                <w:sz w:val="20"/>
                <w:szCs w:val="20"/>
              </w:rPr>
            </w:pPr>
          </w:p>
          <w:p w14:paraId="5C3F73B5"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0946CF5C" w14:textId="35950E63" w:rsidR="001D1730" w:rsidRPr="00464885" w:rsidRDefault="001D1730" w:rsidP="004A428C">
            <w:pPr>
              <w:pStyle w:val="Prrafodelista"/>
              <w:numPr>
                <w:ilvl w:val="0"/>
                <w:numId w:val="28"/>
              </w:numPr>
              <w:rPr>
                <w:bCs/>
                <w:i/>
                <w:color w:val="808080" w:themeColor="background1" w:themeShade="80"/>
                <w:sz w:val="20"/>
                <w:szCs w:val="20"/>
              </w:rPr>
            </w:pPr>
            <w:r w:rsidRPr="00464885">
              <w:rPr>
                <w:bCs/>
                <w:i/>
                <w:color w:val="808080" w:themeColor="background1" w:themeShade="80"/>
                <w:sz w:val="20"/>
                <w:szCs w:val="20"/>
              </w:rPr>
              <w:t>Amonestación</w:t>
            </w:r>
            <w:r w:rsidR="00F44A80">
              <w:rPr>
                <w:bCs/>
                <w:i/>
                <w:color w:val="808080" w:themeColor="background1" w:themeShade="80"/>
                <w:sz w:val="20"/>
                <w:szCs w:val="20"/>
              </w:rPr>
              <w:t>,</w:t>
            </w:r>
            <w:r w:rsidR="00972910">
              <w:rPr>
                <w:bCs/>
                <w:i/>
                <w:sz w:val="20"/>
              </w:rPr>
              <w:t xml:space="preserve"> </w:t>
            </w:r>
            <w:r w:rsidR="00972910" w:rsidRPr="005608B1">
              <w:rPr>
                <w:bCs/>
                <w:i/>
                <w:color w:val="808080" w:themeColor="background1" w:themeShade="80"/>
                <w:sz w:val="20"/>
                <w:szCs w:val="20"/>
              </w:rPr>
              <w:t xml:space="preserve">pudiendo ser verbal o por escrito. </w:t>
            </w:r>
          </w:p>
          <w:p w14:paraId="7C8D9F69" w14:textId="77777777" w:rsidR="001D1730" w:rsidRPr="00464885" w:rsidRDefault="001D1730" w:rsidP="004A428C">
            <w:pPr>
              <w:pStyle w:val="Prrafodelista"/>
              <w:numPr>
                <w:ilvl w:val="0"/>
                <w:numId w:val="28"/>
              </w:numPr>
              <w:rPr>
                <w:bCs/>
                <w:i/>
                <w:color w:val="808080" w:themeColor="background1" w:themeShade="80"/>
                <w:sz w:val="20"/>
                <w:szCs w:val="20"/>
              </w:rPr>
            </w:pPr>
            <w:r w:rsidRPr="00464885">
              <w:rPr>
                <w:bCs/>
                <w:i/>
                <w:color w:val="808080" w:themeColor="background1" w:themeShade="80"/>
                <w:sz w:val="20"/>
                <w:szCs w:val="20"/>
              </w:rPr>
              <w:t>Suspensión.</w:t>
            </w:r>
          </w:p>
          <w:p w14:paraId="602978AD" w14:textId="77777777" w:rsidR="001D1730" w:rsidRPr="00464885" w:rsidRDefault="001D1730" w:rsidP="004A428C">
            <w:pPr>
              <w:pStyle w:val="Prrafodelista"/>
              <w:numPr>
                <w:ilvl w:val="0"/>
                <w:numId w:val="28"/>
              </w:numPr>
              <w:rPr>
                <w:bCs/>
                <w:i/>
                <w:color w:val="808080" w:themeColor="background1" w:themeShade="80"/>
                <w:sz w:val="20"/>
                <w:szCs w:val="20"/>
              </w:rPr>
            </w:pPr>
            <w:r w:rsidRPr="00464885">
              <w:rPr>
                <w:bCs/>
                <w:i/>
                <w:color w:val="808080" w:themeColor="background1" w:themeShade="80"/>
                <w:sz w:val="20"/>
                <w:szCs w:val="20"/>
              </w:rPr>
              <w:t>Condicionalidad.</w:t>
            </w:r>
          </w:p>
          <w:p w14:paraId="320776AA" w14:textId="1C3C87EC" w:rsidR="001D1730" w:rsidRPr="00464885" w:rsidRDefault="001D1730" w:rsidP="004A428C">
            <w:pPr>
              <w:pStyle w:val="Prrafodelista"/>
              <w:numPr>
                <w:ilvl w:val="0"/>
                <w:numId w:val="28"/>
              </w:numPr>
              <w:rPr>
                <w:bCs/>
                <w:i/>
                <w:color w:val="808080" w:themeColor="background1" w:themeShade="80"/>
                <w:sz w:val="20"/>
                <w:szCs w:val="20"/>
              </w:rPr>
            </w:pPr>
            <w:r w:rsidRPr="001C542A">
              <w:rPr>
                <w:bCs/>
                <w:i/>
                <w:color w:val="808080" w:themeColor="background1" w:themeShade="80"/>
                <w:sz w:val="20"/>
                <w:szCs w:val="20"/>
              </w:rPr>
              <w:t xml:space="preserve">Cancelación de </w:t>
            </w:r>
            <w:r w:rsidR="00F44A80" w:rsidRPr="001C542A">
              <w:rPr>
                <w:bCs/>
                <w:i/>
                <w:color w:val="808080" w:themeColor="background1" w:themeShade="80"/>
                <w:sz w:val="20"/>
                <w:szCs w:val="20"/>
              </w:rPr>
              <w:t>m</w:t>
            </w:r>
            <w:r w:rsidRPr="001C542A">
              <w:rPr>
                <w:bCs/>
                <w:i/>
                <w:color w:val="808080" w:themeColor="background1" w:themeShade="80"/>
                <w:sz w:val="20"/>
                <w:szCs w:val="20"/>
              </w:rPr>
              <w:t>atrícula</w:t>
            </w:r>
            <w:r w:rsidRPr="00464885">
              <w:rPr>
                <w:bCs/>
                <w:i/>
                <w:color w:val="808080" w:themeColor="background1" w:themeShade="80"/>
                <w:sz w:val="20"/>
                <w:szCs w:val="20"/>
              </w:rPr>
              <w:t>.</w:t>
            </w:r>
          </w:p>
          <w:p w14:paraId="63602E39" w14:textId="77777777" w:rsidR="001D1730" w:rsidRPr="00464885" w:rsidRDefault="001D1730" w:rsidP="004A428C">
            <w:pPr>
              <w:pStyle w:val="Prrafodelista"/>
              <w:numPr>
                <w:ilvl w:val="0"/>
                <w:numId w:val="28"/>
              </w:numPr>
              <w:rPr>
                <w:bCs/>
                <w:i/>
                <w:color w:val="808080" w:themeColor="background1" w:themeShade="80"/>
                <w:sz w:val="20"/>
                <w:szCs w:val="20"/>
              </w:rPr>
            </w:pPr>
            <w:r w:rsidRPr="00464885">
              <w:rPr>
                <w:bCs/>
                <w:i/>
                <w:color w:val="808080" w:themeColor="background1" w:themeShade="80"/>
                <w:sz w:val="20"/>
                <w:szCs w:val="20"/>
              </w:rPr>
              <w:lastRenderedPageBreak/>
              <w:t>Expulsión.</w:t>
            </w:r>
          </w:p>
          <w:p w14:paraId="7BDA3212" w14:textId="77777777" w:rsidR="00E53081" w:rsidRPr="00937F6D" w:rsidRDefault="00E53081" w:rsidP="00F31CA3">
            <w:pPr>
              <w:pStyle w:val="Prrafodelista"/>
              <w:rPr>
                <w:bCs/>
                <w:iCs/>
                <w:color w:val="808080" w:themeColor="background1" w:themeShade="80"/>
                <w:sz w:val="20"/>
                <w:szCs w:val="20"/>
              </w:rPr>
            </w:pPr>
          </w:p>
        </w:tc>
      </w:tr>
      <w:tr w:rsidR="001D1730" w:rsidRPr="00990D66" w14:paraId="232B8015" w14:textId="77777777" w:rsidTr="00CE1A0E">
        <w:tc>
          <w:tcPr>
            <w:tcW w:w="9072" w:type="dxa"/>
            <w:shd w:val="clear" w:color="auto" w:fill="D9E2F3" w:themeFill="accent5" w:themeFillTint="33"/>
          </w:tcPr>
          <w:p w14:paraId="667EA276" w14:textId="77777777" w:rsidR="001D1730" w:rsidRPr="00016DC3" w:rsidRDefault="001D1730" w:rsidP="00D33F40">
            <w:pPr>
              <w:pStyle w:val="Prrafodelista"/>
              <w:numPr>
                <w:ilvl w:val="0"/>
                <w:numId w:val="53"/>
              </w:numPr>
              <w:rPr>
                <w:b/>
                <w:bCs/>
                <w:iCs/>
                <w:sz w:val="20"/>
                <w:szCs w:val="20"/>
              </w:rPr>
            </w:pPr>
            <w:r w:rsidRPr="00016DC3">
              <w:rPr>
                <w:b/>
                <w:bCs/>
                <w:iCs/>
                <w:color w:val="002060"/>
                <w:sz w:val="20"/>
                <w:szCs w:val="20"/>
              </w:rPr>
              <w:lastRenderedPageBreak/>
              <w:t xml:space="preserve">Procedimientos a </w:t>
            </w:r>
            <w:r w:rsidRPr="00016DC3">
              <w:rPr>
                <w:b/>
                <w:bCs/>
                <w:iCs/>
                <w:color w:val="1F3864" w:themeColor="accent5" w:themeShade="80"/>
                <w:sz w:val="20"/>
                <w:szCs w:val="20"/>
              </w:rPr>
              <w:t xml:space="preserve">seguir frente a </w:t>
            </w:r>
            <w:r w:rsidR="00A528B2" w:rsidRPr="00016DC3">
              <w:rPr>
                <w:b/>
                <w:bCs/>
                <w:iCs/>
                <w:color w:val="1F3864" w:themeColor="accent5" w:themeShade="80"/>
                <w:sz w:val="20"/>
                <w:szCs w:val="20"/>
              </w:rPr>
              <w:t>las faltas a la convivencia escolar</w:t>
            </w:r>
            <w:r w:rsidRPr="00016DC3">
              <w:rPr>
                <w:b/>
                <w:bCs/>
                <w:iCs/>
                <w:color w:val="1F3864" w:themeColor="accent5" w:themeShade="80"/>
                <w:sz w:val="20"/>
                <w:szCs w:val="20"/>
              </w:rPr>
              <w:t>.</w:t>
            </w:r>
          </w:p>
        </w:tc>
      </w:tr>
      <w:tr w:rsidR="001D1730" w:rsidRPr="00990D66" w14:paraId="5711F878" w14:textId="77777777" w:rsidTr="00CE1A0E">
        <w:tc>
          <w:tcPr>
            <w:tcW w:w="9072" w:type="dxa"/>
            <w:shd w:val="clear" w:color="auto" w:fill="auto"/>
          </w:tcPr>
          <w:p w14:paraId="380E9B63" w14:textId="77777777" w:rsidR="00231FB3" w:rsidRDefault="00231FB3" w:rsidP="00F31CA3">
            <w:pPr>
              <w:rPr>
                <w:b/>
                <w:bCs/>
                <w:iCs/>
                <w:color w:val="7F7F7F" w:themeColor="text1" w:themeTint="80"/>
                <w:sz w:val="20"/>
                <w:szCs w:val="20"/>
              </w:rPr>
            </w:pPr>
          </w:p>
          <w:p w14:paraId="56DD58BB" w14:textId="6A28BE04" w:rsidR="001D1730" w:rsidRPr="00A463D4" w:rsidRDefault="001D1730" w:rsidP="00F31CA3">
            <w:pPr>
              <w:rPr>
                <w:b/>
                <w:bCs/>
                <w:iCs/>
                <w:color w:val="7F7F7F" w:themeColor="text1" w:themeTint="80"/>
                <w:sz w:val="20"/>
                <w:szCs w:val="20"/>
              </w:rPr>
            </w:pPr>
            <w:r w:rsidRPr="00A463D4">
              <w:rPr>
                <w:b/>
                <w:bCs/>
                <w:iCs/>
                <w:color w:val="7F7F7F" w:themeColor="text1" w:themeTint="80"/>
                <w:sz w:val="20"/>
                <w:szCs w:val="20"/>
              </w:rPr>
              <w:t>Orientaciones:</w:t>
            </w:r>
          </w:p>
          <w:p w14:paraId="04A1D322" w14:textId="77777777" w:rsidR="000B4442" w:rsidRPr="00972EB6" w:rsidRDefault="000B4442" w:rsidP="00F31CA3">
            <w:pPr>
              <w:rPr>
                <w:b/>
                <w:bCs/>
                <w:iCs/>
                <w:color w:val="7F7F7F" w:themeColor="text1" w:themeTint="80"/>
                <w:sz w:val="20"/>
                <w:szCs w:val="20"/>
              </w:rPr>
            </w:pPr>
          </w:p>
          <w:p w14:paraId="4F2D609E" w14:textId="77777777" w:rsidR="00E33C1A" w:rsidRPr="00972EB6" w:rsidRDefault="00E33C1A" w:rsidP="00F31CA3">
            <w:pPr>
              <w:rPr>
                <w:bCs/>
                <w:i/>
                <w:iCs/>
                <w:color w:val="7F7F7F" w:themeColor="text1" w:themeTint="80"/>
                <w:sz w:val="20"/>
                <w:szCs w:val="20"/>
              </w:rPr>
            </w:pPr>
            <w:r w:rsidRPr="00972EB6">
              <w:rPr>
                <w:bCs/>
                <w:i/>
                <w:iCs/>
                <w:color w:val="7F7F7F" w:themeColor="text1" w:themeTint="80"/>
                <w:sz w:val="20"/>
                <w:szCs w:val="20"/>
              </w:rPr>
              <w:t>En este punto se deben especificar claramente los procedimientos que se utilizarán para determinar la aplicación de las medidas disciplinarias.</w:t>
            </w:r>
          </w:p>
          <w:p w14:paraId="1AE0801E" w14:textId="59371816" w:rsidR="00E33C1A" w:rsidRPr="001C542A" w:rsidRDefault="00E33C1A" w:rsidP="00F31CA3">
            <w:pPr>
              <w:rPr>
                <w:bCs/>
                <w:i/>
                <w:iCs/>
                <w:color w:val="7F7F7F" w:themeColor="text1" w:themeTint="80"/>
                <w:sz w:val="20"/>
                <w:szCs w:val="20"/>
              </w:rPr>
            </w:pPr>
            <w:r w:rsidRPr="00972EB6">
              <w:rPr>
                <w:bCs/>
                <w:i/>
                <w:iCs/>
                <w:color w:val="7F7F7F" w:themeColor="text1" w:themeTint="80"/>
                <w:sz w:val="20"/>
                <w:szCs w:val="20"/>
              </w:rPr>
              <w:t xml:space="preserve">En el caso de las faltas graves o </w:t>
            </w:r>
            <w:r w:rsidRPr="001C542A">
              <w:rPr>
                <w:bCs/>
                <w:i/>
                <w:iCs/>
                <w:color w:val="7F7F7F" w:themeColor="text1" w:themeTint="80"/>
                <w:sz w:val="20"/>
                <w:szCs w:val="20"/>
              </w:rPr>
              <w:t>gravísimas</w:t>
            </w:r>
            <w:r w:rsidR="00F44A80" w:rsidRPr="001C542A">
              <w:rPr>
                <w:bCs/>
                <w:i/>
                <w:iCs/>
                <w:color w:val="7F7F7F" w:themeColor="text1" w:themeTint="80"/>
                <w:sz w:val="20"/>
                <w:szCs w:val="20"/>
              </w:rPr>
              <w:t>,</w:t>
            </w:r>
            <w:r w:rsidRPr="001C542A">
              <w:rPr>
                <w:bCs/>
                <w:i/>
                <w:iCs/>
                <w:color w:val="7F7F7F" w:themeColor="text1" w:themeTint="80"/>
                <w:sz w:val="20"/>
                <w:szCs w:val="20"/>
              </w:rPr>
              <w:t xml:space="preserve"> se debe considerar el procedimiento establecido en la Ley de Inclusión.</w:t>
            </w:r>
          </w:p>
          <w:p w14:paraId="7DD95C02" w14:textId="31A3FC67" w:rsidR="000B4442" w:rsidRDefault="00E33C1A" w:rsidP="00F31CA3">
            <w:pPr>
              <w:rPr>
                <w:bCs/>
                <w:i/>
                <w:iCs/>
                <w:color w:val="7F7F7F" w:themeColor="text1" w:themeTint="80"/>
                <w:sz w:val="20"/>
                <w:szCs w:val="20"/>
              </w:rPr>
            </w:pPr>
            <w:r w:rsidRPr="001C542A">
              <w:rPr>
                <w:bCs/>
                <w:i/>
                <w:iCs/>
                <w:color w:val="7F7F7F" w:themeColor="text1" w:themeTint="80"/>
                <w:sz w:val="20"/>
                <w:szCs w:val="20"/>
              </w:rPr>
              <w:t>Por su parte, y frente a una falta que afecte gravemente la convivencia escolar</w:t>
            </w:r>
            <w:r w:rsidR="00F44A80" w:rsidRPr="001C542A">
              <w:rPr>
                <w:bCs/>
                <w:i/>
                <w:iCs/>
                <w:color w:val="7F7F7F" w:themeColor="text1" w:themeTint="80"/>
                <w:sz w:val="20"/>
                <w:szCs w:val="20"/>
              </w:rPr>
              <w:t>,</w:t>
            </w:r>
            <w:r w:rsidRPr="001C542A">
              <w:rPr>
                <w:bCs/>
                <w:i/>
                <w:iCs/>
                <w:color w:val="7F7F7F" w:themeColor="text1" w:themeTint="80"/>
                <w:sz w:val="20"/>
                <w:szCs w:val="20"/>
              </w:rPr>
              <w:t xml:space="preserve"> se debe considerar el procedimiento establecido en la Ley Aula Segura</w:t>
            </w:r>
            <w:r w:rsidRPr="001C542A">
              <w:rPr>
                <w:rStyle w:val="Refdenotaalpie"/>
                <w:bCs/>
                <w:i/>
                <w:iCs/>
                <w:color w:val="7F7F7F" w:themeColor="text1" w:themeTint="80"/>
                <w:sz w:val="20"/>
                <w:szCs w:val="20"/>
              </w:rPr>
              <w:footnoteReference w:id="23"/>
            </w:r>
            <w:r w:rsidRPr="001C542A">
              <w:rPr>
                <w:bCs/>
                <w:i/>
                <w:iCs/>
                <w:color w:val="7F7F7F" w:themeColor="text1" w:themeTint="80"/>
                <w:sz w:val="20"/>
                <w:szCs w:val="20"/>
              </w:rPr>
              <w:t>.</w:t>
            </w:r>
          </w:p>
          <w:p w14:paraId="55B14AE5" w14:textId="77777777" w:rsidR="00231FB3" w:rsidRDefault="00231FB3" w:rsidP="00F31CA3">
            <w:pPr>
              <w:rPr>
                <w:bCs/>
                <w:i/>
                <w:iCs/>
                <w:color w:val="7F7F7F" w:themeColor="text1" w:themeTint="80"/>
                <w:sz w:val="20"/>
                <w:szCs w:val="20"/>
              </w:rPr>
            </w:pPr>
          </w:p>
          <w:p w14:paraId="5FE8C0BD" w14:textId="77777777" w:rsidR="00231FB3" w:rsidRDefault="00231FB3" w:rsidP="00F31CA3">
            <w:pPr>
              <w:rPr>
                <w:bCs/>
                <w:i/>
                <w:iCs/>
                <w:color w:val="7F7F7F" w:themeColor="text1" w:themeTint="80"/>
                <w:sz w:val="20"/>
                <w:szCs w:val="20"/>
              </w:rPr>
            </w:pPr>
          </w:p>
          <w:p w14:paraId="794C99F8" w14:textId="77777777" w:rsidR="00231FB3" w:rsidRDefault="00231FB3" w:rsidP="00F31CA3">
            <w:pPr>
              <w:rPr>
                <w:bCs/>
                <w:i/>
                <w:iCs/>
                <w:color w:val="7F7F7F" w:themeColor="text1" w:themeTint="80"/>
                <w:sz w:val="20"/>
                <w:szCs w:val="20"/>
              </w:rPr>
            </w:pPr>
          </w:p>
          <w:p w14:paraId="60980D7E" w14:textId="77777777" w:rsidR="00231FB3" w:rsidRDefault="00231FB3" w:rsidP="00F31CA3">
            <w:pPr>
              <w:rPr>
                <w:bCs/>
                <w:i/>
                <w:iCs/>
                <w:color w:val="7F7F7F" w:themeColor="text1" w:themeTint="80"/>
                <w:sz w:val="20"/>
                <w:szCs w:val="20"/>
              </w:rPr>
            </w:pPr>
          </w:p>
          <w:p w14:paraId="78401301" w14:textId="77777777" w:rsidR="00231FB3" w:rsidRDefault="00231FB3" w:rsidP="00F31CA3">
            <w:pPr>
              <w:rPr>
                <w:bCs/>
                <w:i/>
                <w:iCs/>
                <w:color w:val="7F7F7F" w:themeColor="text1" w:themeTint="80"/>
                <w:sz w:val="20"/>
                <w:szCs w:val="20"/>
              </w:rPr>
            </w:pPr>
          </w:p>
          <w:p w14:paraId="477EA9E0" w14:textId="77777777" w:rsidR="00231FB3" w:rsidRDefault="00231FB3" w:rsidP="00F31CA3">
            <w:pPr>
              <w:rPr>
                <w:bCs/>
                <w:i/>
                <w:iCs/>
                <w:color w:val="7F7F7F" w:themeColor="text1" w:themeTint="80"/>
                <w:sz w:val="20"/>
                <w:szCs w:val="20"/>
              </w:rPr>
            </w:pPr>
          </w:p>
          <w:p w14:paraId="1998D057" w14:textId="77777777" w:rsidR="00231FB3" w:rsidRDefault="00231FB3" w:rsidP="00F31CA3">
            <w:pPr>
              <w:rPr>
                <w:bCs/>
                <w:i/>
                <w:iCs/>
                <w:color w:val="7F7F7F" w:themeColor="text1" w:themeTint="80"/>
                <w:sz w:val="20"/>
                <w:szCs w:val="20"/>
              </w:rPr>
            </w:pPr>
          </w:p>
          <w:p w14:paraId="319FB5E6" w14:textId="6147C68C" w:rsidR="00231FB3" w:rsidRPr="00972EB6" w:rsidRDefault="00231FB3" w:rsidP="00F31CA3">
            <w:pPr>
              <w:rPr>
                <w:bCs/>
                <w:i/>
                <w:iCs/>
                <w:color w:val="1F3864" w:themeColor="accent5" w:themeShade="80"/>
                <w:sz w:val="20"/>
                <w:szCs w:val="20"/>
              </w:rPr>
            </w:pPr>
          </w:p>
        </w:tc>
      </w:tr>
      <w:tr w:rsidR="001D1730" w:rsidRPr="00990D66" w14:paraId="1801196B" w14:textId="77777777" w:rsidTr="00CE1A0E">
        <w:tc>
          <w:tcPr>
            <w:tcW w:w="9072" w:type="dxa"/>
            <w:shd w:val="clear" w:color="auto" w:fill="D9E2F3" w:themeFill="accent5" w:themeFillTint="33"/>
          </w:tcPr>
          <w:p w14:paraId="6775EB1C" w14:textId="77777777" w:rsidR="001D1730" w:rsidRPr="00016DC3" w:rsidRDefault="00A528B2" w:rsidP="00D33F40">
            <w:pPr>
              <w:pStyle w:val="Prrafodelista"/>
              <w:numPr>
                <w:ilvl w:val="0"/>
                <w:numId w:val="53"/>
              </w:numPr>
              <w:rPr>
                <w:b/>
                <w:bCs/>
                <w:iCs/>
                <w:color w:val="1F3864" w:themeColor="accent5" w:themeShade="80"/>
                <w:sz w:val="20"/>
                <w:szCs w:val="20"/>
              </w:rPr>
            </w:pPr>
            <w:r w:rsidRPr="00016DC3">
              <w:rPr>
                <w:b/>
                <w:bCs/>
                <w:iCs/>
                <w:color w:val="1F3864" w:themeColor="accent5" w:themeShade="80"/>
                <w:sz w:val="20"/>
                <w:szCs w:val="20"/>
              </w:rPr>
              <w:t xml:space="preserve">Criterios de ponderación, </w:t>
            </w:r>
            <w:r w:rsidR="001D1730" w:rsidRPr="00016DC3">
              <w:rPr>
                <w:b/>
                <w:bCs/>
                <w:iCs/>
                <w:color w:val="1F3864" w:themeColor="accent5" w:themeShade="80"/>
                <w:sz w:val="20"/>
                <w:szCs w:val="20"/>
              </w:rPr>
              <w:t>circunstancias atenuantes y agravantes.</w:t>
            </w:r>
          </w:p>
          <w:p w14:paraId="31C97102" w14:textId="77777777" w:rsidR="000B4442" w:rsidRPr="00972EB6" w:rsidRDefault="000B4442" w:rsidP="00F31CA3">
            <w:pPr>
              <w:rPr>
                <w:b/>
                <w:bCs/>
                <w:iCs/>
                <w:color w:val="1F3864" w:themeColor="accent5" w:themeShade="80"/>
                <w:sz w:val="20"/>
                <w:szCs w:val="20"/>
              </w:rPr>
            </w:pPr>
          </w:p>
        </w:tc>
      </w:tr>
      <w:tr w:rsidR="001D1730" w:rsidRPr="00990D66" w14:paraId="6E164097" w14:textId="77777777" w:rsidTr="00CE1A0E">
        <w:tc>
          <w:tcPr>
            <w:tcW w:w="9072" w:type="dxa"/>
            <w:shd w:val="clear" w:color="auto" w:fill="auto"/>
          </w:tcPr>
          <w:p w14:paraId="7D38E07B" w14:textId="77777777" w:rsidR="001D1730" w:rsidRPr="005608B1" w:rsidRDefault="001D1730" w:rsidP="00F31CA3">
            <w:pPr>
              <w:rPr>
                <w:b/>
                <w:bCs/>
                <w:iCs/>
                <w:color w:val="808080" w:themeColor="background1" w:themeShade="80"/>
                <w:sz w:val="20"/>
                <w:szCs w:val="20"/>
              </w:rPr>
            </w:pPr>
            <w:r w:rsidRPr="005608B1">
              <w:rPr>
                <w:b/>
                <w:bCs/>
                <w:iCs/>
                <w:color w:val="808080" w:themeColor="background1" w:themeShade="80"/>
                <w:sz w:val="20"/>
                <w:szCs w:val="20"/>
              </w:rPr>
              <w:t>Orientaciones:</w:t>
            </w:r>
          </w:p>
          <w:p w14:paraId="0A08BAE2" w14:textId="55FFCAEA" w:rsidR="00E33C1A" w:rsidRPr="005608B1" w:rsidRDefault="00E33C1A" w:rsidP="00F31CA3">
            <w:pPr>
              <w:rPr>
                <w:bCs/>
                <w:i/>
                <w:iCs/>
                <w:color w:val="808080" w:themeColor="background1" w:themeShade="80"/>
                <w:sz w:val="20"/>
                <w:szCs w:val="20"/>
              </w:rPr>
            </w:pPr>
            <w:r w:rsidRPr="005608B1">
              <w:rPr>
                <w:bCs/>
                <w:i/>
                <w:iCs/>
                <w:color w:val="808080" w:themeColor="background1" w:themeShade="80"/>
                <w:sz w:val="20"/>
                <w:szCs w:val="20"/>
              </w:rPr>
              <w:t>Previo a la determinación de la aplicación de una medida disciplinaria, se debe considerar aspectos tales como la edad, el rol y la jerarquía de los involucrados, así como también es necesario conocer el contexto, la motivación y los intereses que rodean la aparición de la falta.</w:t>
            </w:r>
          </w:p>
          <w:p w14:paraId="0BF62EAC" w14:textId="77777777" w:rsidR="00E33C1A" w:rsidRPr="005608B1" w:rsidRDefault="00E33C1A" w:rsidP="00F31CA3">
            <w:pPr>
              <w:rPr>
                <w:bCs/>
                <w:iCs/>
                <w:color w:val="808080" w:themeColor="background1" w:themeShade="80"/>
                <w:sz w:val="20"/>
                <w:szCs w:val="20"/>
              </w:rPr>
            </w:pPr>
          </w:p>
          <w:p w14:paraId="7E69234B" w14:textId="46738929" w:rsidR="00E33C1A" w:rsidRPr="005608B1" w:rsidRDefault="00E33C1A" w:rsidP="00F31CA3">
            <w:pPr>
              <w:rPr>
                <w:b/>
                <w:bCs/>
                <w:iCs/>
                <w:color w:val="808080" w:themeColor="background1" w:themeShade="80"/>
                <w:sz w:val="20"/>
                <w:szCs w:val="20"/>
              </w:rPr>
            </w:pPr>
            <w:r w:rsidRPr="005608B1">
              <w:rPr>
                <w:b/>
                <w:bCs/>
                <w:i/>
                <w:iCs/>
                <w:color w:val="808080" w:themeColor="background1" w:themeShade="80"/>
                <w:sz w:val="20"/>
                <w:szCs w:val="20"/>
              </w:rPr>
              <w:t xml:space="preserve">Texto </w:t>
            </w:r>
            <w:r w:rsidR="00DF3A37">
              <w:rPr>
                <w:b/>
                <w:bCs/>
                <w:i/>
                <w:iCs/>
                <w:color w:val="808080" w:themeColor="background1" w:themeShade="80"/>
                <w:sz w:val="20"/>
                <w:szCs w:val="20"/>
              </w:rPr>
              <w:t>s</w:t>
            </w:r>
            <w:r w:rsidRPr="005608B1">
              <w:rPr>
                <w:b/>
                <w:bCs/>
                <w:i/>
                <w:iCs/>
                <w:color w:val="808080" w:themeColor="background1" w:themeShade="80"/>
                <w:sz w:val="20"/>
                <w:szCs w:val="20"/>
              </w:rPr>
              <w:t>ugerido</w:t>
            </w:r>
          </w:p>
          <w:p w14:paraId="227BF7E6"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 xml:space="preserve">Toda medida disciplinaria debe tener un carácter claramente formativo para todos los involucrados y para la comunidad en su conjunto. </w:t>
            </w:r>
          </w:p>
          <w:p w14:paraId="08E1EB94" w14:textId="09D93A14" w:rsidR="00E33C1A" w:rsidRPr="001C542A" w:rsidRDefault="00E33C1A" w:rsidP="00F31CA3">
            <w:pPr>
              <w:rPr>
                <w:bCs/>
                <w:i/>
                <w:color w:val="808080" w:themeColor="background1" w:themeShade="80"/>
                <w:sz w:val="20"/>
                <w:szCs w:val="20"/>
              </w:rPr>
            </w:pPr>
            <w:r w:rsidRPr="005608B1">
              <w:rPr>
                <w:bCs/>
                <w:i/>
                <w:color w:val="808080" w:themeColor="background1" w:themeShade="80"/>
                <w:sz w:val="20"/>
                <w:szCs w:val="20"/>
              </w:rPr>
              <w:t xml:space="preserve">Las medidas disciplinarias que se apliquen, serán impuestas conforme a la gravedad de la conducta, </w:t>
            </w:r>
            <w:r w:rsidRPr="001C542A">
              <w:rPr>
                <w:bCs/>
                <w:i/>
                <w:color w:val="808080" w:themeColor="background1" w:themeShade="80"/>
                <w:sz w:val="20"/>
                <w:szCs w:val="20"/>
              </w:rPr>
              <w:t xml:space="preserve">respetando la dignidad de los involucrados, y procurando la mayor protección y reparación del afectado y la formación del responsable. </w:t>
            </w:r>
          </w:p>
          <w:p w14:paraId="5E174902" w14:textId="77777777" w:rsidR="00E33C1A" w:rsidRPr="005608B1" w:rsidRDefault="00E33C1A" w:rsidP="00F31CA3">
            <w:pPr>
              <w:rPr>
                <w:bCs/>
                <w:i/>
                <w:color w:val="808080" w:themeColor="background1" w:themeShade="80"/>
                <w:sz w:val="20"/>
                <w:szCs w:val="20"/>
              </w:rPr>
            </w:pPr>
            <w:r w:rsidRPr="001C542A">
              <w:rPr>
                <w:bCs/>
                <w:i/>
                <w:color w:val="808080" w:themeColor="background1" w:themeShade="80"/>
                <w:sz w:val="20"/>
                <w:szCs w:val="20"/>
              </w:rPr>
              <w:t>Las medidas disciplinarias indicadas deben</w:t>
            </w:r>
            <w:r w:rsidRPr="005608B1">
              <w:rPr>
                <w:bCs/>
                <w:i/>
                <w:color w:val="808080" w:themeColor="background1" w:themeShade="80"/>
                <w:sz w:val="20"/>
                <w:szCs w:val="20"/>
              </w:rPr>
              <w:t xml:space="preserve"> considerar antes de su aplicación el nivel de educación al que el alumno pertenece, la edad, la etapa de desarrollo y extensión del daño causado.</w:t>
            </w:r>
          </w:p>
          <w:p w14:paraId="3E58AD11"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Durante el proceso de resolución frente a faltas a la buena convivencia escolar, la autoridad encargada tomará en consideración aspectos ponderadores que sean atenuantes o agravantes que pudieran estar presentes en el hecho.</w:t>
            </w:r>
          </w:p>
          <w:p w14:paraId="6AF428C2" w14:textId="77777777" w:rsidR="0093166A" w:rsidRPr="005608B1" w:rsidRDefault="0093166A" w:rsidP="00F31CA3">
            <w:pPr>
              <w:rPr>
                <w:bCs/>
                <w:i/>
                <w:color w:val="808080" w:themeColor="background1" w:themeShade="80"/>
                <w:sz w:val="20"/>
                <w:szCs w:val="20"/>
              </w:rPr>
            </w:pPr>
          </w:p>
          <w:p w14:paraId="33CC9489" w14:textId="03A1DFA0" w:rsidR="00E33C1A" w:rsidRPr="005608B1" w:rsidRDefault="00E33C1A" w:rsidP="00F31CA3">
            <w:pPr>
              <w:rPr>
                <w:b/>
                <w:i/>
                <w:color w:val="808080" w:themeColor="background1" w:themeShade="80"/>
                <w:sz w:val="20"/>
                <w:szCs w:val="20"/>
              </w:rPr>
            </w:pPr>
            <w:r w:rsidRPr="005608B1">
              <w:rPr>
                <w:b/>
                <w:i/>
                <w:color w:val="808080" w:themeColor="background1" w:themeShade="80"/>
                <w:sz w:val="20"/>
                <w:szCs w:val="20"/>
              </w:rPr>
              <w:t>a.</w:t>
            </w:r>
            <w:r w:rsidRPr="005608B1">
              <w:rPr>
                <w:b/>
                <w:i/>
                <w:color w:val="808080" w:themeColor="background1" w:themeShade="80"/>
                <w:sz w:val="20"/>
                <w:szCs w:val="20"/>
              </w:rPr>
              <w:tab/>
              <w:t xml:space="preserve">Circunstancias </w:t>
            </w:r>
            <w:r w:rsidR="00DF3A37">
              <w:rPr>
                <w:b/>
                <w:i/>
                <w:color w:val="808080" w:themeColor="background1" w:themeShade="80"/>
                <w:sz w:val="20"/>
                <w:szCs w:val="20"/>
              </w:rPr>
              <w:t>A</w:t>
            </w:r>
            <w:r w:rsidRPr="005608B1">
              <w:rPr>
                <w:b/>
                <w:i/>
                <w:color w:val="808080" w:themeColor="background1" w:themeShade="80"/>
                <w:sz w:val="20"/>
                <w:szCs w:val="20"/>
              </w:rPr>
              <w:t>tenuantes.</w:t>
            </w:r>
          </w:p>
          <w:p w14:paraId="4A6B2190"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Son aquellas que disminuyen la responsabilidad de los transgresores a las normas de disciplina y convivencia escolar, de acuerdo al análisis de la situación en que se presentan.</w:t>
            </w:r>
          </w:p>
          <w:p w14:paraId="0AF36A55"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Ejemplos:</w:t>
            </w:r>
          </w:p>
          <w:p w14:paraId="3742EA43" w14:textId="52317A62" w:rsidR="00E33C1A" w:rsidRPr="005608B1" w:rsidRDefault="00E33C1A" w:rsidP="005C13C2">
            <w:pPr>
              <w:pStyle w:val="Prrafodelista"/>
              <w:numPr>
                <w:ilvl w:val="0"/>
                <w:numId w:val="29"/>
              </w:numPr>
              <w:rPr>
                <w:bCs/>
                <w:i/>
                <w:color w:val="808080" w:themeColor="background1" w:themeShade="80"/>
                <w:sz w:val="20"/>
                <w:szCs w:val="20"/>
              </w:rPr>
            </w:pPr>
            <w:r w:rsidRPr="005608B1">
              <w:rPr>
                <w:bCs/>
                <w:i/>
                <w:color w:val="808080" w:themeColor="background1" w:themeShade="80"/>
                <w:sz w:val="20"/>
                <w:szCs w:val="20"/>
              </w:rPr>
              <w:t xml:space="preserve">Reconocer inmediatamente la falta cometida y aceptar las </w:t>
            </w:r>
            <w:r w:rsidRPr="001C542A">
              <w:rPr>
                <w:bCs/>
                <w:i/>
                <w:color w:val="808080" w:themeColor="background1" w:themeShade="80"/>
                <w:sz w:val="20"/>
                <w:szCs w:val="20"/>
              </w:rPr>
              <w:t xml:space="preserve">consecuencias de </w:t>
            </w:r>
            <w:r w:rsidR="00DF3A37" w:rsidRPr="001C542A">
              <w:rPr>
                <w:bCs/>
                <w:i/>
                <w:color w:val="808080" w:themeColor="background1" w:themeShade="80"/>
                <w:sz w:val="20"/>
                <w:szCs w:val="20"/>
              </w:rPr>
              <w:t>e</w:t>
            </w:r>
            <w:r w:rsidRPr="001C542A">
              <w:rPr>
                <w:bCs/>
                <w:i/>
                <w:color w:val="808080" w:themeColor="background1" w:themeShade="80"/>
                <w:sz w:val="20"/>
                <w:szCs w:val="20"/>
              </w:rPr>
              <w:t>sta.</w:t>
            </w:r>
          </w:p>
          <w:p w14:paraId="285E0B97" w14:textId="77777777" w:rsidR="00FD6E78" w:rsidRPr="005608B1" w:rsidRDefault="00FD6E78" w:rsidP="005C13C2">
            <w:pPr>
              <w:pStyle w:val="Prrafodelista"/>
              <w:numPr>
                <w:ilvl w:val="0"/>
                <w:numId w:val="29"/>
              </w:numPr>
              <w:spacing w:line="276" w:lineRule="auto"/>
              <w:rPr>
                <w:bCs/>
                <w:i/>
                <w:color w:val="808080" w:themeColor="background1" w:themeShade="80"/>
                <w:sz w:val="20"/>
                <w:szCs w:val="20"/>
              </w:rPr>
            </w:pPr>
            <w:r w:rsidRPr="005608B1">
              <w:rPr>
                <w:bCs/>
                <w:i/>
                <w:color w:val="808080" w:themeColor="background1" w:themeShade="80"/>
                <w:sz w:val="20"/>
                <w:szCs w:val="20"/>
              </w:rPr>
              <w:t>Reconocer la importancia y/o la gravedad de la falta.</w:t>
            </w:r>
          </w:p>
          <w:p w14:paraId="76BC1427" w14:textId="30195DBB" w:rsidR="00FD6E78" w:rsidRPr="005608B1" w:rsidRDefault="00FD6E78" w:rsidP="005C13C2">
            <w:pPr>
              <w:pStyle w:val="Prrafodelista"/>
              <w:numPr>
                <w:ilvl w:val="0"/>
                <w:numId w:val="29"/>
              </w:numPr>
              <w:spacing w:line="276" w:lineRule="auto"/>
              <w:rPr>
                <w:bCs/>
                <w:i/>
                <w:color w:val="808080" w:themeColor="background1" w:themeShade="80"/>
                <w:sz w:val="20"/>
                <w:szCs w:val="20"/>
              </w:rPr>
            </w:pPr>
            <w:r w:rsidRPr="005608B1">
              <w:rPr>
                <w:bCs/>
                <w:i/>
                <w:color w:val="808080" w:themeColor="background1" w:themeShade="80"/>
                <w:sz w:val="20"/>
                <w:szCs w:val="20"/>
              </w:rPr>
              <w:lastRenderedPageBreak/>
              <w:t>Presentar inmadurez física, social y/o emocional conocida y debidamente acreditada.</w:t>
            </w:r>
          </w:p>
          <w:p w14:paraId="1D21ECB3" w14:textId="7818B971" w:rsidR="00E33C1A" w:rsidRPr="005608B1" w:rsidRDefault="00E33C1A" w:rsidP="005C13C2">
            <w:pPr>
              <w:pStyle w:val="Prrafodelista"/>
              <w:numPr>
                <w:ilvl w:val="0"/>
                <w:numId w:val="29"/>
              </w:numPr>
              <w:rPr>
                <w:bCs/>
                <w:i/>
                <w:color w:val="808080" w:themeColor="background1" w:themeShade="80"/>
                <w:sz w:val="20"/>
                <w:szCs w:val="20"/>
              </w:rPr>
            </w:pPr>
            <w:r w:rsidRPr="005608B1">
              <w:rPr>
                <w:bCs/>
                <w:i/>
                <w:color w:val="808080" w:themeColor="background1" w:themeShade="80"/>
                <w:sz w:val="20"/>
                <w:szCs w:val="20"/>
              </w:rPr>
              <w:t>La inexistencia de anteriores faltas a la buena convivencia.</w:t>
            </w:r>
          </w:p>
          <w:p w14:paraId="3073B74F" w14:textId="77777777"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Registros positivos en su hoja de vida del libro de clases, anteriores a la falta cometida.</w:t>
            </w:r>
          </w:p>
          <w:p w14:paraId="1AC676EC" w14:textId="77772281"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Situaciones de conflicto y /o crisis en el hogar debidamente acreditadas que hayan alterado emocionalmente al alumno.</w:t>
            </w:r>
          </w:p>
          <w:p w14:paraId="5211E8CA" w14:textId="77777777" w:rsidR="005C13C2" w:rsidRPr="005608B1" w:rsidRDefault="005C13C2" w:rsidP="005C13C2">
            <w:pPr>
              <w:pStyle w:val="Prrafodelista"/>
              <w:rPr>
                <w:bCs/>
                <w:i/>
                <w:iCs/>
                <w:color w:val="7F7F7F" w:themeColor="text1" w:themeTint="80"/>
                <w:sz w:val="20"/>
                <w:szCs w:val="20"/>
              </w:rPr>
            </w:pPr>
          </w:p>
          <w:p w14:paraId="39825922" w14:textId="77777777" w:rsidR="00E33C1A" w:rsidRPr="005608B1" w:rsidRDefault="00E33C1A" w:rsidP="00F31CA3">
            <w:pPr>
              <w:rPr>
                <w:bCs/>
                <w:i/>
                <w:color w:val="808080" w:themeColor="background1" w:themeShade="80"/>
                <w:sz w:val="20"/>
                <w:szCs w:val="20"/>
              </w:rPr>
            </w:pPr>
          </w:p>
          <w:p w14:paraId="58A2397A" w14:textId="77777777" w:rsidR="00E33C1A" w:rsidRPr="005608B1" w:rsidRDefault="00E33C1A" w:rsidP="00F31CA3">
            <w:pPr>
              <w:rPr>
                <w:b/>
                <w:i/>
                <w:color w:val="808080" w:themeColor="background1" w:themeShade="80"/>
                <w:sz w:val="20"/>
                <w:szCs w:val="20"/>
              </w:rPr>
            </w:pPr>
            <w:r w:rsidRPr="005608B1">
              <w:rPr>
                <w:b/>
                <w:i/>
                <w:color w:val="808080" w:themeColor="background1" w:themeShade="80"/>
                <w:sz w:val="20"/>
                <w:szCs w:val="20"/>
              </w:rPr>
              <w:t>b.</w:t>
            </w:r>
            <w:r w:rsidRPr="005608B1">
              <w:rPr>
                <w:b/>
                <w:i/>
                <w:color w:val="808080" w:themeColor="background1" w:themeShade="80"/>
                <w:sz w:val="20"/>
                <w:szCs w:val="20"/>
              </w:rPr>
              <w:tab/>
              <w:t>Circunstancias Agravantes.</w:t>
            </w:r>
          </w:p>
          <w:p w14:paraId="6283EC23"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Son aquellas que aumentan la responsabilidad de los transgresores a las normas de disciplina y convivencia escolar, de acuerdo al análisis de la situación en que se presentan.</w:t>
            </w:r>
          </w:p>
          <w:p w14:paraId="7A06ED5A" w14:textId="77777777" w:rsidR="00E33C1A" w:rsidRPr="005608B1" w:rsidRDefault="00E33C1A" w:rsidP="00F31CA3">
            <w:pPr>
              <w:rPr>
                <w:bCs/>
                <w:i/>
                <w:color w:val="808080" w:themeColor="background1" w:themeShade="80"/>
                <w:sz w:val="20"/>
                <w:szCs w:val="20"/>
              </w:rPr>
            </w:pPr>
            <w:r w:rsidRPr="005608B1">
              <w:rPr>
                <w:bCs/>
                <w:i/>
                <w:color w:val="808080" w:themeColor="background1" w:themeShade="80"/>
                <w:sz w:val="20"/>
                <w:szCs w:val="20"/>
              </w:rPr>
              <w:t>Ejemplos:</w:t>
            </w:r>
          </w:p>
          <w:p w14:paraId="3E40E9F1" w14:textId="1F58AD97" w:rsidR="00FD6E78" w:rsidRPr="001C542A" w:rsidRDefault="00FD6E78" w:rsidP="005C13C2">
            <w:pPr>
              <w:pStyle w:val="Prrafodelista"/>
              <w:numPr>
                <w:ilvl w:val="0"/>
                <w:numId w:val="29"/>
              </w:numPr>
              <w:spacing w:line="276" w:lineRule="auto"/>
              <w:rPr>
                <w:bCs/>
                <w:i/>
                <w:color w:val="808080" w:themeColor="background1" w:themeShade="80"/>
                <w:sz w:val="20"/>
                <w:szCs w:val="20"/>
              </w:rPr>
            </w:pPr>
            <w:r w:rsidRPr="005608B1">
              <w:rPr>
                <w:bCs/>
                <w:i/>
                <w:color w:val="808080" w:themeColor="background1" w:themeShade="80"/>
                <w:sz w:val="20"/>
                <w:szCs w:val="20"/>
              </w:rPr>
              <w:t xml:space="preserve">Haber </w:t>
            </w:r>
            <w:r w:rsidRPr="001C542A">
              <w:rPr>
                <w:bCs/>
                <w:i/>
                <w:color w:val="808080" w:themeColor="background1" w:themeShade="80"/>
                <w:sz w:val="20"/>
                <w:szCs w:val="20"/>
              </w:rPr>
              <w:t>actuado con intencionalidad (premeditación)</w:t>
            </w:r>
            <w:r w:rsidR="00B23A69" w:rsidRPr="001C542A">
              <w:rPr>
                <w:bCs/>
                <w:i/>
                <w:color w:val="808080" w:themeColor="background1" w:themeShade="80"/>
                <w:sz w:val="20"/>
                <w:szCs w:val="20"/>
              </w:rPr>
              <w:t>.</w:t>
            </w:r>
            <w:r w:rsidRPr="001C542A">
              <w:rPr>
                <w:bCs/>
                <w:i/>
                <w:color w:val="808080" w:themeColor="background1" w:themeShade="80"/>
                <w:sz w:val="20"/>
                <w:szCs w:val="20"/>
              </w:rPr>
              <w:t xml:space="preserve"> </w:t>
            </w:r>
          </w:p>
          <w:p w14:paraId="5B5B9363" w14:textId="3AFF392B" w:rsidR="00FD6E78" w:rsidRPr="001C542A" w:rsidRDefault="00FD6E78" w:rsidP="005C13C2">
            <w:pPr>
              <w:pStyle w:val="Prrafodelista"/>
              <w:numPr>
                <w:ilvl w:val="0"/>
                <w:numId w:val="29"/>
              </w:numPr>
              <w:spacing w:line="276" w:lineRule="auto"/>
              <w:rPr>
                <w:bCs/>
                <w:i/>
                <w:color w:val="808080" w:themeColor="background1" w:themeShade="80"/>
                <w:sz w:val="20"/>
                <w:szCs w:val="20"/>
              </w:rPr>
            </w:pPr>
            <w:r w:rsidRPr="001C542A">
              <w:rPr>
                <w:bCs/>
                <w:i/>
                <w:color w:val="808080" w:themeColor="background1" w:themeShade="80"/>
                <w:sz w:val="20"/>
                <w:szCs w:val="20"/>
              </w:rPr>
              <w:t>Haber inducido a otr</w:t>
            </w:r>
            <w:r w:rsidR="00B23A69" w:rsidRPr="001C542A">
              <w:rPr>
                <w:bCs/>
                <w:i/>
                <w:color w:val="808080" w:themeColor="background1" w:themeShade="80"/>
                <w:sz w:val="20"/>
                <w:szCs w:val="20"/>
              </w:rPr>
              <w:t>o</w:t>
            </w:r>
            <w:r w:rsidRPr="001C542A">
              <w:rPr>
                <w:bCs/>
                <w:i/>
                <w:color w:val="808080" w:themeColor="background1" w:themeShade="80"/>
                <w:sz w:val="20"/>
                <w:szCs w:val="20"/>
              </w:rPr>
              <w:t>s a participar o cometer la falta</w:t>
            </w:r>
            <w:r w:rsidR="00B23A69" w:rsidRPr="001C542A">
              <w:rPr>
                <w:bCs/>
                <w:i/>
                <w:color w:val="808080" w:themeColor="background1" w:themeShade="80"/>
                <w:sz w:val="20"/>
                <w:szCs w:val="20"/>
              </w:rPr>
              <w:t>.</w:t>
            </w:r>
          </w:p>
          <w:p w14:paraId="06F167E4" w14:textId="77777777" w:rsidR="005C13C2" w:rsidRPr="005608B1" w:rsidRDefault="00FD6E78" w:rsidP="005C13C2">
            <w:pPr>
              <w:pStyle w:val="Prrafodelista"/>
              <w:numPr>
                <w:ilvl w:val="0"/>
                <w:numId w:val="29"/>
              </w:numPr>
              <w:spacing w:line="276" w:lineRule="auto"/>
              <w:rPr>
                <w:bCs/>
                <w:i/>
                <w:color w:val="808080" w:themeColor="background1" w:themeShade="80"/>
                <w:sz w:val="20"/>
                <w:szCs w:val="20"/>
              </w:rPr>
            </w:pPr>
            <w:r w:rsidRPr="001C542A">
              <w:rPr>
                <w:bCs/>
                <w:i/>
                <w:color w:val="808080" w:themeColor="background1" w:themeShade="80"/>
                <w:sz w:val="20"/>
                <w:szCs w:val="20"/>
              </w:rPr>
              <w:t>Haber abusado de una condición</w:t>
            </w:r>
            <w:r w:rsidRPr="005608B1">
              <w:rPr>
                <w:bCs/>
                <w:i/>
                <w:color w:val="808080" w:themeColor="background1" w:themeShade="80"/>
                <w:sz w:val="20"/>
                <w:szCs w:val="20"/>
              </w:rPr>
              <w:t xml:space="preserve"> superior, física, moral o cognitiva, por sobre el afectado.</w:t>
            </w:r>
          </w:p>
          <w:p w14:paraId="41BD60F2" w14:textId="713E87EC" w:rsidR="005C13C2" w:rsidRPr="005608B1" w:rsidRDefault="005C13C2" w:rsidP="005C13C2">
            <w:pPr>
              <w:pStyle w:val="Prrafodelista"/>
              <w:numPr>
                <w:ilvl w:val="0"/>
                <w:numId w:val="29"/>
              </w:numPr>
              <w:spacing w:line="276" w:lineRule="auto"/>
              <w:rPr>
                <w:bCs/>
                <w:i/>
                <w:color w:val="808080" w:themeColor="background1" w:themeShade="80"/>
                <w:sz w:val="20"/>
                <w:szCs w:val="20"/>
              </w:rPr>
            </w:pPr>
            <w:r w:rsidRPr="005608B1">
              <w:rPr>
                <w:rFonts w:cs="Calibri"/>
                <w:i/>
                <w:iCs/>
                <w:color w:val="7F7F7F" w:themeColor="text1" w:themeTint="80"/>
                <w:sz w:val="20"/>
                <w:szCs w:val="20"/>
              </w:rPr>
              <w:t>Presencia de discapacidad o condición de indefensión por parte del afectado.</w:t>
            </w:r>
          </w:p>
          <w:p w14:paraId="193CEFBF" w14:textId="77777777"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Haber ocultado, tergiversado u omitido información antes y durante la indagación de la falta.</w:t>
            </w:r>
          </w:p>
          <w:p w14:paraId="51C61EF8" w14:textId="77777777"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Haber inculpado a otros por la falta propia cometida.</w:t>
            </w:r>
          </w:p>
          <w:p w14:paraId="389EECDB" w14:textId="77777777"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Haber cometido la falta ocultando la identidad.</w:t>
            </w:r>
          </w:p>
          <w:p w14:paraId="43F16274" w14:textId="7DCD984C" w:rsidR="005C13C2" w:rsidRPr="005608B1" w:rsidRDefault="005C13C2" w:rsidP="005C13C2">
            <w:pPr>
              <w:pStyle w:val="Prrafodelista"/>
              <w:numPr>
                <w:ilvl w:val="0"/>
                <w:numId w:val="29"/>
              </w:numPr>
              <w:spacing w:line="360" w:lineRule="auto"/>
              <w:rPr>
                <w:rFonts w:cs="Calibri"/>
                <w:i/>
                <w:iCs/>
                <w:color w:val="7F7F7F" w:themeColor="text1" w:themeTint="80"/>
                <w:sz w:val="20"/>
                <w:szCs w:val="20"/>
              </w:rPr>
            </w:pPr>
            <w:r w:rsidRPr="005608B1">
              <w:rPr>
                <w:rFonts w:cs="Calibri"/>
                <w:i/>
                <w:iCs/>
                <w:color w:val="7F7F7F" w:themeColor="text1" w:themeTint="80"/>
                <w:sz w:val="20"/>
                <w:szCs w:val="20"/>
              </w:rPr>
              <w:t xml:space="preserve">Cometer reiteradamente faltas. </w:t>
            </w:r>
          </w:p>
          <w:p w14:paraId="286CB987" w14:textId="1CA7BD2E" w:rsidR="001D1730" w:rsidRPr="005608B1" w:rsidRDefault="001D1730" w:rsidP="005C13C2">
            <w:pPr>
              <w:pStyle w:val="Prrafodelista"/>
              <w:spacing w:line="276" w:lineRule="auto"/>
              <w:rPr>
                <w:bCs/>
                <w:i/>
                <w:color w:val="808080" w:themeColor="background1" w:themeShade="80"/>
                <w:sz w:val="20"/>
                <w:szCs w:val="20"/>
              </w:rPr>
            </w:pPr>
          </w:p>
        </w:tc>
      </w:tr>
      <w:tr w:rsidR="001D1730" w:rsidRPr="00990D66" w14:paraId="59631F07" w14:textId="77777777" w:rsidTr="00CE1A0E">
        <w:tc>
          <w:tcPr>
            <w:tcW w:w="9072" w:type="dxa"/>
            <w:shd w:val="clear" w:color="auto" w:fill="D9E2F3" w:themeFill="accent5" w:themeFillTint="33"/>
          </w:tcPr>
          <w:p w14:paraId="66B8C4CF" w14:textId="5938191C" w:rsidR="001D1730" w:rsidRPr="00016DC3" w:rsidRDefault="001D1730" w:rsidP="00D33F40">
            <w:pPr>
              <w:pStyle w:val="Prrafodelista"/>
              <w:numPr>
                <w:ilvl w:val="0"/>
                <w:numId w:val="53"/>
              </w:numPr>
              <w:rPr>
                <w:b/>
                <w:bCs/>
                <w:iCs/>
                <w:sz w:val="20"/>
                <w:szCs w:val="20"/>
              </w:rPr>
            </w:pPr>
            <w:r w:rsidRPr="00016DC3">
              <w:rPr>
                <w:b/>
                <w:bCs/>
                <w:iCs/>
                <w:color w:val="002060"/>
                <w:sz w:val="20"/>
                <w:szCs w:val="20"/>
              </w:rPr>
              <w:lastRenderedPageBreak/>
              <w:t>Del debido proceso</w:t>
            </w:r>
            <w:r w:rsidR="00B23A69">
              <w:rPr>
                <w:b/>
                <w:bCs/>
                <w:iCs/>
                <w:color w:val="002060"/>
                <w:sz w:val="20"/>
                <w:szCs w:val="20"/>
              </w:rPr>
              <w:t>.</w:t>
            </w:r>
          </w:p>
        </w:tc>
      </w:tr>
      <w:tr w:rsidR="001D1730" w:rsidRPr="00990D66" w14:paraId="7868E47D" w14:textId="77777777" w:rsidTr="00CE1A0E">
        <w:tc>
          <w:tcPr>
            <w:tcW w:w="9072" w:type="dxa"/>
            <w:shd w:val="clear" w:color="auto" w:fill="auto"/>
          </w:tcPr>
          <w:p w14:paraId="733B17BD" w14:textId="77777777" w:rsidR="00FD6E78" w:rsidRDefault="00FD6E78" w:rsidP="00F31CA3">
            <w:pPr>
              <w:rPr>
                <w:bCs/>
                <w:iCs/>
                <w:color w:val="002060"/>
                <w:sz w:val="20"/>
                <w:szCs w:val="20"/>
              </w:rPr>
            </w:pPr>
          </w:p>
          <w:p w14:paraId="4AAA239D" w14:textId="4B9D8796" w:rsidR="001D1730" w:rsidRPr="005608B1" w:rsidRDefault="001D1730" w:rsidP="00F31CA3">
            <w:pPr>
              <w:rPr>
                <w:bCs/>
                <w:iCs/>
                <w:color w:val="002060"/>
                <w:sz w:val="20"/>
                <w:szCs w:val="20"/>
              </w:rPr>
            </w:pPr>
            <w:r w:rsidRPr="005608B1">
              <w:rPr>
                <w:bCs/>
                <w:iCs/>
                <w:color w:val="002060"/>
                <w:sz w:val="20"/>
                <w:szCs w:val="20"/>
              </w:rPr>
              <w:t xml:space="preserve">Toda medida que se aplique por faltas a la buena convivencia será ejecutada conforme al debido proceso, esto es, </w:t>
            </w:r>
            <w:r w:rsidRPr="001C542A">
              <w:rPr>
                <w:bCs/>
                <w:iCs/>
                <w:color w:val="002060"/>
                <w:sz w:val="20"/>
                <w:szCs w:val="20"/>
              </w:rPr>
              <w:t>antes y durante su aplicación</w:t>
            </w:r>
            <w:r w:rsidRPr="005608B1">
              <w:rPr>
                <w:bCs/>
                <w:iCs/>
                <w:color w:val="002060"/>
                <w:sz w:val="20"/>
                <w:szCs w:val="20"/>
              </w:rPr>
              <w:t xml:space="preserve"> se garantizarán los siguientes derechos:</w:t>
            </w:r>
          </w:p>
          <w:p w14:paraId="7C25103A" w14:textId="77777777" w:rsidR="001D1730" w:rsidRPr="005608B1" w:rsidRDefault="001D1730" w:rsidP="00F31CA3">
            <w:pPr>
              <w:rPr>
                <w:bCs/>
                <w:iCs/>
                <w:color w:val="002060"/>
                <w:sz w:val="20"/>
                <w:szCs w:val="20"/>
              </w:rPr>
            </w:pPr>
          </w:p>
          <w:p w14:paraId="34EC8B3D"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la protección del afectado.</w:t>
            </w:r>
          </w:p>
          <w:p w14:paraId="71A67AE6"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la presunción de inocencia del presunto autor de la falta.</w:t>
            </w:r>
          </w:p>
          <w:p w14:paraId="1AC5BE4C"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ser escuchados y a presentar descargos.</w:t>
            </w:r>
          </w:p>
          <w:p w14:paraId="2F221D16"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presentar pruebas para desvirtuar los hechos que fundamentan la medida.</w:t>
            </w:r>
          </w:p>
          <w:p w14:paraId="4AC2A6AA"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conocer los motivos de la medida disciplinaria.</w:t>
            </w:r>
          </w:p>
          <w:p w14:paraId="2880A126"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A solicitar la revisión o reconsideración de la medida disciplinaria adoptada.</w:t>
            </w:r>
          </w:p>
          <w:p w14:paraId="69B2FD07" w14:textId="77777777" w:rsidR="001D1730" w:rsidRPr="005608B1" w:rsidRDefault="001D1730" w:rsidP="004A428C">
            <w:pPr>
              <w:pStyle w:val="Prrafodelista"/>
              <w:numPr>
                <w:ilvl w:val="0"/>
                <w:numId w:val="18"/>
              </w:numPr>
              <w:rPr>
                <w:bCs/>
                <w:iCs/>
                <w:color w:val="002060"/>
                <w:sz w:val="20"/>
                <w:szCs w:val="20"/>
              </w:rPr>
            </w:pPr>
            <w:r w:rsidRPr="005608B1">
              <w:rPr>
                <w:bCs/>
                <w:iCs/>
                <w:color w:val="002060"/>
                <w:sz w:val="20"/>
                <w:szCs w:val="20"/>
              </w:rPr>
              <w:t xml:space="preserve">Al resguardo y confidencialidad de la identidad de los involucrados y los antecedentes. </w:t>
            </w:r>
          </w:p>
          <w:p w14:paraId="12A1E7A9" w14:textId="5A868BFB" w:rsidR="001D1730" w:rsidRDefault="001D1730" w:rsidP="00F31CA3">
            <w:pPr>
              <w:pStyle w:val="Prrafodelista"/>
              <w:ind w:left="1080"/>
              <w:rPr>
                <w:bCs/>
                <w:iCs/>
                <w:color w:val="808080" w:themeColor="background1" w:themeShade="80"/>
                <w:sz w:val="20"/>
                <w:szCs w:val="20"/>
              </w:rPr>
            </w:pPr>
          </w:p>
          <w:p w14:paraId="76B4FF9C" w14:textId="77777777" w:rsidR="00FD6E78" w:rsidRPr="001936EB" w:rsidRDefault="00FD6E78" w:rsidP="00F31CA3">
            <w:pPr>
              <w:pStyle w:val="Prrafodelista"/>
              <w:ind w:left="1080"/>
              <w:rPr>
                <w:bCs/>
                <w:iCs/>
                <w:color w:val="808080" w:themeColor="background1" w:themeShade="80"/>
                <w:sz w:val="20"/>
                <w:szCs w:val="20"/>
              </w:rPr>
            </w:pPr>
          </w:p>
          <w:p w14:paraId="68410A5F" w14:textId="77777777"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Orientaciones:</w:t>
            </w:r>
          </w:p>
          <w:p w14:paraId="2237BF65" w14:textId="78276E79" w:rsidR="00E33C1A" w:rsidRPr="00464885" w:rsidRDefault="00E33C1A" w:rsidP="00F31CA3">
            <w:pPr>
              <w:rPr>
                <w:bCs/>
                <w:i/>
                <w:color w:val="808080" w:themeColor="background1" w:themeShade="80"/>
                <w:sz w:val="20"/>
                <w:szCs w:val="20"/>
              </w:rPr>
            </w:pPr>
            <w:r w:rsidRPr="00464885">
              <w:rPr>
                <w:bCs/>
                <w:i/>
                <w:color w:val="808080" w:themeColor="background1" w:themeShade="80"/>
                <w:sz w:val="20"/>
                <w:szCs w:val="20"/>
              </w:rPr>
              <w:t xml:space="preserve">El procedimiento debe ser conocido, es decir, debe estar especificado con claridad en este apartado, previo a la aplicación de la medida. </w:t>
            </w:r>
            <w:r w:rsidRPr="001C542A">
              <w:rPr>
                <w:bCs/>
                <w:i/>
                <w:color w:val="808080" w:themeColor="background1" w:themeShade="80"/>
                <w:sz w:val="20"/>
                <w:szCs w:val="20"/>
              </w:rPr>
              <w:t>Además</w:t>
            </w:r>
            <w:r w:rsidR="00B23A69" w:rsidRPr="001C542A">
              <w:rPr>
                <w:bCs/>
                <w:i/>
                <w:color w:val="808080" w:themeColor="background1" w:themeShade="80"/>
                <w:sz w:val="20"/>
                <w:szCs w:val="20"/>
              </w:rPr>
              <w:t>,</w:t>
            </w:r>
            <w:r w:rsidRPr="001C542A">
              <w:rPr>
                <w:bCs/>
                <w:i/>
                <w:color w:val="808080" w:themeColor="background1" w:themeShade="80"/>
                <w:sz w:val="20"/>
                <w:szCs w:val="20"/>
              </w:rPr>
              <w:t xml:space="preserve"> debe ser jus</w:t>
            </w:r>
            <w:r w:rsidRPr="00464885">
              <w:rPr>
                <w:bCs/>
                <w:i/>
                <w:color w:val="808080" w:themeColor="background1" w:themeShade="80"/>
                <w:sz w:val="20"/>
                <w:szCs w:val="20"/>
              </w:rPr>
              <w:t xml:space="preserve">to y racional, entendiéndose como </w:t>
            </w:r>
            <w:r w:rsidRPr="00464885">
              <w:rPr>
                <w:i/>
                <w:color w:val="808080" w:themeColor="background1" w:themeShade="80"/>
                <w:sz w:val="20"/>
                <w:szCs w:val="20"/>
              </w:rPr>
              <w:t xml:space="preserve">aquel establecido en forma previa a la aplicación de una medida, que considere al menos, la comunicación al estudiante de la falta establecida en el Reglamento Interno por la cual se le pretende sancionar; respete la presunción de </w:t>
            </w:r>
            <w:r w:rsidR="00B23A69">
              <w:rPr>
                <w:i/>
                <w:color w:val="808080" w:themeColor="background1" w:themeShade="80"/>
                <w:sz w:val="20"/>
                <w:szCs w:val="20"/>
              </w:rPr>
              <w:lastRenderedPageBreak/>
              <w:t>i</w:t>
            </w:r>
            <w:r w:rsidRPr="00464885">
              <w:rPr>
                <w:i/>
                <w:color w:val="808080" w:themeColor="background1" w:themeShade="80"/>
                <w:sz w:val="20"/>
                <w:szCs w:val="20"/>
              </w:rPr>
              <w:t>nocencia; garantice el derecho a ser escuchado (descargos) y de entregar los antecedentes para su defensa; se resuelva de manera fundada y en un plazo razonable</w:t>
            </w:r>
            <w:r w:rsidR="00B23A69">
              <w:rPr>
                <w:i/>
                <w:color w:val="808080" w:themeColor="background1" w:themeShade="80"/>
                <w:sz w:val="20"/>
                <w:szCs w:val="20"/>
              </w:rPr>
              <w:t>,</w:t>
            </w:r>
            <w:r w:rsidRPr="00464885">
              <w:rPr>
                <w:i/>
                <w:color w:val="808080" w:themeColor="background1" w:themeShade="80"/>
                <w:sz w:val="20"/>
                <w:szCs w:val="20"/>
              </w:rPr>
              <w:t xml:space="preserve"> y garantice el derecho a solicitar la revisión de la medida antes de su aplicación, sin perjuicio del respeto al resto de los atributos que integran el debido proceso.</w:t>
            </w:r>
            <w:r w:rsidRPr="00464885">
              <w:rPr>
                <w:rStyle w:val="Refdenotaalpie"/>
                <w:rFonts w:eastAsiaTheme="majorEastAsia"/>
                <w:i/>
                <w:color w:val="808080" w:themeColor="background1" w:themeShade="80"/>
                <w:sz w:val="20"/>
                <w:szCs w:val="20"/>
              </w:rPr>
              <w:footnoteReference w:id="24"/>
            </w:r>
          </w:p>
          <w:p w14:paraId="4FB65A36" w14:textId="77777777" w:rsidR="00E33C1A" w:rsidRPr="00464885" w:rsidRDefault="00E33C1A" w:rsidP="00F31CA3">
            <w:pPr>
              <w:rPr>
                <w:bCs/>
                <w:i/>
                <w:color w:val="808080" w:themeColor="background1" w:themeShade="80"/>
                <w:sz w:val="20"/>
                <w:szCs w:val="20"/>
              </w:rPr>
            </w:pPr>
          </w:p>
          <w:p w14:paraId="21AF9F43" w14:textId="32339E78" w:rsidR="00E33C1A" w:rsidRPr="001C542A" w:rsidRDefault="00E33C1A" w:rsidP="00F31CA3">
            <w:pPr>
              <w:rPr>
                <w:bCs/>
                <w:i/>
                <w:color w:val="808080" w:themeColor="background1" w:themeShade="80"/>
                <w:sz w:val="20"/>
                <w:szCs w:val="20"/>
              </w:rPr>
            </w:pPr>
            <w:r w:rsidRPr="00464885">
              <w:rPr>
                <w:bCs/>
                <w:i/>
                <w:color w:val="808080" w:themeColor="background1" w:themeShade="80"/>
                <w:sz w:val="20"/>
                <w:szCs w:val="20"/>
              </w:rPr>
              <w:t xml:space="preserve">Por lo anterior, para el desarrollo de este apartado debe establecerse en forma clara el </w:t>
            </w:r>
            <w:r w:rsidRPr="001C542A">
              <w:rPr>
                <w:bCs/>
                <w:i/>
                <w:color w:val="808080" w:themeColor="background1" w:themeShade="80"/>
                <w:sz w:val="20"/>
                <w:szCs w:val="20"/>
              </w:rPr>
              <w:t>procedimiento</w:t>
            </w:r>
            <w:r w:rsidR="00B23A69" w:rsidRPr="001C542A">
              <w:rPr>
                <w:bCs/>
                <w:i/>
                <w:color w:val="808080" w:themeColor="background1" w:themeShade="80"/>
                <w:sz w:val="20"/>
                <w:szCs w:val="20"/>
              </w:rPr>
              <w:t xml:space="preserve"> y,</w:t>
            </w:r>
            <w:r w:rsidRPr="001C542A">
              <w:rPr>
                <w:bCs/>
                <w:i/>
                <w:color w:val="808080" w:themeColor="background1" w:themeShade="80"/>
                <w:sz w:val="20"/>
                <w:szCs w:val="20"/>
              </w:rPr>
              <w:t xml:space="preserve"> además</w:t>
            </w:r>
            <w:r w:rsidR="00B23A69" w:rsidRPr="001C542A">
              <w:rPr>
                <w:bCs/>
                <w:i/>
                <w:color w:val="808080" w:themeColor="background1" w:themeShade="80"/>
                <w:sz w:val="20"/>
                <w:szCs w:val="20"/>
              </w:rPr>
              <w:t>,</w:t>
            </w:r>
            <w:r w:rsidRPr="001C542A">
              <w:rPr>
                <w:bCs/>
                <w:i/>
                <w:color w:val="808080" w:themeColor="background1" w:themeShade="80"/>
                <w:sz w:val="20"/>
                <w:szCs w:val="20"/>
              </w:rPr>
              <w:t xml:space="preserve"> consider</w:t>
            </w:r>
            <w:r w:rsidR="00B23A69" w:rsidRPr="001C542A">
              <w:rPr>
                <w:bCs/>
                <w:i/>
                <w:color w:val="808080" w:themeColor="background1" w:themeShade="80"/>
                <w:sz w:val="20"/>
                <w:szCs w:val="20"/>
              </w:rPr>
              <w:t>arse</w:t>
            </w:r>
            <w:r w:rsidRPr="001C542A">
              <w:rPr>
                <w:bCs/>
                <w:i/>
                <w:color w:val="808080" w:themeColor="background1" w:themeShade="80"/>
                <w:sz w:val="20"/>
                <w:szCs w:val="20"/>
              </w:rPr>
              <w:t xml:space="preserve"> siempre lo siguiente:</w:t>
            </w:r>
          </w:p>
          <w:p w14:paraId="697D986A" w14:textId="521955A7"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 xml:space="preserve">Notificar a </w:t>
            </w:r>
            <w:r w:rsidR="00B23A69" w:rsidRPr="001C542A">
              <w:rPr>
                <w:bCs/>
                <w:i/>
                <w:color w:val="808080" w:themeColor="background1" w:themeShade="80"/>
                <w:sz w:val="20"/>
                <w:szCs w:val="20"/>
              </w:rPr>
              <w:t>los</w:t>
            </w:r>
            <w:r w:rsidRPr="001C542A">
              <w:rPr>
                <w:bCs/>
                <w:i/>
                <w:color w:val="808080" w:themeColor="background1" w:themeShade="80"/>
                <w:sz w:val="20"/>
                <w:szCs w:val="20"/>
              </w:rPr>
              <w:t xml:space="preserve"> padres o apoderados de los alumnos involucrados. </w:t>
            </w:r>
          </w:p>
          <w:p w14:paraId="124D1ADD" w14:textId="77777777"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Llevar a cabo una investigación.</w:t>
            </w:r>
          </w:p>
          <w:p w14:paraId="330C4988" w14:textId="06021C15"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 xml:space="preserve">Quien realice la indagación actuará guiado por el </w:t>
            </w:r>
            <w:r w:rsidR="00B23A69" w:rsidRPr="001C542A">
              <w:rPr>
                <w:bCs/>
                <w:i/>
                <w:color w:val="808080" w:themeColor="background1" w:themeShade="80"/>
                <w:sz w:val="20"/>
                <w:szCs w:val="20"/>
              </w:rPr>
              <w:t>p</w:t>
            </w:r>
            <w:r w:rsidRPr="001C542A">
              <w:rPr>
                <w:bCs/>
                <w:i/>
                <w:color w:val="808080" w:themeColor="background1" w:themeShade="80"/>
                <w:sz w:val="20"/>
                <w:szCs w:val="20"/>
              </w:rPr>
              <w:t xml:space="preserve">rincipio de </w:t>
            </w:r>
            <w:r w:rsidR="00B23A69" w:rsidRPr="001C542A">
              <w:rPr>
                <w:bCs/>
                <w:i/>
                <w:color w:val="808080" w:themeColor="background1" w:themeShade="80"/>
                <w:sz w:val="20"/>
                <w:szCs w:val="20"/>
              </w:rPr>
              <w:t>i</w:t>
            </w:r>
            <w:r w:rsidRPr="001C542A">
              <w:rPr>
                <w:bCs/>
                <w:i/>
                <w:color w:val="808080" w:themeColor="background1" w:themeShade="80"/>
                <w:sz w:val="20"/>
                <w:szCs w:val="20"/>
              </w:rPr>
              <w:t xml:space="preserve">nocencia frente a quien, supuestamente, sea el autor de la falta. </w:t>
            </w:r>
          </w:p>
          <w:p w14:paraId="796DB78D" w14:textId="77777777"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Se podrá disponer medidas que le permitan tener una visión clarificada de los hechos, tales como: entrevistas a los involucrados y otros que pudieran aportar antecedentes relevantes. En general, todas aquellas acciones que sean prudentes y convenientes para manejar la situación conforme al justo procedimiento.</w:t>
            </w:r>
          </w:p>
          <w:p w14:paraId="01279191" w14:textId="7E627ECD"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La persona qu</w:t>
            </w:r>
            <w:r w:rsidR="004C5857" w:rsidRPr="001C542A">
              <w:rPr>
                <w:bCs/>
                <w:i/>
                <w:color w:val="808080" w:themeColor="background1" w:themeShade="80"/>
                <w:sz w:val="20"/>
                <w:szCs w:val="20"/>
              </w:rPr>
              <w:t>e</w:t>
            </w:r>
            <w:r w:rsidRPr="001C542A">
              <w:rPr>
                <w:bCs/>
                <w:i/>
                <w:color w:val="808080" w:themeColor="background1" w:themeShade="80"/>
                <w:sz w:val="20"/>
                <w:szCs w:val="20"/>
              </w:rPr>
              <w:t xml:space="preserve"> lleva</w:t>
            </w:r>
            <w:r w:rsidRPr="00464885">
              <w:rPr>
                <w:bCs/>
                <w:i/>
                <w:color w:val="808080" w:themeColor="background1" w:themeShade="80"/>
                <w:sz w:val="20"/>
                <w:szCs w:val="20"/>
              </w:rPr>
              <w:t xml:space="preserve"> la investigación asegurará a todas las partes respeto por su dignidad y honra, cautelando el grado de privacidad y/o confidencialidad que corresponda a los temas tratados (conforme a las características y circunstancias del </w:t>
            </w:r>
            <w:r w:rsidRPr="001C542A">
              <w:rPr>
                <w:bCs/>
                <w:i/>
                <w:color w:val="808080" w:themeColor="background1" w:themeShade="80"/>
                <w:sz w:val="20"/>
                <w:szCs w:val="20"/>
              </w:rPr>
              <w:t>hecho abordado).</w:t>
            </w:r>
          </w:p>
          <w:p w14:paraId="6608062B" w14:textId="43D5A3AF" w:rsidR="00E33C1A" w:rsidRPr="001C542A"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 xml:space="preserve">Dictar </w:t>
            </w:r>
            <w:r w:rsidR="004C5857" w:rsidRPr="001C542A">
              <w:rPr>
                <w:bCs/>
                <w:i/>
                <w:color w:val="808080" w:themeColor="background1" w:themeShade="80"/>
                <w:sz w:val="20"/>
                <w:szCs w:val="20"/>
              </w:rPr>
              <w:t>r</w:t>
            </w:r>
            <w:r w:rsidRPr="001C542A">
              <w:rPr>
                <w:bCs/>
                <w:i/>
                <w:color w:val="808080" w:themeColor="background1" w:themeShade="80"/>
                <w:sz w:val="20"/>
                <w:szCs w:val="20"/>
              </w:rPr>
              <w:t>esolución</w:t>
            </w:r>
            <w:r w:rsidR="004C5857" w:rsidRPr="001C542A">
              <w:rPr>
                <w:bCs/>
                <w:i/>
                <w:color w:val="808080" w:themeColor="background1" w:themeShade="80"/>
                <w:sz w:val="20"/>
                <w:szCs w:val="20"/>
              </w:rPr>
              <w:t>.</w:t>
            </w:r>
            <w:r w:rsidRPr="001C542A">
              <w:rPr>
                <w:bCs/>
                <w:i/>
                <w:color w:val="808080" w:themeColor="background1" w:themeShade="80"/>
                <w:sz w:val="20"/>
                <w:szCs w:val="20"/>
              </w:rPr>
              <w:t xml:space="preserve"> </w:t>
            </w:r>
            <w:r w:rsidR="004C5857" w:rsidRPr="001C542A">
              <w:rPr>
                <w:bCs/>
                <w:i/>
                <w:color w:val="808080" w:themeColor="background1" w:themeShade="80"/>
                <w:sz w:val="20"/>
                <w:szCs w:val="20"/>
              </w:rPr>
              <w:t>U</w:t>
            </w:r>
            <w:r w:rsidRPr="001C542A">
              <w:rPr>
                <w:bCs/>
                <w:i/>
                <w:color w:val="808080" w:themeColor="background1" w:themeShade="80"/>
                <w:sz w:val="20"/>
                <w:szCs w:val="20"/>
              </w:rPr>
              <w:t>na vez concluida la investigación de una falta, la persona designada para resolver deberá discernir si se cumplen los requisitos para imponer una medida disciplinaria o desestimar.</w:t>
            </w:r>
          </w:p>
          <w:p w14:paraId="5CE19D0D" w14:textId="77777777" w:rsidR="00E33C1A" w:rsidRPr="00464885" w:rsidRDefault="00E33C1A" w:rsidP="004A428C">
            <w:pPr>
              <w:pStyle w:val="Prrafodelista"/>
              <w:numPr>
                <w:ilvl w:val="0"/>
                <w:numId w:val="19"/>
              </w:numPr>
              <w:rPr>
                <w:bCs/>
                <w:i/>
                <w:color w:val="808080" w:themeColor="background1" w:themeShade="80"/>
                <w:sz w:val="20"/>
                <w:szCs w:val="20"/>
              </w:rPr>
            </w:pPr>
            <w:r w:rsidRPr="001C542A">
              <w:rPr>
                <w:bCs/>
                <w:i/>
                <w:color w:val="808080" w:themeColor="background1" w:themeShade="80"/>
                <w:sz w:val="20"/>
                <w:szCs w:val="20"/>
              </w:rPr>
              <w:t>Notificación. La medida</w:t>
            </w:r>
            <w:r w:rsidRPr="00464885">
              <w:rPr>
                <w:bCs/>
                <w:i/>
                <w:color w:val="808080" w:themeColor="background1" w:themeShade="80"/>
                <w:sz w:val="20"/>
                <w:szCs w:val="20"/>
              </w:rPr>
              <w:t xml:space="preserve"> disciplinaria que se adopte debe ser notificada a las partes, la cual podrá efectuarse por cualquier medio idóneo, incluido el correo electrónico u otro medio análogo</w:t>
            </w:r>
            <w:r w:rsidR="00346F1A" w:rsidRPr="00464885">
              <w:rPr>
                <w:bCs/>
                <w:i/>
                <w:color w:val="808080" w:themeColor="background1" w:themeShade="80"/>
                <w:sz w:val="20"/>
                <w:szCs w:val="20"/>
              </w:rPr>
              <w:t>,</w:t>
            </w:r>
            <w:r w:rsidRPr="00464885">
              <w:rPr>
                <w:bCs/>
                <w:i/>
                <w:color w:val="808080" w:themeColor="background1" w:themeShade="80"/>
                <w:sz w:val="20"/>
                <w:szCs w:val="20"/>
              </w:rPr>
              <w:t xml:space="preserve"> pero deberá quedar constancia de ello, pudiendo siempre ejercer derecho de apelación el apoderado y/o estudiante ante la medida adoptada.</w:t>
            </w:r>
          </w:p>
          <w:p w14:paraId="5652E392" w14:textId="77777777" w:rsidR="001D1730" w:rsidRPr="001936EB" w:rsidRDefault="001D1730" w:rsidP="00F31CA3">
            <w:pPr>
              <w:rPr>
                <w:b/>
                <w:bCs/>
                <w:iCs/>
                <w:color w:val="FFFFFF" w:themeColor="background1"/>
                <w:sz w:val="20"/>
                <w:szCs w:val="20"/>
              </w:rPr>
            </w:pPr>
          </w:p>
          <w:p w14:paraId="44F14ECD" w14:textId="77777777" w:rsidR="001D1730" w:rsidRPr="001936EB" w:rsidRDefault="001D1730" w:rsidP="00F31CA3">
            <w:pPr>
              <w:rPr>
                <w:b/>
                <w:bCs/>
                <w:iCs/>
                <w:color w:val="002060"/>
                <w:sz w:val="20"/>
                <w:szCs w:val="20"/>
              </w:rPr>
            </w:pPr>
            <w:r w:rsidRPr="001936EB">
              <w:rPr>
                <w:b/>
                <w:bCs/>
                <w:iCs/>
                <w:color w:val="FFFFFF" w:themeColor="background1"/>
                <w:sz w:val="20"/>
                <w:szCs w:val="20"/>
              </w:rPr>
              <w:t>Se</w:t>
            </w:r>
          </w:p>
        </w:tc>
      </w:tr>
      <w:tr w:rsidR="001D1730" w:rsidRPr="00990D66" w14:paraId="3F5EEB56" w14:textId="77777777" w:rsidTr="00CE1A0E">
        <w:tc>
          <w:tcPr>
            <w:tcW w:w="9072" w:type="dxa"/>
            <w:shd w:val="clear" w:color="auto" w:fill="D9E2F3" w:themeFill="accent5" w:themeFillTint="33"/>
          </w:tcPr>
          <w:p w14:paraId="6B127D54" w14:textId="2E4B0F35" w:rsidR="001D1730" w:rsidRPr="00D22670" w:rsidRDefault="0086125B" w:rsidP="00D22670">
            <w:pPr>
              <w:rPr>
                <w:b/>
                <w:bCs/>
                <w:iCs/>
                <w:color w:val="1F3864" w:themeColor="accent5" w:themeShade="80"/>
                <w:sz w:val="20"/>
                <w:szCs w:val="20"/>
              </w:rPr>
            </w:pPr>
            <w:r>
              <w:rPr>
                <w:b/>
                <w:bCs/>
                <w:iCs/>
                <w:color w:val="1F3864" w:themeColor="accent5" w:themeShade="80"/>
                <w:sz w:val="20"/>
                <w:szCs w:val="20"/>
              </w:rPr>
              <w:lastRenderedPageBreak/>
              <w:t>b)</w:t>
            </w:r>
            <w:r w:rsidRPr="00D22670">
              <w:rPr>
                <w:b/>
                <w:bCs/>
                <w:iCs/>
                <w:color w:val="1F3864" w:themeColor="accent5" w:themeShade="80"/>
                <w:sz w:val="20"/>
                <w:szCs w:val="20"/>
              </w:rPr>
              <w:t xml:space="preserve"> DE</w:t>
            </w:r>
            <w:r w:rsidR="00D22670" w:rsidRPr="00D22670">
              <w:rPr>
                <w:b/>
                <w:bCs/>
                <w:iCs/>
                <w:color w:val="1F3864" w:themeColor="accent5" w:themeShade="80"/>
                <w:sz w:val="20"/>
                <w:szCs w:val="20"/>
              </w:rPr>
              <w:t xml:space="preserve"> LAS INSTANCIAS DE REVISIÓN.</w:t>
            </w:r>
          </w:p>
        </w:tc>
      </w:tr>
      <w:tr w:rsidR="001D1730" w:rsidRPr="00FC7302" w14:paraId="69D42DC3" w14:textId="77777777" w:rsidTr="00CE1A0E">
        <w:tc>
          <w:tcPr>
            <w:tcW w:w="9072" w:type="dxa"/>
            <w:shd w:val="clear" w:color="auto" w:fill="FFFFFF" w:themeFill="background1"/>
          </w:tcPr>
          <w:p w14:paraId="37772AC5" w14:textId="77777777" w:rsidR="001D1730" w:rsidRPr="00FC7302" w:rsidRDefault="001D1730" w:rsidP="00F31CA3">
            <w:pPr>
              <w:rPr>
                <w:b/>
                <w:bCs/>
                <w:iCs/>
                <w:color w:val="808080" w:themeColor="background1" w:themeShade="80"/>
                <w:sz w:val="20"/>
                <w:szCs w:val="20"/>
              </w:rPr>
            </w:pPr>
            <w:r w:rsidRPr="00FC7302">
              <w:rPr>
                <w:b/>
                <w:bCs/>
                <w:iCs/>
                <w:color w:val="808080" w:themeColor="background1" w:themeShade="80"/>
                <w:sz w:val="20"/>
                <w:szCs w:val="20"/>
              </w:rPr>
              <w:t>Orientaciones:</w:t>
            </w:r>
          </w:p>
          <w:p w14:paraId="71B089F3" w14:textId="77777777" w:rsidR="001D1730" w:rsidRPr="00E33C1A" w:rsidRDefault="001D1730" w:rsidP="00F31CA3">
            <w:pPr>
              <w:rPr>
                <w:bCs/>
                <w:i/>
                <w:iCs/>
                <w:color w:val="808080" w:themeColor="background1" w:themeShade="80"/>
                <w:sz w:val="20"/>
                <w:szCs w:val="20"/>
              </w:rPr>
            </w:pPr>
            <w:r w:rsidRPr="00E33C1A">
              <w:rPr>
                <w:bCs/>
                <w:i/>
                <w:iCs/>
                <w:color w:val="808080" w:themeColor="background1" w:themeShade="80"/>
                <w:sz w:val="20"/>
                <w:szCs w:val="20"/>
              </w:rPr>
              <w:t xml:space="preserve">En este apartado se deben desarrollar las instancias de revisión que pueden solicitar el estudiante, padres, madres y apoderados, ante la aplicación de las medidas disciplinarias </w:t>
            </w:r>
            <w:r w:rsidR="00B05E20" w:rsidRPr="00E33C1A">
              <w:rPr>
                <w:bCs/>
                <w:i/>
                <w:iCs/>
                <w:color w:val="808080" w:themeColor="background1" w:themeShade="80"/>
                <w:sz w:val="20"/>
                <w:szCs w:val="20"/>
              </w:rPr>
              <w:t>adoptadas por</w:t>
            </w:r>
            <w:r w:rsidRPr="00E33C1A">
              <w:rPr>
                <w:bCs/>
                <w:i/>
                <w:iCs/>
                <w:color w:val="808080" w:themeColor="background1" w:themeShade="80"/>
                <w:sz w:val="20"/>
                <w:szCs w:val="20"/>
              </w:rPr>
              <w:t xml:space="preserve"> el establecimiento educacional.</w:t>
            </w:r>
          </w:p>
          <w:p w14:paraId="1CA92CEF" w14:textId="77777777" w:rsidR="00B05E20" w:rsidRPr="00B05E20" w:rsidRDefault="00B05E20" w:rsidP="00F31CA3">
            <w:pPr>
              <w:rPr>
                <w:bCs/>
                <w:iCs/>
                <w:color w:val="808080" w:themeColor="background1" w:themeShade="80"/>
                <w:sz w:val="20"/>
                <w:szCs w:val="20"/>
              </w:rPr>
            </w:pPr>
          </w:p>
          <w:p w14:paraId="212D97D4" w14:textId="3DE41639" w:rsidR="001D1730" w:rsidRPr="001C542A" w:rsidRDefault="001D1730" w:rsidP="00F31CA3">
            <w:pPr>
              <w:rPr>
                <w:bCs/>
                <w:i/>
                <w:color w:val="7F7F7F" w:themeColor="text1" w:themeTint="80"/>
                <w:sz w:val="20"/>
                <w:szCs w:val="20"/>
              </w:rPr>
            </w:pPr>
            <w:r w:rsidRPr="005608B1">
              <w:rPr>
                <w:bCs/>
                <w:i/>
                <w:color w:val="7F7F7F" w:themeColor="text1" w:themeTint="80"/>
                <w:sz w:val="20"/>
                <w:szCs w:val="20"/>
              </w:rPr>
              <w:t xml:space="preserve">Todo </w:t>
            </w:r>
            <w:r w:rsidRPr="001C542A">
              <w:rPr>
                <w:bCs/>
                <w:i/>
                <w:color w:val="7F7F7F" w:themeColor="text1" w:themeTint="80"/>
                <w:sz w:val="20"/>
                <w:szCs w:val="20"/>
              </w:rPr>
              <w:t xml:space="preserve">estudiante, apoderado que ha cometido una falta y considere que la medida asignada fue injusta o desmedida, tendrá la posibilidad de apelar al </w:t>
            </w:r>
            <w:r w:rsidR="0021514B" w:rsidRPr="001C542A">
              <w:rPr>
                <w:bCs/>
                <w:i/>
                <w:color w:val="7F7F7F" w:themeColor="text1" w:themeTint="80"/>
                <w:sz w:val="20"/>
                <w:szCs w:val="20"/>
              </w:rPr>
              <w:t>director</w:t>
            </w:r>
            <w:r w:rsidRPr="001C542A">
              <w:rPr>
                <w:bCs/>
                <w:i/>
                <w:color w:val="7F7F7F" w:themeColor="text1" w:themeTint="80"/>
                <w:sz w:val="20"/>
                <w:szCs w:val="20"/>
              </w:rPr>
              <w:t xml:space="preserve"> del establecimiento</w:t>
            </w:r>
            <w:r w:rsidR="00FD6E78" w:rsidRPr="001C542A">
              <w:rPr>
                <w:bCs/>
                <w:i/>
                <w:color w:val="7F7F7F" w:themeColor="text1" w:themeTint="80"/>
                <w:sz w:val="20"/>
                <w:szCs w:val="20"/>
              </w:rPr>
              <w:t>.</w:t>
            </w:r>
          </w:p>
          <w:p w14:paraId="6D267309" w14:textId="77777777" w:rsidR="0035688A" w:rsidRPr="001C542A" w:rsidRDefault="0035688A" w:rsidP="00F31CA3">
            <w:pPr>
              <w:pStyle w:val="Prrafodelista"/>
              <w:rPr>
                <w:bCs/>
                <w:iCs/>
                <w:color w:val="808080" w:themeColor="background1" w:themeShade="80"/>
                <w:sz w:val="20"/>
                <w:szCs w:val="20"/>
              </w:rPr>
            </w:pPr>
          </w:p>
          <w:p w14:paraId="771803FF" w14:textId="38BCD26B" w:rsidR="00E33C1A" w:rsidRPr="001C542A" w:rsidRDefault="00E33C1A" w:rsidP="00F31CA3">
            <w:pPr>
              <w:rPr>
                <w:bCs/>
                <w:i/>
                <w:color w:val="808080" w:themeColor="background1" w:themeShade="80"/>
                <w:sz w:val="20"/>
                <w:szCs w:val="20"/>
              </w:rPr>
            </w:pPr>
            <w:r w:rsidRPr="001C542A">
              <w:rPr>
                <w:bCs/>
                <w:i/>
                <w:color w:val="808080" w:themeColor="background1" w:themeShade="80"/>
                <w:sz w:val="20"/>
                <w:szCs w:val="20"/>
              </w:rPr>
              <w:t>De esta forma</w:t>
            </w:r>
            <w:r w:rsidR="00545E10" w:rsidRPr="001C542A">
              <w:rPr>
                <w:bCs/>
                <w:i/>
                <w:color w:val="808080" w:themeColor="background1" w:themeShade="80"/>
                <w:sz w:val="20"/>
                <w:szCs w:val="20"/>
              </w:rPr>
              <w:t>,</w:t>
            </w:r>
            <w:r w:rsidRPr="001C542A">
              <w:rPr>
                <w:bCs/>
                <w:i/>
                <w:color w:val="808080" w:themeColor="background1" w:themeShade="80"/>
                <w:sz w:val="20"/>
                <w:szCs w:val="20"/>
              </w:rPr>
              <w:t xml:space="preserve"> se debe:</w:t>
            </w:r>
          </w:p>
          <w:p w14:paraId="6F5E44D8" w14:textId="54114470" w:rsidR="00E33C1A" w:rsidRPr="001C542A" w:rsidRDefault="00E33C1A" w:rsidP="004A428C">
            <w:pPr>
              <w:pStyle w:val="Prrafodelista"/>
              <w:numPr>
                <w:ilvl w:val="0"/>
                <w:numId w:val="31"/>
              </w:numPr>
              <w:rPr>
                <w:bCs/>
                <w:i/>
                <w:color w:val="808080" w:themeColor="background1" w:themeShade="80"/>
                <w:sz w:val="20"/>
                <w:szCs w:val="20"/>
              </w:rPr>
            </w:pPr>
            <w:r w:rsidRPr="001C542A">
              <w:rPr>
                <w:bCs/>
                <w:i/>
                <w:color w:val="808080" w:themeColor="background1" w:themeShade="80"/>
                <w:sz w:val="20"/>
                <w:szCs w:val="20"/>
              </w:rPr>
              <w:t>Señalar las instancias de revisión,</w:t>
            </w:r>
            <w:r w:rsidR="00972EB6" w:rsidRPr="001C542A">
              <w:rPr>
                <w:bCs/>
                <w:i/>
                <w:color w:val="808080" w:themeColor="background1" w:themeShade="80"/>
                <w:sz w:val="20"/>
                <w:szCs w:val="20"/>
              </w:rPr>
              <w:t xml:space="preserve"> </w:t>
            </w:r>
            <w:r w:rsidR="00972EB6" w:rsidRPr="001C542A">
              <w:rPr>
                <w:bCs/>
                <w:i/>
                <w:color w:val="7F7F7F" w:themeColor="text1" w:themeTint="80"/>
                <w:sz w:val="20"/>
                <w:szCs w:val="20"/>
              </w:rPr>
              <w:t xml:space="preserve">distinguiendo faltas leves, graves o gravísimas, </w:t>
            </w:r>
            <w:r w:rsidR="00972EB6" w:rsidRPr="001C542A">
              <w:rPr>
                <w:i/>
                <w:color w:val="7F7F7F" w:themeColor="text1" w:themeTint="80"/>
                <w:sz w:val="20"/>
                <w:szCs w:val="20"/>
              </w:rPr>
              <w:t>que no impliquen la sanción de aplicación de cancelación expulsión/matrícula del estudiante</w:t>
            </w:r>
            <w:r w:rsidR="00972EB6" w:rsidRPr="001C542A">
              <w:rPr>
                <w:bCs/>
                <w:i/>
                <w:color w:val="7F7F7F" w:themeColor="text1" w:themeTint="80"/>
                <w:sz w:val="20"/>
                <w:szCs w:val="20"/>
              </w:rPr>
              <w:t xml:space="preserve"> </w:t>
            </w:r>
            <w:r w:rsidRPr="001C542A">
              <w:rPr>
                <w:bCs/>
                <w:i/>
                <w:color w:val="808080" w:themeColor="background1" w:themeShade="80"/>
                <w:sz w:val="20"/>
                <w:szCs w:val="20"/>
              </w:rPr>
              <w:t xml:space="preserve">y respecto de las cuales el establecimiento tiene la facultad de </w:t>
            </w:r>
            <w:r w:rsidR="00545E10" w:rsidRPr="001C542A">
              <w:rPr>
                <w:bCs/>
                <w:i/>
                <w:color w:val="808080" w:themeColor="background1" w:themeShade="80"/>
                <w:sz w:val="20"/>
                <w:szCs w:val="20"/>
              </w:rPr>
              <w:t>determinar</w:t>
            </w:r>
            <w:r w:rsidRPr="001C542A">
              <w:rPr>
                <w:bCs/>
                <w:i/>
                <w:color w:val="808080" w:themeColor="background1" w:themeShade="80"/>
                <w:sz w:val="20"/>
                <w:szCs w:val="20"/>
              </w:rPr>
              <w:t xml:space="preserve"> un plazo prudente</w:t>
            </w:r>
            <w:r w:rsidR="00FD6E78" w:rsidRPr="001C542A">
              <w:rPr>
                <w:bCs/>
                <w:i/>
                <w:color w:val="808080" w:themeColor="background1" w:themeShade="80"/>
                <w:sz w:val="20"/>
                <w:szCs w:val="20"/>
              </w:rPr>
              <w:t xml:space="preserve"> (se sugiere un </w:t>
            </w:r>
            <w:r w:rsidR="00545E10" w:rsidRPr="001C542A">
              <w:rPr>
                <w:bCs/>
                <w:i/>
                <w:color w:val="808080" w:themeColor="background1" w:themeShade="80"/>
                <w:sz w:val="20"/>
                <w:szCs w:val="20"/>
              </w:rPr>
              <w:t>periodo</w:t>
            </w:r>
            <w:r w:rsidR="00FD6E78" w:rsidRPr="001C542A">
              <w:rPr>
                <w:bCs/>
                <w:i/>
                <w:color w:val="808080" w:themeColor="background1" w:themeShade="80"/>
                <w:sz w:val="20"/>
                <w:szCs w:val="20"/>
              </w:rPr>
              <w:t xml:space="preserve"> no superior a 5 días),</w:t>
            </w:r>
            <w:r w:rsidRPr="001C542A">
              <w:rPr>
                <w:bCs/>
                <w:i/>
                <w:color w:val="808080" w:themeColor="background1" w:themeShade="80"/>
                <w:sz w:val="20"/>
                <w:szCs w:val="20"/>
              </w:rPr>
              <w:t xml:space="preserve"> para la presentación de la reconsideración de la medida.</w:t>
            </w:r>
          </w:p>
          <w:p w14:paraId="0E841260" w14:textId="77777777" w:rsidR="00E33C1A" w:rsidRPr="001C542A" w:rsidRDefault="00E33C1A" w:rsidP="00F31CA3">
            <w:pPr>
              <w:pStyle w:val="Prrafodelista"/>
              <w:rPr>
                <w:bCs/>
                <w:i/>
                <w:color w:val="808080" w:themeColor="background1" w:themeShade="80"/>
                <w:sz w:val="20"/>
                <w:szCs w:val="20"/>
              </w:rPr>
            </w:pPr>
          </w:p>
          <w:p w14:paraId="7BC1A2BF" w14:textId="357B6CA2" w:rsidR="00E33C1A" w:rsidRPr="00DA6F8C" w:rsidRDefault="00E33C1A" w:rsidP="004A428C">
            <w:pPr>
              <w:pStyle w:val="Prrafodelista"/>
              <w:numPr>
                <w:ilvl w:val="0"/>
                <w:numId w:val="31"/>
              </w:numPr>
              <w:rPr>
                <w:bCs/>
                <w:i/>
                <w:color w:val="808080" w:themeColor="background1" w:themeShade="80"/>
                <w:sz w:val="20"/>
                <w:szCs w:val="20"/>
              </w:rPr>
            </w:pPr>
            <w:r w:rsidRPr="001C542A">
              <w:rPr>
                <w:bCs/>
                <w:i/>
                <w:color w:val="808080" w:themeColor="background1" w:themeShade="80"/>
                <w:sz w:val="20"/>
                <w:szCs w:val="20"/>
              </w:rPr>
              <w:t>Respecto de las medidas de cancelación de matrícula o expulsión del estudiante, por faltas graves o gravísimas contempladas en el R</w:t>
            </w:r>
            <w:r w:rsidR="00972EB6" w:rsidRPr="001C542A">
              <w:rPr>
                <w:bCs/>
                <w:i/>
                <w:color w:val="808080" w:themeColor="background1" w:themeShade="80"/>
                <w:sz w:val="20"/>
                <w:szCs w:val="20"/>
              </w:rPr>
              <w:t>IE</w:t>
            </w:r>
            <w:r w:rsidR="00545E10" w:rsidRPr="001C542A">
              <w:rPr>
                <w:bCs/>
                <w:i/>
                <w:color w:val="808080" w:themeColor="background1" w:themeShade="80"/>
                <w:sz w:val="20"/>
                <w:szCs w:val="20"/>
              </w:rPr>
              <w:t>,</w:t>
            </w:r>
            <w:r w:rsidRPr="001C542A">
              <w:rPr>
                <w:bCs/>
                <w:i/>
                <w:color w:val="808080" w:themeColor="background1" w:themeShade="80"/>
                <w:sz w:val="20"/>
                <w:szCs w:val="20"/>
              </w:rPr>
              <w:t xml:space="preserve"> se debe</w:t>
            </w:r>
            <w:r w:rsidRPr="00DA6F8C">
              <w:rPr>
                <w:bCs/>
                <w:i/>
                <w:color w:val="808080" w:themeColor="background1" w:themeShade="80"/>
                <w:sz w:val="20"/>
                <w:szCs w:val="20"/>
              </w:rPr>
              <w:t xml:space="preserve"> respetar el plazo </w:t>
            </w:r>
            <w:r w:rsidRPr="00DA6F8C">
              <w:rPr>
                <w:bCs/>
                <w:i/>
                <w:color w:val="808080" w:themeColor="background1" w:themeShade="80"/>
                <w:sz w:val="20"/>
                <w:szCs w:val="20"/>
              </w:rPr>
              <w:lastRenderedPageBreak/>
              <w:t>de 15 días para que tienen el estudiante, padres o apoderados para presentar la</w:t>
            </w:r>
            <w:r>
              <w:rPr>
                <w:bCs/>
                <w:iCs/>
                <w:color w:val="808080" w:themeColor="background1" w:themeShade="80"/>
                <w:sz w:val="20"/>
                <w:szCs w:val="20"/>
              </w:rPr>
              <w:t xml:space="preserve"> </w:t>
            </w:r>
            <w:r w:rsidRPr="00DA6F8C">
              <w:rPr>
                <w:bCs/>
                <w:i/>
                <w:color w:val="808080" w:themeColor="background1" w:themeShade="80"/>
                <w:sz w:val="20"/>
                <w:szCs w:val="20"/>
              </w:rPr>
              <w:t xml:space="preserve">reconsideración de la medida, debiendo con el procedimiento expresamente establecido en </w:t>
            </w:r>
            <w:hyperlink r:id="rId23" w:history="1">
              <w:r w:rsidRPr="00DA6F8C">
                <w:rPr>
                  <w:rStyle w:val="Hipervnculo"/>
                  <w:bCs/>
                  <w:i/>
                  <w:sz w:val="20"/>
                  <w:szCs w:val="20"/>
                </w:rPr>
                <w:t>artículo 6, letra d)  del DFL 2 de Subvenciones  de 1998.</w:t>
              </w:r>
            </w:hyperlink>
          </w:p>
          <w:p w14:paraId="4E8D6A3A" w14:textId="77777777" w:rsidR="0035688A" w:rsidRPr="00DA6F8C" w:rsidRDefault="0035688A" w:rsidP="00F31CA3">
            <w:pPr>
              <w:pStyle w:val="Prrafodelista"/>
              <w:rPr>
                <w:bCs/>
                <w:i/>
                <w:color w:val="808080" w:themeColor="background1" w:themeShade="80"/>
                <w:sz w:val="20"/>
                <w:szCs w:val="20"/>
              </w:rPr>
            </w:pPr>
          </w:p>
          <w:p w14:paraId="22312231" w14:textId="77777777" w:rsidR="001D1730" w:rsidRPr="00DA6F8C" w:rsidRDefault="001D1730" w:rsidP="004A428C">
            <w:pPr>
              <w:pStyle w:val="Prrafodelista"/>
              <w:numPr>
                <w:ilvl w:val="0"/>
                <w:numId w:val="31"/>
              </w:numPr>
              <w:rPr>
                <w:bCs/>
                <w:i/>
                <w:color w:val="808080" w:themeColor="background1" w:themeShade="80"/>
                <w:sz w:val="20"/>
                <w:szCs w:val="20"/>
              </w:rPr>
            </w:pPr>
            <w:r w:rsidRPr="00DA6F8C">
              <w:rPr>
                <w:bCs/>
                <w:i/>
                <w:color w:val="808080" w:themeColor="background1" w:themeShade="80"/>
                <w:sz w:val="20"/>
                <w:szCs w:val="20"/>
              </w:rPr>
              <w:t>Respecto de las medidas de cancelación de matrícula o expulsión del</w:t>
            </w:r>
            <w:r w:rsidR="00346F1A" w:rsidRPr="00DA6F8C">
              <w:rPr>
                <w:bCs/>
                <w:i/>
                <w:color w:val="808080" w:themeColor="background1" w:themeShade="80"/>
                <w:sz w:val="20"/>
                <w:szCs w:val="20"/>
              </w:rPr>
              <w:t xml:space="preserve"> </w:t>
            </w:r>
            <w:r w:rsidRPr="00DA6F8C">
              <w:rPr>
                <w:bCs/>
                <w:i/>
                <w:color w:val="808080" w:themeColor="background1" w:themeShade="80"/>
                <w:sz w:val="20"/>
                <w:szCs w:val="20"/>
              </w:rPr>
              <w:t xml:space="preserve">estudiante por faltas que afecten gravemente la convivencia escolar y respecto de las cuales se haya aplicado el procedimiento contemplado en la Ley Aula Segura, el plazo para presentar reconsideración de </w:t>
            </w:r>
            <w:r w:rsidR="0021514B" w:rsidRPr="00DA6F8C">
              <w:rPr>
                <w:bCs/>
                <w:i/>
                <w:color w:val="808080" w:themeColor="background1" w:themeShade="80"/>
                <w:sz w:val="20"/>
                <w:szCs w:val="20"/>
              </w:rPr>
              <w:t>la medida</w:t>
            </w:r>
            <w:r w:rsidRPr="00DA6F8C">
              <w:rPr>
                <w:bCs/>
                <w:i/>
                <w:color w:val="808080" w:themeColor="background1" w:themeShade="80"/>
                <w:sz w:val="20"/>
                <w:szCs w:val="20"/>
              </w:rPr>
              <w:t xml:space="preserve"> es de 5 días. </w:t>
            </w:r>
          </w:p>
          <w:p w14:paraId="51F97396" w14:textId="77777777" w:rsidR="001D1730" w:rsidRPr="00FC7302" w:rsidRDefault="001D1730" w:rsidP="00F31CA3">
            <w:pPr>
              <w:rPr>
                <w:bCs/>
                <w:iCs/>
                <w:color w:val="808080" w:themeColor="background1" w:themeShade="80"/>
                <w:sz w:val="20"/>
                <w:szCs w:val="20"/>
              </w:rPr>
            </w:pPr>
          </w:p>
        </w:tc>
      </w:tr>
      <w:tr w:rsidR="001D1730" w:rsidRPr="00990D66" w14:paraId="0AA084B8" w14:textId="77777777" w:rsidTr="00CE1A0E">
        <w:tc>
          <w:tcPr>
            <w:tcW w:w="9072" w:type="dxa"/>
            <w:shd w:val="clear" w:color="auto" w:fill="D9E2F3" w:themeFill="accent5" w:themeFillTint="33"/>
          </w:tcPr>
          <w:p w14:paraId="0BEC7DBD" w14:textId="77777777" w:rsidR="001D1730" w:rsidRPr="00D22670" w:rsidRDefault="001D1730" w:rsidP="00D33F40">
            <w:pPr>
              <w:pStyle w:val="Prrafodelista"/>
              <w:numPr>
                <w:ilvl w:val="0"/>
                <w:numId w:val="53"/>
              </w:numPr>
              <w:rPr>
                <w:b/>
                <w:bCs/>
                <w:iCs/>
                <w:color w:val="002060"/>
                <w:sz w:val="20"/>
                <w:szCs w:val="20"/>
              </w:rPr>
            </w:pPr>
            <w:r w:rsidRPr="00D22670">
              <w:rPr>
                <w:b/>
                <w:bCs/>
                <w:iCs/>
                <w:color w:val="002060"/>
                <w:sz w:val="20"/>
                <w:szCs w:val="20"/>
              </w:rPr>
              <w:lastRenderedPageBreak/>
              <w:t>De los Padres y Apoderados.</w:t>
            </w:r>
          </w:p>
        </w:tc>
      </w:tr>
      <w:tr w:rsidR="001D1730" w:rsidRPr="00990D66" w14:paraId="492CC6DD" w14:textId="77777777" w:rsidTr="00CE1A0E">
        <w:tc>
          <w:tcPr>
            <w:tcW w:w="9072" w:type="dxa"/>
            <w:shd w:val="clear" w:color="auto" w:fill="D9E2F3" w:themeFill="accent5" w:themeFillTint="33"/>
          </w:tcPr>
          <w:p w14:paraId="4B103E24" w14:textId="77777777" w:rsidR="001D1730" w:rsidRPr="00990D66" w:rsidRDefault="001D1730" w:rsidP="00F31CA3">
            <w:pPr>
              <w:rPr>
                <w:b/>
                <w:bCs/>
                <w:iCs/>
                <w:sz w:val="20"/>
                <w:szCs w:val="20"/>
              </w:rPr>
            </w:pPr>
            <w:r w:rsidRPr="00E052D4">
              <w:rPr>
                <w:b/>
                <w:bCs/>
                <w:iCs/>
                <w:color w:val="002060"/>
                <w:sz w:val="20"/>
                <w:szCs w:val="20"/>
              </w:rPr>
              <w:t xml:space="preserve">Descripción de los actos u omisiones </w:t>
            </w:r>
            <w:r w:rsidR="00A528B2" w:rsidRPr="00972EB6">
              <w:rPr>
                <w:b/>
                <w:bCs/>
                <w:iCs/>
                <w:color w:val="002060"/>
                <w:sz w:val="20"/>
                <w:szCs w:val="20"/>
              </w:rPr>
              <w:t>que constituyen faltas a la buena convivencia escolar.</w:t>
            </w:r>
          </w:p>
        </w:tc>
      </w:tr>
      <w:tr w:rsidR="001D1730" w:rsidRPr="00990D66" w14:paraId="28517F26" w14:textId="77777777" w:rsidTr="00CE1A0E">
        <w:tc>
          <w:tcPr>
            <w:tcW w:w="9072" w:type="dxa"/>
            <w:shd w:val="clear" w:color="auto" w:fill="FFFFFF" w:themeFill="background1"/>
          </w:tcPr>
          <w:p w14:paraId="55D5F9AE" w14:textId="77777777" w:rsidR="001D1730" w:rsidRPr="001936EB" w:rsidRDefault="001D1730" w:rsidP="00F31CA3">
            <w:pPr>
              <w:rPr>
                <w:b/>
                <w:bCs/>
                <w:iCs/>
                <w:color w:val="808080" w:themeColor="background1" w:themeShade="80"/>
                <w:sz w:val="20"/>
                <w:szCs w:val="20"/>
              </w:rPr>
            </w:pPr>
            <w:r>
              <w:rPr>
                <w:b/>
                <w:bCs/>
                <w:iCs/>
                <w:color w:val="808080" w:themeColor="background1" w:themeShade="80"/>
                <w:sz w:val="20"/>
                <w:szCs w:val="20"/>
              </w:rPr>
              <w:t>Orientaciones:</w:t>
            </w:r>
          </w:p>
          <w:p w14:paraId="0CD8698C" w14:textId="7E4DF083" w:rsidR="001D1730" w:rsidRPr="0035688A" w:rsidRDefault="001D1730" w:rsidP="00F31CA3">
            <w:pPr>
              <w:rPr>
                <w:bCs/>
                <w:i/>
                <w:iCs/>
                <w:color w:val="808080" w:themeColor="background1" w:themeShade="80"/>
                <w:sz w:val="20"/>
                <w:szCs w:val="20"/>
              </w:rPr>
            </w:pPr>
            <w:r w:rsidRPr="0035688A">
              <w:rPr>
                <w:bCs/>
                <w:i/>
                <w:iCs/>
                <w:color w:val="808080" w:themeColor="background1" w:themeShade="80"/>
                <w:sz w:val="20"/>
                <w:szCs w:val="20"/>
              </w:rPr>
              <w:t xml:space="preserve">Las faltas a la buena convivencia escolar de los padres y/o apoderados son transgresiones a </w:t>
            </w:r>
            <w:r w:rsidRPr="001C542A">
              <w:rPr>
                <w:bCs/>
                <w:i/>
                <w:iCs/>
                <w:color w:val="808080" w:themeColor="background1" w:themeShade="80"/>
                <w:sz w:val="20"/>
                <w:szCs w:val="20"/>
              </w:rPr>
              <w:t xml:space="preserve">este </w:t>
            </w:r>
            <w:r w:rsidR="00D50546" w:rsidRPr="001C542A">
              <w:rPr>
                <w:bCs/>
                <w:i/>
                <w:iCs/>
                <w:color w:val="808080" w:themeColor="background1" w:themeShade="80"/>
                <w:sz w:val="20"/>
                <w:szCs w:val="20"/>
              </w:rPr>
              <w:t>r</w:t>
            </w:r>
            <w:r w:rsidR="00B72939" w:rsidRPr="001C542A">
              <w:rPr>
                <w:bCs/>
                <w:i/>
                <w:iCs/>
                <w:color w:val="808080" w:themeColor="background1" w:themeShade="80"/>
                <w:sz w:val="20"/>
                <w:szCs w:val="20"/>
              </w:rPr>
              <w:t>eglamento y</w:t>
            </w:r>
            <w:r w:rsidRPr="001C542A">
              <w:rPr>
                <w:bCs/>
                <w:i/>
                <w:iCs/>
                <w:color w:val="808080" w:themeColor="background1" w:themeShade="80"/>
                <w:sz w:val="20"/>
                <w:szCs w:val="20"/>
              </w:rPr>
              <w:t xml:space="preserve"> según su gravedad se gradúan en leves, graves y gravísimas.</w:t>
            </w:r>
          </w:p>
          <w:p w14:paraId="6555D176" w14:textId="77777777" w:rsidR="001D1730" w:rsidRPr="001936EB" w:rsidRDefault="001D1730" w:rsidP="00F31CA3">
            <w:pPr>
              <w:rPr>
                <w:bCs/>
                <w:iCs/>
                <w:color w:val="808080" w:themeColor="background1" w:themeShade="80"/>
                <w:sz w:val="20"/>
                <w:szCs w:val="20"/>
              </w:rPr>
            </w:pPr>
          </w:p>
        </w:tc>
      </w:tr>
      <w:tr w:rsidR="001D1730" w:rsidRPr="00990D66" w14:paraId="593C9DC8" w14:textId="77777777" w:rsidTr="00CE1A0E">
        <w:tc>
          <w:tcPr>
            <w:tcW w:w="9072" w:type="dxa"/>
            <w:shd w:val="clear" w:color="auto" w:fill="FFFFFF" w:themeFill="background1"/>
          </w:tcPr>
          <w:p w14:paraId="5987A221" w14:textId="77777777"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De las Faltas Leves:</w:t>
            </w:r>
          </w:p>
          <w:p w14:paraId="4363B736" w14:textId="7B14DEEF"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 xml:space="preserve">Texto </w:t>
            </w:r>
            <w:r w:rsidR="00D50546">
              <w:rPr>
                <w:b/>
                <w:bCs/>
                <w:i/>
                <w:color w:val="808080" w:themeColor="background1" w:themeShade="80"/>
                <w:sz w:val="20"/>
                <w:szCs w:val="20"/>
              </w:rPr>
              <w:t>s</w:t>
            </w:r>
            <w:r w:rsidRPr="00464885">
              <w:rPr>
                <w:b/>
                <w:bCs/>
                <w:i/>
                <w:color w:val="808080" w:themeColor="background1" w:themeShade="80"/>
                <w:sz w:val="20"/>
                <w:szCs w:val="20"/>
              </w:rPr>
              <w:t>ugerido</w:t>
            </w:r>
          </w:p>
          <w:p w14:paraId="637869AF"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Es aquella conducta realizada por parte del apoderado y/o padres, que altera el proceso enseñanza aprendizaje sin involucrar daño físico y/o psicológico para todo miembro de la comunidad educativa, principalmente con el proceso de educación del estudiante.</w:t>
            </w:r>
          </w:p>
          <w:p w14:paraId="1D7B3AF7" w14:textId="77777777" w:rsidR="001D1730" w:rsidRPr="00464885" w:rsidRDefault="001D1730" w:rsidP="00F31CA3">
            <w:pPr>
              <w:rPr>
                <w:bCs/>
                <w:i/>
                <w:color w:val="808080" w:themeColor="background1" w:themeShade="80"/>
                <w:sz w:val="20"/>
                <w:szCs w:val="20"/>
              </w:rPr>
            </w:pPr>
          </w:p>
          <w:p w14:paraId="1B91C7C9"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42AA2A62" w14:textId="77777777" w:rsidR="001D1730" w:rsidRPr="00464885" w:rsidRDefault="001D1730" w:rsidP="004A428C">
            <w:pPr>
              <w:pStyle w:val="Prrafodelista"/>
              <w:numPr>
                <w:ilvl w:val="0"/>
                <w:numId w:val="33"/>
              </w:numPr>
              <w:rPr>
                <w:bCs/>
                <w:i/>
                <w:color w:val="808080" w:themeColor="background1" w:themeShade="80"/>
                <w:sz w:val="20"/>
                <w:szCs w:val="20"/>
              </w:rPr>
            </w:pPr>
            <w:r w:rsidRPr="00464885">
              <w:rPr>
                <w:bCs/>
                <w:i/>
                <w:color w:val="808080" w:themeColor="background1" w:themeShade="80"/>
                <w:sz w:val="20"/>
                <w:szCs w:val="20"/>
              </w:rPr>
              <w:t>Inasistencia a entrevistas.</w:t>
            </w:r>
          </w:p>
          <w:p w14:paraId="1528CC91" w14:textId="77777777" w:rsidR="001D1730" w:rsidRPr="00464885" w:rsidRDefault="001D1730" w:rsidP="004A428C">
            <w:pPr>
              <w:pStyle w:val="Prrafodelista"/>
              <w:numPr>
                <w:ilvl w:val="0"/>
                <w:numId w:val="33"/>
              </w:numPr>
              <w:rPr>
                <w:bCs/>
                <w:i/>
                <w:color w:val="808080" w:themeColor="background1" w:themeShade="80"/>
                <w:sz w:val="20"/>
                <w:szCs w:val="20"/>
              </w:rPr>
            </w:pPr>
            <w:r w:rsidRPr="00464885">
              <w:rPr>
                <w:bCs/>
                <w:i/>
                <w:color w:val="808080" w:themeColor="background1" w:themeShade="80"/>
                <w:sz w:val="20"/>
                <w:szCs w:val="20"/>
              </w:rPr>
              <w:t>No envío de material solicitado.</w:t>
            </w:r>
          </w:p>
        </w:tc>
      </w:tr>
    </w:tbl>
    <w:p w14:paraId="07A9BF43" w14:textId="161B1BE0" w:rsidR="003039BE" w:rsidRDefault="003039BE">
      <w:r>
        <w:br w:type="page"/>
      </w:r>
    </w:p>
    <w:p w14:paraId="29090C23" w14:textId="77777777" w:rsidR="003039BE" w:rsidRDefault="003039BE"/>
    <w:tbl>
      <w:tblPr>
        <w:tblStyle w:val="Tablaconcuadrcula"/>
        <w:tblW w:w="9072" w:type="dxa"/>
        <w:tblInd w:w="-5" w:type="dxa"/>
        <w:tblLook w:val="04A0" w:firstRow="1" w:lastRow="0" w:firstColumn="1" w:lastColumn="0" w:noHBand="0" w:noVBand="1"/>
      </w:tblPr>
      <w:tblGrid>
        <w:gridCol w:w="9072"/>
      </w:tblGrid>
      <w:tr w:rsidR="001D1730" w:rsidRPr="00990D66" w14:paraId="754EF40F" w14:textId="77777777" w:rsidTr="00EE6236">
        <w:tc>
          <w:tcPr>
            <w:tcW w:w="9072" w:type="dxa"/>
            <w:shd w:val="clear" w:color="auto" w:fill="FFFFFF" w:themeFill="background1"/>
          </w:tcPr>
          <w:p w14:paraId="057DE9F6" w14:textId="204B668C"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De las Faltas Graves:</w:t>
            </w:r>
          </w:p>
          <w:p w14:paraId="4A852FD9" w14:textId="2EE80545"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 xml:space="preserve">Texto </w:t>
            </w:r>
            <w:r w:rsidR="00D50546">
              <w:rPr>
                <w:b/>
                <w:bCs/>
                <w:i/>
                <w:color w:val="808080" w:themeColor="background1" w:themeShade="80"/>
                <w:sz w:val="20"/>
                <w:szCs w:val="20"/>
              </w:rPr>
              <w:t>s</w:t>
            </w:r>
            <w:r w:rsidRPr="00464885">
              <w:rPr>
                <w:b/>
                <w:bCs/>
                <w:i/>
                <w:color w:val="808080" w:themeColor="background1" w:themeShade="80"/>
                <w:sz w:val="20"/>
                <w:szCs w:val="20"/>
              </w:rPr>
              <w:t>ugerido</w:t>
            </w:r>
          </w:p>
          <w:p w14:paraId="72897B7C" w14:textId="3A8CD34B"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Aquellas conductas que afecten de manera significativa el clima escolar</w:t>
            </w:r>
            <w:r w:rsidR="00D50546">
              <w:rPr>
                <w:bCs/>
                <w:i/>
                <w:color w:val="808080" w:themeColor="background1" w:themeShade="80"/>
                <w:sz w:val="20"/>
                <w:szCs w:val="20"/>
              </w:rPr>
              <w:t xml:space="preserve"> así como</w:t>
            </w:r>
            <w:r w:rsidRPr="00464885">
              <w:rPr>
                <w:bCs/>
                <w:i/>
                <w:color w:val="808080" w:themeColor="background1" w:themeShade="80"/>
                <w:sz w:val="20"/>
                <w:szCs w:val="20"/>
              </w:rPr>
              <w:t xml:space="preserve"> la reiteración de las faltas leves, ya </w:t>
            </w:r>
            <w:r w:rsidRPr="001C542A">
              <w:rPr>
                <w:bCs/>
                <w:i/>
                <w:color w:val="808080" w:themeColor="background1" w:themeShade="80"/>
                <w:sz w:val="20"/>
                <w:szCs w:val="20"/>
              </w:rPr>
              <w:t>que puede</w:t>
            </w:r>
            <w:r w:rsidR="00D50546" w:rsidRPr="001C542A">
              <w:rPr>
                <w:bCs/>
                <w:i/>
                <w:color w:val="808080" w:themeColor="background1" w:themeShade="80"/>
                <w:sz w:val="20"/>
                <w:szCs w:val="20"/>
              </w:rPr>
              <w:t>n</w:t>
            </w:r>
            <w:r w:rsidRPr="001C542A">
              <w:rPr>
                <w:bCs/>
                <w:i/>
                <w:color w:val="808080" w:themeColor="background1" w:themeShade="80"/>
                <w:sz w:val="20"/>
                <w:szCs w:val="20"/>
              </w:rPr>
              <w:t xml:space="preserve"> afectar el bienestar de la comunidad y de los estudiantes en su desarrollo escolar.</w:t>
            </w:r>
          </w:p>
          <w:p w14:paraId="1F533438" w14:textId="77777777" w:rsidR="001D1730" w:rsidRPr="00464885" w:rsidRDefault="001D1730" w:rsidP="00F31CA3">
            <w:pPr>
              <w:rPr>
                <w:bCs/>
                <w:i/>
                <w:color w:val="808080" w:themeColor="background1" w:themeShade="80"/>
                <w:sz w:val="20"/>
                <w:szCs w:val="20"/>
              </w:rPr>
            </w:pPr>
          </w:p>
          <w:p w14:paraId="5606F8AC"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647EBE64" w14:textId="77777777" w:rsidR="001D1730" w:rsidRPr="00464885" w:rsidRDefault="001D1730" w:rsidP="004A428C">
            <w:pPr>
              <w:pStyle w:val="Prrafodelista"/>
              <w:numPr>
                <w:ilvl w:val="0"/>
                <w:numId w:val="34"/>
              </w:numPr>
              <w:rPr>
                <w:bCs/>
                <w:i/>
                <w:color w:val="808080" w:themeColor="background1" w:themeShade="80"/>
                <w:sz w:val="20"/>
                <w:szCs w:val="20"/>
              </w:rPr>
            </w:pPr>
            <w:r w:rsidRPr="00464885">
              <w:rPr>
                <w:bCs/>
                <w:i/>
                <w:color w:val="808080" w:themeColor="background1" w:themeShade="80"/>
                <w:sz w:val="20"/>
                <w:szCs w:val="20"/>
              </w:rPr>
              <w:t>Inasistencias injustificadas reiteradas a entrevistas y/o reuniones de apoderados.</w:t>
            </w:r>
          </w:p>
          <w:p w14:paraId="6D5AEF59" w14:textId="77777777" w:rsidR="00E53081" w:rsidRPr="00464885" w:rsidRDefault="00E53081" w:rsidP="004A428C">
            <w:pPr>
              <w:pStyle w:val="Prrafodelista"/>
              <w:numPr>
                <w:ilvl w:val="0"/>
                <w:numId w:val="34"/>
              </w:numPr>
              <w:rPr>
                <w:bCs/>
                <w:i/>
                <w:color w:val="808080" w:themeColor="background1" w:themeShade="80"/>
                <w:sz w:val="20"/>
                <w:szCs w:val="20"/>
              </w:rPr>
            </w:pPr>
            <w:r w:rsidRPr="00464885">
              <w:rPr>
                <w:bCs/>
                <w:i/>
                <w:color w:val="808080" w:themeColor="background1" w:themeShade="80"/>
                <w:sz w:val="20"/>
                <w:szCs w:val="20"/>
              </w:rPr>
              <w:t xml:space="preserve">Ingresar sin permiso a espacios no autorizados del establecimiento educacional. </w:t>
            </w:r>
          </w:p>
          <w:p w14:paraId="549D0E2F" w14:textId="77777777" w:rsidR="001D1730" w:rsidRPr="00464885" w:rsidRDefault="001D1730" w:rsidP="004A428C">
            <w:pPr>
              <w:pStyle w:val="Prrafodelista"/>
              <w:numPr>
                <w:ilvl w:val="0"/>
                <w:numId w:val="34"/>
              </w:numPr>
              <w:rPr>
                <w:bCs/>
                <w:i/>
                <w:color w:val="808080" w:themeColor="background1" w:themeShade="80"/>
                <w:sz w:val="20"/>
                <w:szCs w:val="20"/>
              </w:rPr>
            </w:pPr>
            <w:r w:rsidRPr="00464885">
              <w:rPr>
                <w:bCs/>
                <w:i/>
                <w:color w:val="808080" w:themeColor="background1" w:themeShade="80"/>
                <w:sz w:val="20"/>
                <w:szCs w:val="20"/>
              </w:rPr>
              <w:t>No justificar atrasos o inasistencias.</w:t>
            </w:r>
          </w:p>
          <w:p w14:paraId="28360DCC" w14:textId="77777777" w:rsidR="001D1730" w:rsidRPr="00464885" w:rsidRDefault="001D1730" w:rsidP="004A428C">
            <w:pPr>
              <w:pStyle w:val="Prrafodelista"/>
              <w:numPr>
                <w:ilvl w:val="0"/>
                <w:numId w:val="34"/>
              </w:numPr>
              <w:rPr>
                <w:bCs/>
                <w:i/>
                <w:color w:val="808080" w:themeColor="background1" w:themeShade="80"/>
                <w:sz w:val="20"/>
                <w:szCs w:val="20"/>
              </w:rPr>
            </w:pPr>
            <w:r w:rsidRPr="00464885">
              <w:rPr>
                <w:bCs/>
                <w:i/>
                <w:color w:val="808080" w:themeColor="background1" w:themeShade="80"/>
                <w:sz w:val="20"/>
                <w:szCs w:val="20"/>
              </w:rPr>
              <w:t>No informar de situaciones que estén afectando al alumno y que inciden en su conducta o rendimiento en el establecimiento.</w:t>
            </w:r>
          </w:p>
          <w:p w14:paraId="3CBC1417" w14:textId="77777777" w:rsidR="00D70857" w:rsidRPr="00464885" w:rsidRDefault="00D70857" w:rsidP="00F31CA3">
            <w:pPr>
              <w:rPr>
                <w:bCs/>
                <w:i/>
                <w:color w:val="808080" w:themeColor="background1" w:themeShade="80"/>
                <w:sz w:val="20"/>
                <w:szCs w:val="20"/>
              </w:rPr>
            </w:pPr>
          </w:p>
          <w:p w14:paraId="165B8D0D" w14:textId="77777777" w:rsidR="00D70857" w:rsidRPr="00464885" w:rsidRDefault="00D70857" w:rsidP="00F31CA3">
            <w:pPr>
              <w:rPr>
                <w:bCs/>
                <w:i/>
                <w:color w:val="808080" w:themeColor="background1" w:themeShade="80"/>
                <w:sz w:val="20"/>
                <w:szCs w:val="20"/>
              </w:rPr>
            </w:pPr>
          </w:p>
          <w:p w14:paraId="513EE544" w14:textId="77777777" w:rsidR="00D70857" w:rsidRPr="00464885" w:rsidRDefault="00D70857" w:rsidP="00F31CA3">
            <w:pPr>
              <w:rPr>
                <w:bCs/>
                <w:i/>
                <w:color w:val="808080" w:themeColor="background1" w:themeShade="80"/>
                <w:sz w:val="20"/>
                <w:szCs w:val="20"/>
              </w:rPr>
            </w:pPr>
          </w:p>
          <w:p w14:paraId="74EE4EB9" w14:textId="77777777" w:rsidR="00D70857" w:rsidRPr="00464885" w:rsidRDefault="00D70857" w:rsidP="00F31CA3">
            <w:pPr>
              <w:rPr>
                <w:bCs/>
                <w:i/>
                <w:color w:val="808080" w:themeColor="background1" w:themeShade="80"/>
                <w:sz w:val="20"/>
                <w:szCs w:val="20"/>
              </w:rPr>
            </w:pPr>
          </w:p>
        </w:tc>
      </w:tr>
      <w:tr w:rsidR="001D1730" w:rsidRPr="00990D66" w14:paraId="569DE218" w14:textId="77777777" w:rsidTr="00EE6236">
        <w:tc>
          <w:tcPr>
            <w:tcW w:w="9072" w:type="dxa"/>
            <w:shd w:val="clear" w:color="auto" w:fill="FFFFFF" w:themeFill="background1"/>
          </w:tcPr>
          <w:p w14:paraId="70F5D02B" w14:textId="77777777" w:rsidR="001D1730" w:rsidRPr="00464885" w:rsidRDefault="001D1730" w:rsidP="00F31CA3">
            <w:pPr>
              <w:rPr>
                <w:b/>
                <w:bCs/>
                <w:i/>
                <w:color w:val="808080" w:themeColor="background1" w:themeShade="80"/>
                <w:sz w:val="20"/>
                <w:szCs w:val="20"/>
              </w:rPr>
            </w:pPr>
            <w:r w:rsidRPr="00464885">
              <w:rPr>
                <w:b/>
                <w:bCs/>
                <w:i/>
                <w:color w:val="808080" w:themeColor="background1" w:themeShade="80"/>
                <w:sz w:val="20"/>
                <w:szCs w:val="20"/>
              </w:rPr>
              <w:t>De las Faltas Gravísimas:</w:t>
            </w:r>
          </w:p>
          <w:p w14:paraId="213FF10B" w14:textId="66B7E797" w:rsidR="001D1730" w:rsidRPr="00464885" w:rsidRDefault="001D1730" w:rsidP="00F31CA3">
            <w:pPr>
              <w:rPr>
                <w:i/>
              </w:rPr>
            </w:pPr>
            <w:r w:rsidRPr="00464885">
              <w:rPr>
                <w:b/>
                <w:bCs/>
                <w:i/>
                <w:color w:val="808080" w:themeColor="background1" w:themeShade="80"/>
                <w:sz w:val="20"/>
                <w:szCs w:val="20"/>
              </w:rPr>
              <w:t xml:space="preserve">Texto </w:t>
            </w:r>
            <w:r w:rsidR="006C1942">
              <w:rPr>
                <w:b/>
                <w:bCs/>
                <w:i/>
                <w:color w:val="808080" w:themeColor="background1" w:themeShade="80"/>
                <w:sz w:val="20"/>
                <w:szCs w:val="20"/>
              </w:rPr>
              <w:t>s</w:t>
            </w:r>
            <w:r w:rsidRPr="00464885">
              <w:rPr>
                <w:b/>
                <w:bCs/>
                <w:i/>
                <w:color w:val="808080" w:themeColor="background1" w:themeShade="80"/>
                <w:sz w:val="20"/>
                <w:szCs w:val="20"/>
              </w:rPr>
              <w:t>ugerido</w:t>
            </w:r>
          </w:p>
          <w:p w14:paraId="2D0EEA5F" w14:textId="10A372E1"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 xml:space="preserve">Son aquellas actitudes y </w:t>
            </w:r>
            <w:r w:rsidRPr="001C542A">
              <w:rPr>
                <w:bCs/>
                <w:i/>
                <w:color w:val="808080" w:themeColor="background1" w:themeShade="80"/>
                <w:sz w:val="20"/>
                <w:szCs w:val="20"/>
              </w:rPr>
              <w:t>comportamiento</w:t>
            </w:r>
            <w:r w:rsidR="006C1942" w:rsidRPr="001C542A">
              <w:rPr>
                <w:bCs/>
                <w:i/>
                <w:color w:val="808080" w:themeColor="background1" w:themeShade="80"/>
                <w:sz w:val="20"/>
                <w:szCs w:val="20"/>
              </w:rPr>
              <w:t>s</w:t>
            </w:r>
            <w:r w:rsidRPr="001C542A">
              <w:rPr>
                <w:bCs/>
                <w:i/>
                <w:color w:val="808080" w:themeColor="background1" w:themeShade="80"/>
                <w:sz w:val="20"/>
                <w:szCs w:val="20"/>
              </w:rPr>
              <w:t xml:space="preserve"> que afecten gravemente el ámbito físico y psicológico de algún integrante de la </w:t>
            </w:r>
            <w:r w:rsidR="006C1942" w:rsidRPr="001C542A">
              <w:rPr>
                <w:bCs/>
                <w:i/>
                <w:color w:val="808080" w:themeColor="background1" w:themeShade="80"/>
                <w:sz w:val="20"/>
                <w:szCs w:val="20"/>
              </w:rPr>
              <w:t>c</w:t>
            </w:r>
            <w:r w:rsidRPr="001C542A">
              <w:rPr>
                <w:bCs/>
                <w:i/>
                <w:color w:val="808080" w:themeColor="background1" w:themeShade="80"/>
                <w:sz w:val="20"/>
                <w:szCs w:val="20"/>
              </w:rPr>
              <w:t xml:space="preserve">omunidad </w:t>
            </w:r>
            <w:r w:rsidR="006C1942" w:rsidRPr="001C542A">
              <w:rPr>
                <w:bCs/>
                <w:i/>
                <w:color w:val="808080" w:themeColor="background1" w:themeShade="80"/>
                <w:sz w:val="20"/>
                <w:szCs w:val="20"/>
              </w:rPr>
              <w:t>e</w:t>
            </w:r>
            <w:r w:rsidRPr="001C542A">
              <w:rPr>
                <w:bCs/>
                <w:i/>
                <w:color w:val="808080" w:themeColor="background1" w:themeShade="80"/>
                <w:sz w:val="20"/>
                <w:szCs w:val="20"/>
              </w:rPr>
              <w:t>ducativa y/o la imagen o el prestigio institucional, siendo o no constitutivo de delito y que</w:t>
            </w:r>
            <w:r w:rsidRPr="00464885">
              <w:rPr>
                <w:bCs/>
                <w:i/>
                <w:color w:val="808080" w:themeColor="background1" w:themeShade="80"/>
                <w:sz w:val="20"/>
                <w:szCs w:val="20"/>
              </w:rPr>
              <w:t xml:space="preserve"> alteren de manera significativa el clima escolar o incurrir en forma reiterada en incumplimiento de sus deberes de apoderados.</w:t>
            </w:r>
          </w:p>
          <w:p w14:paraId="3041FAE8" w14:textId="77777777" w:rsidR="001D1730" w:rsidRPr="00464885" w:rsidRDefault="001D1730" w:rsidP="00F31CA3">
            <w:pPr>
              <w:rPr>
                <w:bCs/>
                <w:i/>
                <w:color w:val="808080" w:themeColor="background1" w:themeShade="80"/>
                <w:sz w:val="20"/>
                <w:szCs w:val="20"/>
              </w:rPr>
            </w:pPr>
          </w:p>
          <w:p w14:paraId="6E435931"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Ejemplos:</w:t>
            </w:r>
          </w:p>
          <w:p w14:paraId="28C18E82" w14:textId="77777777" w:rsidR="001D1730" w:rsidRPr="00464885" w:rsidRDefault="001D1730" w:rsidP="004A428C">
            <w:pPr>
              <w:pStyle w:val="Prrafodelista"/>
              <w:numPr>
                <w:ilvl w:val="0"/>
                <w:numId w:val="32"/>
              </w:numPr>
              <w:rPr>
                <w:bCs/>
                <w:i/>
                <w:color w:val="808080" w:themeColor="background1" w:themeShade="80"/>
                <w:sz w:val="20"/>
                <w:szCs w:val="20"/>
              </w:rPr>
            </w:pPr>
            <w:r w:rsidRPr="00464885">
              <w:rPr>
                <w:bCs/>
                <w:i/>
                <w:color w:val="808080" w:themeColor="background1" w:themeShade="80"/>
                <w:sz w:val="20"/>
                <w:szCs w:val="20"/>
              </w:rPr>
              <w:t>Agresión física o psicológica, realizada por cualquier medio, a cualquier miembro de la comunidad educativa.</w:t>
            </w:r>
          </w:p>
          <w:p w14:paraId="2484E5AC" w14:textId="0CEBE421" w:rsidR="001D1730" w:rsidRPr="00464885" w:rsidRDefault="001D1730" w:rsidP="004A428C">
            <w:pPr>
              <w:pStyle w:val="Prrafodelista"/>
              <w:numPr>
                <w:ilvl w:val="0"/>
                <w:numId w:val="32"/>
              </w:numPr>
              <w:rPr>
                <w:bCs/>
                <w:i/>
                <w:color w:val="808080" w:themeColor="background1" w:themeShade="80"/>
                <w:sz w:val="20"/>
                <w:szCs w:val="20"/>
              </w:rPr>
            </w:pPr>
            <w:r w:rsidRPr="00464885">
              <w:rPr>
                <w:bCs/>
                <w:i/>
                <w:color w:val="808080" w:themeColor="background1" w:themeShade="80"/>
                <w:sz w:val="20"/>
                <w:szCs w:val="20"/>
              </w:rPr>
              <w:t xml:space="preserve">Dañar bienes muebles o inmuebles pertenecientes a cualquier integrante de la </w:t>
            </w:r>
            <w:r w:rsidR="006C1942">
              <w:rPr>
                <w:bCs/>
                <w:i/>
                <w:color w:val="808080" w:themeColor="background1" w:themeShade="80"/>
                <w:sz w:val="20"/>
                <w:szCs w:val="20"/>
              </w:rPr>
              <w:t>c</w:t>
            </w:r>
            <w:r w:rsidRPr="00464885">
              <w:rPr>
                <w:bCs/>
                <w:i/>
                <w:color w:val="808080" w:themeColor="background1" w:themeShade="80"/>
                <w:sz w:val="20"/>
                <w:szCs w:val="20"/>
              </w:rPr>
              <w:t xml:space="preserve">omunidad </w:t>
            </w:r>
            <w:r w:rsidR="006C1942">
              <w:rPr>
                <w:bCs/>
                <w:i/>
                <w:color w:val="808080" w:themeColor="background1" w:themeShade="80"/>
                <w:sz w:val="20"/>
                <w:szCs w:val="20"/>
              </w:rPr>
              <w:t>e</w:t>
            </w:r>
            <w:r w:rsidRPr="00464885">
              <w:rPr>
                <w:bCs/>
                <w:i/>
                <w:color w:val="808080" w:themeColor="background1" w:themeShade="80"/>
                <w:sz w:val="20"/>
                <w:szCs w:val="20"/>
              </w:rPr>
              <w:t>ducativa, con intencionalidad de perjudicar tras un conflicto.</w:t>
            </w:r>
          </w:p>
          <w:p w14:paraId="196BC629" w14:textId="77777777" w:rsidR="001D1730" w:rsidRPr="001936EB" w:rsidRDefault="001D1730" w:rsidP="004A428C">
            <w:pPr>
              <w:pStyle w:val="Prrafodelista"/>
              <w:numPr>
                <w:ilvl w:val="0"/>
                <w:numId w:val="32"/>
              </w:numPr>
              <w:rPr>
                <w:bCs/>
                <w:iCs/>
                <w:color w:val="808080" w:themeColor="background1" w:themeShade="80"/>
                <w:sz w:val="20"/>
                <w:szCs w:val="20"/>
              </w:rPr>
            </w:pPr>
            <w:r w:rsidRPr="00464885">
              <w:rPr>
                <w:bCs/>
                <w:i/>
                <w:color w:val="808080" w:themeColor="background1" w:themeShade="80"/>
                <w:sz w:val="20"/>
                <w:szCs w:val="20"/>
              </w:rPr>
              <w:t>Provocar daño o destrucción en la infraestructura institucional esencial para el servicio educativo.</w:t>
            </w:r>
          </w:p>
        </w:tc>
      </w:tr>
      <w:tr w:rsidR="001D1730" w:rsidRPr="00990D66" w14:paraId="10CF7C03" w14:textId="77777777" w:rsidTr="00EE6236">
        <w:tc>
          <w:tcPr>
            <w:tcW w:w="9072" w:type="dxa"/>
            <w:shd w:val="clear" w:color="auto" w:fill="D9E2F3" w:themeFill="accent5" w:themeFillTint="33"/>
          </w:tcPr>
          <w:p w14:paraId="01F78C56" w14:textId="584D74DC" w:rsidR="001D1730" w:rsidRPr="00016DC3" w:rsidRDefault="00D22670" w:rsidP="00D22670">
            <w:pPr>
              <w:pStyle w:val="Prrafodelista"/>
              <w:numPr>
                <w:ilvl w:val="0"/>
                <w:numId w:val="41"/>
              </w:numPr>
              <w:rPr>
                <w:b/>
                <w:bCs/>
                <w:iCs/>
                <w:sz w:val="20"/>
                <w:szCs w:val="20"/>
              </w:rPr>
            </w:pPr>
            <w:r w:rsidRPr="00016DC3">
              <w:rPr>
                <w:b/>
                <w:bCs/>
                <w:iCs/>
                <w:color w:val="002060"/>
                <w:sz w:val="20"/>
                <w:szCs w:val="20"/>
              </w:rPr>
              <w:t xml:space="preserve">PROCEDIMIENTOS A SEGUIR FRENTE A LAS FALTAS A LA BUENA CONVIVENCIA ESCOLAR. </w:t>
            </w:r>
          </w:p>
        </w:tc>
      </w:tr>
      <w:tr w:rsidR="001D1730" w:rsidRPr="00990D66" w14:paraId="073D672D" w14:textId="77777777" w:rsidTr="00EE6236">
        <w:tc>
          <w:tcPr>
            <w:tcW w:w="9072" w:type="dxa"/>
            <w:shd w:val="clear" w:color="auto" w:fill="FFFFFF" w:themeFill="background1"/>
          </w:tcPr>
          <w:p w14:paraId="02D53E7C" w14:textId="77777777" w:rsidR="001D1730" w:rsidRPr="005608B1" w:rsidRDefault="001D1730" w:rsidP="00F31CA3">
            <w:pPr>
              <w:rPr>
                <w:b/>
                <w:bCs/>
                <w:iCs/>
                <w:color w:val="808080" w:themeColor="background1" w:themeShade="80"/>
                <w:sz w:val="20"/>
                <w:szCs w:val="20"/>
              </w:rPr>
            </w:pPr>
            <w:r w:rsidRPr="005608B1">
              <w:rPr>
                <w:b/>
                <w:bCs/>
                <w:iCs/>
                <w:color w:val="808080" w:themeColor="background1" w:themeShade="80"/>
                <w:sz w:val="20"/>
                <w:szCs w:val="20"/>
              </w:rPr>
              <w:t>Orientaciones:</w:t>
            </w:r>
          </w:p>
          <w:p w14:paraId="49CAD8CA" w14:textId="4B6AF728" w:rsidR="001D1730" w:rsidRPr="001C542A" w:rsidRDefault="00A528B2" w:rsidP="00F31CA3">
            <w:pPr>
              <w:rPr>
                <w:bCs/>
                <w:i/>
                <w:color w:val="808080" w:themeColor="background1" w:themeShade="80"/>
                <w:sz w:val="20"/>
                <w:szCs w:val="20"/>
              </w:rPr>
            </w:pPr>
            <w:r w:rsidRPr="005608B1">
              <w:rPr>
                <w:bCs/>
                <w:i/>
                <w:color w:val="808080" w:themeColor="background1" w:themeShade="80"/>
                <w:sz w:val="20"/>
                <w:szCs w:val="20"/>
              </w:rPr>
              <w:t xml:space="preserve">En este apartado se deben especificar claramente los procedimientos que se utilizarán para determinar las </w:t>
            </w:r>
            <w:r w:rsidRPr="001C542A">
              <w:rPr>
                <w:bCs/>
                <w:i/>
                <w:color w:val="808080" w:themeColor="background1" w:themeShade="80"/>
                <w:sz w:val="20"/>
                <w:szCs w:val="20"/>
              </w:rPr>
              <w:t>medidas disciplinarias a aplicar a aquellos padres, madres o apoderados, que incurra</w:t>
            </w:r>
            <w:r w:rsidR="006C1942" w:rsidRPr="001C542A">
              <w:rPr>
                <w:bCs/>
                <w:i/>
                <w:color w:val="808080" w:themeColor="background1" w:themeShade="80"/>
                <w:sz w:val="20"/>
                <w:szCs w:val="20"/>
              </w:rPr>
              <w:t>n</w:t>
            </w:r>
            <w:r w:rsidRPr="001C542A">
              <w:rPr>
                <w:bCs/>
                <w:i/>
                <w:color w:val="808080" w:themeColor="background1" w:themeShade="80"/>
                <w:sz w:val="20"/>
                <w:szCs w:val="20"/>
              </w:rPr>
              <w:t xml:space="preserve"> en alguna de las faltas antes señaladas</w:t>
            </w:r>
            <w:r w:rsidR="001D1730" w:rsidRPr="001C542A">
              <w:rPr>
                <w:bCs/>
                <w:i/>
                <w:color w:val="808080" w:themeColor="background1" w:themeShade="80"/>
                <w:sz w:val="20"/>
                <w:szCs w:val="20"/>
              </w:rPr>
              <w:t>.</w:t>
            </w:r>
          </w:p>
          <w:p w14:paraId="05EB8AA4" w14:textId="5A1674D3" w:rsidR="001D1730" w:rsidRPr="005608B1" w:rsidRDefault="001D1730" w:rsidP="00F31CA3">
            <w:pPr>
              <w:rPr>
                <w:bCs/>
                <w:i/>
                <w:color w:val="808080" w:themeColor="background1" w:themeShade="80"/>
                <w:sz w:val="20"/>
                <w:szCs w:val="20"/>
              </w:rPr>
            </w:pPr>
            <w:r w:rsidRPr="001C542A">
              <w:rPr>
                <w:bCs/>
                <w:i/>
                <w:color w:val="808080" w:themeColor="background1" w:themeShade="80"/>
                <w:sz w:val="20"/>
                <w:szCs w:val="20"/>
              </w:rPr>
              <w:t xml:space="preserve">Se debe distinguir respecto del procedimiento que se aplicará según el tipo de falta en que haya incurrido el padre, madre y apoderado y según ello, será el tipo de medida </w:t>
            </w:r>
            <w:r w:rsidR="00FD6E78" w:rsidRPr="001C542A">
              <w:rPr>
                <w:bCs/>
                <w:i/>
                <w:color w:val="808080" w:themeColor="background1" w:themeShade="80"/>
                <w:sz w:val="20"/>
                <w:szCs w:val="20"/>
              </w:rPr>
              <w:t>que se aplicar</w:t>
            </w:r>
            <w:r w:rsidR="006C1942" w:rsidRPr="001C542A">
              <w:rPr>
                <w:bCs/>
                <w:i/>
                <w:color w:val="808080" w:themeColor="background1" w:themeShade="80"/>
                <w:sz w:val="20"/>
                <w:szCs w:val="20"/>
              </w:rPr>
              <w:t>á</w:t>
            </w:r>
            <w:r w:rsidRPr="001C542A">
              <w:rPr>
                <w:bCs/>
                <w:i/>
                <w:color w:val="808080" w:themeColor="background1" w:themeShade="80"/>
                <w:sz w:val="20"/>
                <w:szCs w:val="20"/>
              </w:rPr>
              <w:t>, la que también debe estar previamente definida.</w:t>
            </w:r>
          </w:p>
          <w:p w14:paraId="3832641C" w14:textId="77777777" w:rsidR="001D1730" w:rsidRPr="005608B1" w:rsidRDefault="001D1730" w:rsidP="00F31CA3">
            <w:pPr>
              <w:rPr>
                <w:bCs/>
                <w:i/>
                <w:color w:val="808080" w:themeColor="background1" w:themeShade="80"/>
                <w:sz w:val="20"/>
                <w:szCs w:val="20"/>
              </w:rPr>
            </w:pPr>
          </w:p>
          <w:p w14:paraId="0037584C" w14:textId="3583FB61" w:rsidR="001D1730" w:rsidRPr="005608B1" w:rsidRDefault="001D1730" w:rsidP="00F31CA3">
            <w:pPr>
              <w:rPr>
                <w:bCs/>
                <w:i/>
                <w:color w:val="808080" w:themeColor="background1" w:themeShade="80"/>
                <w:sz w:val="20"/>
                <w:szCs w:val="20"/>
              </w:rPr>
            </w:pPr>
            <w:r w:rsidRPr="005608B1">
              <w:rPr>
                <w:bCs/>
                <w:i/>
                <w:color w:val="808080" w:themeColor="background1" w:themeShade="80"/>
                <w:sz w:val="20"/>
                <w:szCs w:val="20"/>
              </w:rPr>
              <w:t>Ejemplos de medidas a aplicar:</w:t>
            </w:r>
          </w:p>
          <w:p w14:paraId="234F8F4F" w14:textId="77777777" w:rsidR="00FD6E78" w:rsidRPr="005608B1" w:rsidRDefault="00FD6E78" w:rsidP="00F31CA3">
            <w:pPr>
              <w:rPr>
                <w:bCs/>
                <w:i/>
                <w:color w:val="808080" w:themeColor="background1" w:themeShade="80"/>
                <w:sz w:val="20"/>
                <w:szCs w:val="20"/>
              </w:rPr>
            </w:pPr>
          </w:p>
          <w:p w14:paraId="3EE5B49F" w14:textId="7E7BA7E0" w:rsidR="00FD6E78" w:rsidRPr="005608B1" w:rsidRDefault="00FD6E78" w:rsidP="00FD6E78">
            <w:pPr>
              <w:pStyle w:val="Prrafodelista"/>
              <w:numPr>
                <w:ilvl w:val="0"/>
                <w:numId w:val="35"/>
              </w:numPr>
              <w:rPr>
                <w:bCs/>
                <w:i/>
                <w:color w:val="808080" w:themeColor="background1" w:themeShade="80"/>
                <w:sz w:val="20"/>
                <w:szCs w:val="20"/>
              </w:rPr>
            </w:pPr>
            <w:r w:rsidRPr="005608B1">
              <w:rPr>
                <w:bCs/>
                <w:i/>
                <w:color w:val="808080" w:themeColor="background1" w:themeShade="80"/>
                <w:sz w:val="20"/>
                <w:szCs w:val="20"/>
              </w:rPr>
              <w:t>Amonestación escrita.</w:t>
            </w:r>
          </w:p>
          <w:p w14:paraId="66431215" w14:textId="3E397FB9" w:rsidR="001D1730" w:rsidRPr="005608B1" w:rsidRDefault="001D1730" w:rsidP="004A428C">
            <w:pPr>
              <w:pStyle w:val="Prrafodelista"/>
              <w:numPr>
                <w:ilvl w:val="0"/>
                <w:numId w:val="35"/>
              </w:numPr>
              <w:rPr>
                <w:bCs/>
                <w:i/>
                <w:color w:val="808080" w:themeColor="background1" w:themeShade="80"/>
                <w:sz w:val="20"/>
                <w:szCs w:val="20"/>
              </w:rPr>
            </w:pPr>
            <w:r w:rsidRPr="005608B1">
              <w:rPr>
                <w:bCs/>
                <w:i/>
                <w:color w:val="808080" w:themeColor="background1" w:themeShade="80"/>
                <w:sz w:val="20"/>
                <w:szCs w:val="20"/>
              </w:rPr>
              <w:t>Cartas de compromiso.</w:t>
            </w:r>
          </w:p>
          <w:p w14:paraId="36198B7E" w14:textId="77777777" w:rsidR="001D1730" w:rsidRPr="005608B1" w:rsidRDefault="001D1730" w:rsidP="004A428C">
            <w:pPr>
              <w:pStyle w:val="Prrafodelista"/>
              <w:numPr>
                <w:ilvl w:val="0"/>
                <w:numId w:val="35"/>
              </w:numPr>
              <w:rPr>
                <w:bCs/>
                <w:i/>
                <w:color w:val="808080" w:themeColor="background1" w:themeShade="80"/>
                <w:sz w:val="20"/>
                <w:szCs w:val="20"/>
              </w:rPr>
            </w:pPr>
            <w:r w:rsidRPr="005608B1">
              <w:rPr>
                <w:bCs/>
                <w:i/>
                <w:color w:val="808080" w:themeColor="background1" w:themeShade="80"/>
                <w:sz w:val="20"/>
                <w:szCs w:val="20"/>
              </w:rPr>
              <w:t>Entrevistas.</w:t>
            </w:r>
          </w:p>
          <w:p w14:paraId="0D093D2A" w14:textId="77777777" w:rsidR="001D1730" w:rsidRPr="005608B1" w:rsidRDefault="001D1730" w:rsidP="004A428C">
            <w:pPr>
              <w:pStyle w:val="Prrafodelista"/>
              <w:numPr>
                <w:ilvl w:val="0"/>
                <w:numId w:val="35"/>
              </w:numPr>
              <w:rPr>
                <w:bCs/>
                <w:i/>
                <w:color w:val="808080" w:themeColor="background1" w:themeShade="80"/>
                <w:sz w:val="20"/>
                <w:szCs w:val="20"/>
              </w:rPr>
            </w:pPr>
            <w:r w:rsidRPr="005608B1">
              <w:rPr>
                <w:bCs/>
                <w:i/>
                <w:color w:val="808080" w:themeColor="background1" w:themeShade="80"/>
                <w:sz w:val="20"/>
                <w:szCs w:val="20"/>
              </w:rPr>
              <w:t>Cambio de apoderado.</w:t>
            </w:r>
          </w:p>
          <w:p w14:paraId="367C2650" w14:textId="77777777" w:rsidR="001D1730" w:rsidRPr="005608B1" w:rsidRDefault="001D1730" w:rsidP="004A428C">
            <w:pPr>
              <w:pStyle w:val="Prrafodelista"/>
              <w:numPr>
                <w:ilvl w:val="0"/>
                <w:numId w:val="35"/>
              </w:numPr>
              <w:rPr>
                <w:bCs/>
                <w:i/>
                <w:color w:val="808080" w:themeColor="background1" w:themeShade="80"/>
                <w:sz w:val="20"/>
                <w:szCs w:val="20"/>
              </w:rPr>
            </w:pPr>
            <w:r w:rsidRPr="005608B1">
              <w:rPr>
                <w:bCs/>
                <w:i/>
                <w:color w:val="808080" w:themeColor="background1" w:themeShade="80"/>
                <w:sz w:val="20"/>
                <w:szCs w:val="20"/>
              </w:rPr>
              <w:t>Prohibición de ingreso a las dependencias del establecimiento.</w:t>
            </w:r>
          </w:p>
          <w:p w14:paraId="36EEEE6C" w14:textId="77777777" w:rsidR="00D70857" w:rsidRPr="005608B1" w:rsidRDefault="00D70857" w:rsidP="00F31CA3">
            <w:pPr>
              <w:rPr>
                <w:b/>
                <w:bCs/>
                <w:iCs/>
                <w:color w:val="002060"/>
                <w:sz w:val="20"/>
                <w:szCs w:val="20"/>
              </w:rPr>
            </w:pPr>
          </w:p>
        </w:tc>
      </w:tr>
      <w:tr w:rsidR="001D1730" w:rsidRPr="00990D66" w14:paraId="305D66AC" w14:textId="77777777" w:rsidTr="00EE6236">
        <w:tc>
          <w:tcPr>
            <w:tcW w:w="9072" w:type="dxa"/>
            <w:shd w:val="clear" w:color="auto" w:fill="D9E2F3" w:themeFill="accent5" w:themeFillTint="33"/>
          </w:tcPr>
          <w:p w14:paraId="59ABD6D4" w14:textId="77777777" w:rsidR="001D1730" w:rsidRPr="005608B1" w:rsidRDefault="001D1730" w:rsidP="00D33F40">
            <w:pPr>
              <w:pStyle w:val="Prrafodelista"/>
              <w:numPr>
                <w:ilvl w:val="0"/>
                <w:numId w:val="53"/>
              </w:numPr>
              <w:rPr>
                <w:b/>
                <w:bCs/>
                <w:iCs/>
                <w:sz w:val="20"/>
                <w:szCs w:val="20"/>
              </w:rPr>
            </w:pPr>
            <w:r w:rsidRPr="005608B1">
              <w:rPr>
                <w:b/>
                <w:bCs/>
                <w:iCs/>
                <w:color w:val="002060"/>
                <w:sz w:val="20"/>
                <w:szCs w:val="20"/>
              </w:rPr>
              <w:t>Del Debido Proceso.</w:t>
            </w:r>
          </w:p>
        </w:tc>
      </w:tr>
      <w:tr w:rsidR="001D1730" w:rsidRPr="00990D66" w14:paraId="7DC85DDD" w14:textId="77777777" w:rsidTr="00EE6236">
        <w:tc>
          <w:tcPr>
            <w:tcW w:w="9072" w:type="dxa"/>
            <w:shd w:val="clear" w:color="auto" w:fill="FFFFFF" w:themeFill="background1"/>
          </w:tcPr>
          <w:p w14:paraId="0A389E4B" w14:textId="77777777" w:rsidR="001D1730" w:rsidRDefault="001D1730" w:rsidP="00F31CA3">
            <w:pPr>
              <w:rPr>
                <w:b/>
                <w:bCs/>
                <w:iCs/>
                <w:color w:val="808080" w:themeColor="background1" w:themeShade="80"/>
                <w:sz w:val="20"/>
                <w:szCs w:val="20"/>
              </w:rPr>
            </w:pPr>
            <w:r>
              <w:rPr>
                <w:b/>
                <w:bCs/>
                <w:iCs/>
                <w:color w:val="808080" w:themeColor="background1" w:themeShade="80"/>
                <w:sz w:val="20"/>
                <w:szCs w:val="20"/>
              </w:rPr>
              <w:lastRenderedPageBreak/>
              <w:t>Orientaciones:</w:t>
            </w:r>
          </w:p>
          <w:p w14:paraId="391D5380" w14:textId="77777777"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El procedimiento a seguir previo a la aplicación de una medida, debe ser conocido, es decir, debe estar especificado con claridad en este apartado.</w:t>
            </w:r>
          </w:p>
          <w:p w14:paraId="35192E71" w14:textId="211EF081" w:rsidR="001D1730" w:rsidRPr="00464885" w:rsidRDefault="001D1730" w:rsidP="00F31CA3">
            <w:pPr>
              <w:rPr>
                <w:bCs/>
                <w:i/>
                <w:color w:val="808080" w:themeColor="background1" w:themeShade="80"/>
                <w:sz w:val="20"/>
                <w:szCs w:val="20"/>
              </w:rPr>
            </w:pPr>
            <w:r w:rsidRPr="00464885">
              <w:rPr>
                <w:bCs/>
                <w:i/>
                <w:color w:val="808080" w:themeColor="background1" w:themeShade="80"/>
                <w:sz w:val="20"/>
                <w:szCs w:val="20"/>
              </w:rPr>
              <w:t>Además</w:t>
            </w:r>
            <w:r w:rsidR="006547CA">
              <w:rPr>
                <w:bCs/>
                <w:i/>
                <w:color w:val="808080" w:themeColor="background1" w:themeShade="80"/>
                <w:sz w:val="20"/>
                <w:szCs w:val="20"/>
              </w:rPr>
              <w:t>,</w:t>
            </w:r>
            <w:r w:rsidRPr="00464885">
              <w:rPr>
                <w:bCs/>
                <w:i/>
                <w:color w:val="808080" w:themeColor="background1" w:themeShade="80"/>
                <w:sz w:val="20"/>
                <w:szCs w:val="20"/>
              </w:rPr>
              <w:t xml:space="preserve"> debe ser justo y racional, entendiéndose como </w:t>
            </w:r>
            <w:r w:rsidRPr="001C542A">
              <w:rPr>
                <w:bCs/>
                <w:i/>
                <w:color w:val="808080" w:themeColor="background1" w:themeShade="80"/>
                <w:sz w:val="20"/>
                <w:szCs w:val="20"/>
              </w:rPr>
              <w:t xml:space="preserve">aquel </w:t>
            </w:r>
            <w:r w:rsidR="006547CA" w:rsidRPr="001C542A">
              <w:rPr>
                <w:bCs/>
                <w:i/>
                <w:color w:val="808080" w:themeColor="background1" w:themeShade="80"/>
                <w:sz w:val="20"/>
                <w:szCs w:val="20"/>
              </w:rPr>
              <w:t>determinado</w:t>
            </w:r>
            <w:r w:rsidRPr="001C542A">
              <w:rPr>
                <w:bCs/>
                <w:i/>
                <w:color w:val="808080" w:themeColor="background1" w:themeShade="80"/>
                <w:sz w:val="20"/>
                <w:szCs w:val="20"/>
              </w:rPr>
              <w:t xml:space="preserve"> en forma previa a la aplicación de una medida, que considere al menos, la comunicación al padre</w:t>
            </w:r>
            <w:r w:rsidRPr="00464885">
              <w:rPr>
                <w:bCs/>
                <w:i/>
                <w:color w:val="808080" w:themeColor="background1" w:themeShade="80"/>
                <w:sz w:val="20"/>
                <w:szCs w:val="20"/>
              </w:rPr>
              <w:t xml:space="preserve">, madre o apoderado, de la falta establecida en el Reglamento Interno por la cual se le pretende sancionar; respete la presunción de </w:t>
            </w:r>
            <w:r w:rsidR="006547CA">
              <w:rPr>
                <w:bCs/>
                <w:i/>
                <w:color w:val="808080" w:themeColor="background1" w:themeShade="80"/>
                <w:sz w:val="20"/>
                <w:szCs w:val="20"/>
              </w:rPr>
              <w:t>i</w:t>
            </w:r>
            <w:r w:rsidRPr="00464885">
              <w:rPr>
                <w:bCs/>
                <w:i/>
                <w:color w:val="808080" w:themeColor="background1" w:themeShade="80"/>
                <w:sz w:val="20"/>
                <w:szCs w:val="20"/>
              </w:rPr>
              <w:t>nocencia; garantice el derecho a ser escuchado (descargos) y de entregar los antecedentes para su defensa; se resuelva de manera fundada y en un plazo razonable</w:t>
            </w:r>
            <w:r w:rsidR="006547CA">
              <w:rPr>
                <w:bCs/>
                <w:i/>
                <w:color w:val="808080" w:themeColor="background1" w:themeShade="80"/>
                <w:sz w:val="20"/>
                <w:szCs w:val="20"/>
              </w:rPr>
              <w:t>,</w:t>
            </w:r>
            <w:r w:rsidRPr="00464885">
              <w:rPr>
                <w:bCs/>
                <w:i/>
                <w:color w:val="808080" w:themeColor="background1" w:themeShade="80"/>
                <w:sz w:val="20"/>
                <w:szCs w:val="20"/>
              </w:rPr>
              <w:t xml:space="preserve"> y garantice el derecho a solicitar la revisión de la medida antes de su aplicación.</w:t>
            </w:r>
          </w:p>
          <w:p w14:paraId="22176FD5" w14:textId="77777777" w:rsidR="00D70857" w:rsidRDefault="00D70857" w:rsidP="00F31CA3">
            <w:pPr>
              <w:rPr>
                <w:bCs/>
                <w:iCs/>
                <w:color w:val="808080" w:themeColor="background1" w:themeShade="80"/>
                <w:sz w:val="20"/>
                <w:szCs w:val="20"/>
              </w:rPr>
            </w:pPr>
          </w:p>
          <w:p w14:paraId="7829FC7E" w14:textId="77777777" w:rsidR="00D70857" w:rsidRPr="009D5F56" w:rsidRDefault="00D70857" w:rsidP="00F31CA3">
            <w:pPr>
              <w:rPr>
                <w:bCs/>
                <w:iCs/>
                <w:color w:val="808080" w:themeColor="background1" w:themeShade="80"/>
                <w:sz w:val="20"/>
                <w:szCs w:val="20"/>
              </w:rPr>
            </w:pPr>
          </w:p>
        </w:tc>
      </w:tr>
      <w:tr w:rsidR="001D1730" w:rsidRPr="00990D66" w14:paraId="63C789BE" w14:textId="77777777" w:rsidTr="00EE6236">
        <w:tc>
          <w:tcPr>
            <w:tcW w:w="9072" w:type="dxa"/>
            <w:shd w:val="clear" w:color="auto" w:fill="DEEAF6" w:themeFill="accent1" w:themeFillTint="33"/>
          </w:tcPr>
          <w:p w14:paraId="0AC5DD4D" w14:textId="3AFD3BA3" w:rsidR="001D1730" w:rsidRPr="001C542A" w:rsidRDefault="001D1730" w:rsidP="00D33F40">
            <w:pPr>
              <w:pStyle w:val="Prrafodelista"/>
              <w:numPr>
                <w:ilvl w:val="0"/>
                <w:numId w:val="53"/>
              </w:numPr>
              <w:rPr>
                <w:b/>
                <w:bCs/>
                <w:iCs/>
                <w:color w:val="002060"/>
                <w:sz w:val="20"/>
                <w:szCs w:val="20"/>
              </w:rPr>
            </w:pPr>
            <w:r w:rsidRPr="001C542A">
              <w:rPr>
                <w:b/>
                <w:color w:val="002060"/>
                <w:sz w:val="20"/>
                <w:szCs w:val="20"/>
              </w:rPr>
              <w:t xml:space="preserve">De las Instancias de </w:t>
            </w:r>
            <w:r w:rsidR="00B72939" w:rsidRPr="001C542A">
              <w:rPr>
                <w:b/>
                <w:color w:val="002060"/>
                <w:sz w:val="20"/>
                <w:szCs w:val="20"/>
              </w:rPr>
              <w:t>Revisión</w:t>
            </w:r>
            <w:r w:rsidR="006547CA" w:rsidRPr="001C542A">
              <w:rPr>
                <w:b/>
                <w:color w:val="002060"/>
                <w:sz w:val="20"/>
                <w:szCs w:val="20"/>
              </w:rPr>
              <w:t>.</w:t>
            </w:r>
            <w:r w:rsidRPr="001C542A">
              <w:rPr>
                <w:b/>
                <w:color w:val="002060"/>
                <w:sz w:val="20"/>
                <w:szCs w:val="20"/>
              </w:rPr>
              <w:t xml:space="preserve"> </w:t>
            </w:r>
          </w:p>
        </w:tc>
      </w:tr>
      <w:tr w:rsidR="001D1730" w:rsidRPr="00990D66" w14:paraId="02BE9543" w14:textId="77777777" w:rsidTr="00EE6236">
        <w:tc>
          <w:tcPr>
            <w:tcW w:w="9072" w:type="dxa"/>
            <w:shd w:val="clear" w:color="auto" w:fill="FFFFFF" w:themeFill="background1"/>
          </w:tcPr>
          <w:p w14:paraId="78FC35C1" w14:textId="77777777" w:rsidR="001D1730" w:rsidRPr="001C542A" w:rsidRDefault="001D1730" w:rsidP="00F31CA3">
            <w:pPr>
              <w:rPr>
                <w:b/>
                <w:color w:val="808080" w:themeColor="background1" w:themeShade="80"/>
                <w:sz w:val="20"/>
                <w:szCs w:val="20"/>
              </w:rPr>
            </w:pPr>
            <w:r w:rsidRPr="001C542A">
              <w:rPr>
                <w:b/>
                <w:color w:val="808080" w:themeColor="background1" w:themeShade="80"/>
                <w:sz w:val="20"/>
                <w:szCs w:val="20"/>
              </w:rPr>
              <w:t>Orientaciones:</w:t>
            </w:r>
          </w:p>
          <w:p w14:paraId="7EA7375A" w14:textId="77777777" w:rsidR="001D1730" w:rsidRPr="001C542A" w:rsidRDefault="001D1730" w:rsidP="00F31CA3">
            <w:pPr>
              <w:rPr>
                <w:color w:val="2D5193"/>
                <w:sz w:val="20"/>
                <w:szCs w:val="20"/>
              </w:rPr>
            </w:pPr>
          </w:p>
          <w:p w14:paraId="70037CD7" w14:textId="1FE5AD97" w:rsidR="00E53081" w:rsidRPr="001C542A" w:rsidRDefault="00E53081" w:rsidP="00F31CA3">
            <w:pPr>
              <w:rPr>
                <w:i/>
                <w:iCs/>
                <w:color w:val="808080" w:themeColor="background1" w:themeShade="80"/>
                <w:sz w:val="20"/>
                <w:szCs w:val="20"/>
              </w:rPr>
            </w:pPr>
            <w:r w:rsidRPr="001C542A">
              <w:rPr>
                <w:i/>
                <w:iCs/>
                <w:color w:val="808080" w:themeColor="background1" w:themeShade="80"/>
                <w:sz w:val="20"/>
                <w:szCs w:val="20"/>
              </w:rPr>
              <w:t>El padre, madre o apoderado al cual se le haya aplicado una medida por faltas a las normas establecidas en el reglamento, podrá siempre pedir la revisión de la medida. De esta forma</w:t>
            </w:r>
            <w:r w:rsidR="006547CA" w:rsidRPr="001C542A">
              <w:rPr>
                <w:i/>
                <w:iCs/>
                <w:color w:val="808080" w:themeColor="background1" w:themeShade="80"/>
                <w:sz w:val="20"/>
                <w:szCs w:val="20"/>
              </w:rPr>
              <w:t>,</w:t>
            </w:r>
            <w:r w:rsidRPr="001C542A">
              <w:rPr>
                <w:i/>
                <w:iCs/>
                <w:color w:val="808080" w:themeColor="background1" w:themeShade="80"/>
                <w:sz w:val="20"/>
                <w:szCs w:val="20"/>
              </w:rPr>
              <w:t xml:space="preserve"> en este apartado se debe contemplar el procedimiento de revisión de la misma.</w:t>
            </w:r>
          </w:p>
          <w:p w14:paraId="50D93BC4" w14:textId="77777777" w:rsidR="00E53081" w:rsidRPr="001C542A" w:rsidRDefault="00E53081" w:rsidP="00F31CA3">
            <w:pPr>
              <w:rPr>
                <w:i/>
                <w:iCs/>
                <w:color w:val="808080" w:themeColor="background1" w:themeShade="80"/>
                <w:sz w:val="20"/>
                <w:szCs w:val="20"/>
              </w:rPr>
            </w:pPr>
          </w:p>
          <w:p w14:paraId="38D6AB31" w14:textId="326B328F" w:rsidR="00E53081" w:rsidRPr="001C542A" w:rsidRDefault="00E53081" w:rsidP="00F31CA3">
            <w:pPr>
              <w:rPr>
                <w:rFonts w:cstheme="minorHAnsi"/>
                <w:i/>
                <w:iCs/>
                <w:color w:val="808080" w:themeColor="background1" w:themeShade="80"/>
                <w:sz w:val="20"/>
                <w:szCs w:val="20"/>
              </w:rPr>
            </w:pPr>
            <w:r w:rsidRPr="001C542A">
              <w:rPr>
                <w:rFonts w:cstheme="minorHAnsi"/>
                <w:i/>
                <w:iCs/>
                <w:color w:val="808080" w:themeColor="background1" w:themeShade="80"/>
                <w:sz w:val="20"/>
                <w:szCs w:val="20"/>
              </w:rPr>
              <w:t>En este punto</w:t>
            </w:r>
            <w:r w:rsidR="006547CA" w:rsidRPr="001C542A">
              <w:rPr>
                <w:rFonts w:cstheme="minorHAnsi"/>
                <w:i/>
                <w:iCs/>
                <w:color w:val="808080" w:themeColor="background1" w:themeShade="80"/>
                <w:sz w:val="20"/>
                <w:szCs w:val="20"/>
              </w:rPr>
              <w:t>,</w:t>
            </w:r>
            <w:r w:rsidRPr="001C542A">
              <w:rPr>
                <w:rFonts w:cstheme="minorHAnsi"/>
                <w:i/>
                <w:iCs/>
                <w:color w:val="808080" w:themeColor="background1" w:themeShade="80"/>
                <w:sz w:val="20"/>
                <w:szCs w:val="20"/>
              </w:rPr>
              <w:t xml:space="preserve"> el establecimiento tiene la facultad de </w:t>
            </w:r>
            <w:r w:rsidR="00E81E37" w:rsidRPr="001C542A">
              <w:rPr>
                <w:rFonts w:cstheme="minorHAnsi"/>
                <w:i/>
                <w:iCs/>
                <w:color w:val="808080" w:themeColor="background1" w:themeShade="80"/>
                <w:sz w:val="20"/>
                <w:szCs w:val="20"/>
              </w:rPr>
              <w:t>fijar</w:t>
            </w:r>
            <w:r w:rsidRPr="001C542A">
              <w:rPr>
                <w:rFonts w:cstheme="minorHAnsi"/>
                <w:i/>
                <w:iCs/>
                <w:color w:val="808080" w:themeColor="background1" w:themeShade="80"/>
                <w:sz w:val="20"/>
                <w:szCs w:val="20"/>
              </w:rPr>
              <w:t xml:space="preserve"> un plazo prudente</w:t>
            </w:r>
            <w:r w:rsidR="00E81E37" w:rsidRPr="001C542A">
              <w:rPr>
                <w:rFonts w:cstheme="minorHAnsi"/>
                <w:i/>
                <w:iCs/>
                <w:color w:val="808080" w:themeColor="background1" w:themeShade="80"/>
                <w:sz w:val="20"/>
                <w:szCs w:val="20"/>
              </w:rPr>
              <w:t>. Asimismo,</w:t>
            </w:r>
            <w:r w:rsidRPr="001C542A">
              <w:rPr>
                <w:rFonts w:cstheme="minorHAnsi"/>
                <w:i/>
                <w:iCs/>
                <w:color w:val="808080" w:themeColor="background1" w:themeShade="80"/>
                <w:sz w:val="20"/>
                <w:szCs w:val="20"/>
              </w:rPr>
              <w:t xml:space="preserve"> para la presentación de la reconsideración de la medida, </w:t>
            </w:r>
            <w:r w:rsidR="00E81E37" w:rsidRPr="001C542A">
              <w:rPr>
                <w:rFonts w:cstheme="minorHAnsi"/>
                <w:i/>
                <w:iCs/>
                <w:color w:val="808080" w:themeColor="background1" w:themeShade="80"/>
                <w:sz w:val="20"/>
                <w:szCs w:val="20"/>
              </w:rPr>
              <w:t xml:space="preserve">esta </w:t>
            </w:r>
            <w:r w:rsidRPr="001C542A">
              <w:rPr>
                <w:rFonts w:cstheme="minorHAnsi"/>
                <w:i/>
                <w:iCs/>
                <w:color w:val="808080" w:themeColor="background1" w:themeShade="80"/>
                <w:sz w:val="20"/>
                <w:szCs w:val="20"/>
              </w:rPr>
              <w:t>debe ser interpuest</w:t>
            </w:r>
            <w:r w:rsidR="00E81E37" w:rsidRPr="001C542A">
              <w:rPr>
                <w:rFonts w:cstheme="minorHAnsi"/>
                <w:i/>
                <w:iCs/>
                <w:color w:val="808080" w:themeColor="background1" w:themeShade="80"/>
                <w:sz w:val="20"/>
                <w:szCs w:val="20"/>
              </w:rPr>
              <w:t>a</w:t>
            </w:r>
            <w:r w:rsidRPr="001C542A">
              <w:rPr>
                <w:rFonts w:cstheme="minorHAnsi"/>
                <w:i/>
                <w:iCs/>
                <w:color w:val="808080" w:themeColor="background1" w:themeShade="80"/>
                <w:sz w:val="20"/>
                <w:szCs w:val="20"/>
              </w:rPr>
              <w:t xml:space="preserve"> por escrito y dirigid</w:t>
            </w:r>
            <w:r w:rsidR="00E81E37" w:rsidRPr="001C542A">
              <w:rPr>
                <w:rFonts w:cstheme="minorHAnsi"/>
                <w:i/>
                <w:iCs/>
                <w:color w:val="808080" w:themeColor="background1" w:themeShade="80"/>
                <w:sz w:val="20"/>
                <w:szCs w:val="20"/>
              </w:rPr>
              <w:t>a</w:t>
            </w:r>
            <w:r w:rsidRPr="001C542A">
              <w:rPr>
                <w:rFonts w:cstheme="minorHAnsi"/>
                <w:i/>
                <w:iCs/>
                <w:color w:val="808080" w:themeColor="background1" w:themeShade="80"/>
                <w:sz w:val="20"/>
                <w:szCs w:val="20"/>
              </w:rPr>
              <w:t xml:space="preserve"> a</w:t>
            </w:r>
            <w:r w:rsidR="00E81E37" w:rsidRPr="001C542A">
              <w:rPr>
                <w:rFonts w:cstheme="minorHAnsi"/>
                <w:i/>
                <w:iCs/>
                <w:color w:val="808080" w:themeColor="background1" w:themeShade="80"/>
                <w:sz w:val="20"/>
                <w:szCs w:val="20"/>
              </w:rPr>
              <w:t>l</w:t>
            </w:r>
            <w:r w:rsidRPr="001C542A">
              <w:rPr>
                <w:rFonts w:cstheme="minorHAnsi"/>
                <w:i/>
                <w:iCs/>
                <w:color w:val="808080" w:themeColor="background1" w:themeShade="80"/>
                <w:sz w:val="20"/>
                <w:szCs w:val="20"/>
              </w:rPr>
              <w:t xml:space="preserve"> director del establecimiento.</w:t>
            </w:r>
          </w:p>
          <w:p w14:paraId="1E723A3D" w14:textId="77777777" w:rsidR="00E53081" w:rsidRPr="001C542A" w:rsidRDefault="00E53081" w:rsidP="00F31CA3">
            <w:pPr>
              <w:rPr>
                <w:rFonts w:cstheme="minorHAnsi"/>
                <w:i/>
                <w:iCs/>
                <w:color w:val="808080" w:themeColor="background1" w:themeShade="80"/>
                <w:sz w:val="20"/>
                <w:szCs w:val="20"/>
              </w:rPr>
            </w:pPr>
          </w:p>
          <w:p w14:paraId="1F30FBEC" w14:textId="13602DCC" w:rsidR="00E53081" w:rsidRPr="001C542A" w:rsidRDefault="00E53081" w:rsidP="00F31CA3">
            <w:pPr>
              <w:rPr>
                <w:rFonts w:cstheme="minorHAnsi"/>
                <w:color w:val="808080" w:themeColor="background1" w:themeShade="80"/>
                <w:sz w:val="20"/>
                <w:szCs w:val="20"/>
              </w:rPr>
            </w:pPr>
            <w:r w:rsidRPr="001C542A">
              <w:rPr>
                <w:rFonts w:cstheme="minorHAnsi"/>
                <w:i/>
                <w:iCs/>
                <w:color w:val="808080" w:themeColor="background1" w:themeShade="80"/>
                <w:sz w:val="20"/>
                <w:szCs w:val="20"/>
              </w:rPr>
              <w:t>A</w:t>
            </w:r>
            <w:r w:rsidR="00E81E37" w:rsidRPr="001C542A">
              <w:rPr>
                <w:rFonts w:cstheme="minorHAnsi"/>
                <w:i/>
                <w:iCs/>
                <w:color w:val="808080" w:themeColor="background1" w:themeShade="80"/>
                <w:sz w:val="20"/>
                <w:szCs w:val="20"/>
              </w:rPr>
              <w:t>demás</w:t>
            </w:r>
            <w:r w:rsidRPr="001C542A">
              <w:rPr>
                <w:rFonts w:cstheme="minorHAnsi"/>
                <w:i/>
                <w:iCs/>
                <w:color w:val="808080" w:themeColor="background1" w:themeShade="80"/>
                <w:sz w:val="20"/>
                <w:szCs w:val="20"/>
              </w:rPr>
              <w:t>, deberá resolver esta reconsideración dentro de un plazo que</w:t>
            </w:r>
            <w:r w:rsidR="00D70996" w:rsidRPr="001C542A">
              <w:rPr>
                <w:rFonts w:cstheme="minorHAnsi"/>
                <w:i/>
                <w:iCs/>
                <w:color w:val="808080" w:themeColor="background1" w:themeShade="80"/>
                <w:sz w:val="20"/>
                <w:szCs w:val="20"/>
              </w:rPr>
              <w:t xml:space="preserve"> se</w:t>
            </w:r>
            <w:r w:rsidRPr="001C542A">
              <w:rPr>
                <w:rFonts w:cstheme="minorHAnsi"/>
                <w:i/>
                <w:iCs/>
                <w:color w:val="808080" w:themeColor="background1" w:themeShade="80"/>
                <w:sz w:val="20"/>
                <w:szCs w:val="20"/>
              </w:rPr>
              <w:t xml:space="preserve"> establezca para ello</w:t>
            </w:r>
            <w:r w:rsidR="00D70996" w:rsidRPr="001C542A">
              <w:rPr>
                <w:rFonts w:cstheme="minorHAnsi"/>
                <w:i/>
                <w:iCs/>
                <w:color w:val="808080" w:themeColor="background1" w:themeShade="80"/>
                <w:sz w:val="20"/>
                <w:szCs w:val="20"/>
              </w:rPr>
              <w:t>.</w:t>
            </w:r>
            <w:r w:rsidRPr="001C542A">
              <w:rPr>
                <w:rFonts w:cstheme="minorHAnsi"/>
                <w:i/>
                <w:iCs/>
                <w:color w:val="808080" w:themeColor="background1" w:themeShade="80"/>
                <w:sz w:val="20"/>
                <w:szCs w:val="20"/>
              </w:rPr>
              <w:t xml:space="preserve"> </w:t>
            </w:r>
            <w:r w:rsidR="00D70996" w:rsidRPr="001C542A">
              <w:rPr>
                <w:rFonts w:cstheme="minorHAnsi"/>
                <w:i/>
                <w:iCs/>
                <w:color w:val="808080" w:themeColor="background1" w:themeShade="80"/>
                <w:sz w:val="20"/>
                <w:szCs w:val="20"/>
              </w:rPr>
              <w:t>T</w:t>
            </w:r>
            <w:r w:rsidRPr="001C542A">
              <w:rPr>
                <w:rFonts w:cstheme="minorHAnsi"/>
                <w:i/>
                <w:iCs/>
                <w:color w:val="808080" w:themeColor="background1" w:themeShade="80"/>
                <w:sz w:val="20"/>
                <w:szCs w:val="20"/>
              </w:rPr>
              <w:t>anto la notificación de la medida, como de aquella resolución de una eventual apelación, deberá formularse por escrito al apoderado</w:t>
            </w:r>
            <w:r w:rsidRPr="001C542A">
              <w:rPr>
                <w:rFonts w:cstheme="minorHAnsi"/>
                <w:color w:val="808080" w:themeColor="background1" w:themeShade="80"/>
                <w:sz w:val="20"/>
                <w:szCs w:val="20"/>
              </w:rPr>
              <w:t>.</w:t>
            </w:r>
          </w:p>
          <w:p w14:paraId="353D4455" w14:textId="77777777" w:rsidR="001D1730" w:rsidRPr="001C542A" w:rsidRDefault="001D1730" w:rsidP="00F31CA3">
            <w:pPr>
              <w:rPr>
                <w:color w:val="2D5193"/>
                <w:sz w:val="20"/>
                <w:szCs w:val="20"/>
              </w:rPr>
            </w:pPr>
          </w:p>
          <w:p w14:paraId="0A73422E" w14:textId="77777777" w:rsidR="00D70857" w:rsidRPr="001C542A" w:rsidRDefault="00D70857" w:rsidP="00CE1A0E">
            <w:pPr>
              <w:rPr>
                <w:color w:val="2D5193"/>
                <w:sz w:val="20"/>
                <w:szCs w:val="20"/>
              </w:rPr>
            </w:pPr>
          </w:p>
        </w:tc>
      </w:tr>
      <w:tr w:rsidR="001D1730" w:rsidRPr="00EC3F6E" w14:paraId="5A79BA14" w14:textId="77777777" w:rsidTr="00EE6236">
        <w:tc>
          <w:tcPr>
            <w:tcW w:w="9072" w:type="dxa"/>
            <w:shd w:val="clear" w:color="auto" w:fill="BDD6EE" w:themeFill="accent1" w:themeFillTint="66"/>
          </w:tcPr>
          <w:p w14:paraId="6470E7CE" w14:textId="769A1C6F" w:rsidR="001D1730" w:rsidRPr="00DE6D2D" w:rsidRDefault="00375585" w:rsidP="00DE6D2D">
            <w:pPr>
              <w:rPr>
                <w:b/>
                <w:bCs/>
                <w:iCs/>
                <w:sz w:val="20"/>
                <w:szCs w:val="20"/>
                <w:highlight w:val="yellow"/>
              </w:rPr>
            </w:pPr>
            <w:r>
              <w:rPr>
                <w:b/>
                <w:bCs/>
                <w:iCs/>
                <w:color w:val="1F3864" w:themeColor="accent5" w:themeShade="80"/>
                <w:sz w:val="20"/>
                <w:szCs w:val="20"/>
              </w:rPr>
              <w:t>d)</w:t>
            </w:r>
            <w:r w:rsidR="00FD6E78">
              <w:rPr>
                <w:b/>
                <w:bCs/>
                <w:iCs/>
                <w:color w:val="1F3864" w:themeColor="accent5" w:themeShade="80"/>
                <w:sz w:val="20"/>
                <w:szCs w:val="20"/>
              </w:rPr>
              <w:t xml:space="preserve"> </w:t>
            </w:r>
            <w:r w:rsidRPr="00DE6D2D">
              <w:rPr>
                <w:b/>
                <w:bCs/>
                <w:iCs/>
                <w:color w:val="1F3864" w:themeColor="accent5" w:themeShade="80"/>
                <w:sz w:val="20"/>
                <w:szCs w:val="20"/>
              </w:rPr>
              <w:t xml:space="preserve">DE LAS ACCIONES QUE SERÁN CONSIDERADAS CUMPLIMIENTOS DESTACADOS Y DE LOS RECONOCIMIENTOS A DICHAS CONDUCTAS. </w:t>
            </w:r>
          </w:p>
        </w:tc>
      </w:tr>
      <w:tr w:rsidR="00FD6E78" w:rsidRPr="00990D66" w14:paraId="2B1D6DD3" w14:textId="77777777" w:rsidTr="00EE6236">
        <w:tc>
          <w:tcPr>
            <w:tcW w:w="9072" w:type="dxa"/>
            <w:shd w:val="clear" w:color="auto" w:fill="auto"/>
          </w:tcPr>
          <w:p w14:paraId="506CF5B3" w14:textId="77777777" w:rsidR="00FD6E78" w:rsidRPr="00B6138E" w:rsidRDefault="00FD6E78" w:rsidP="00FD6E78">
            <w:pPr>
              <w:rPr>
                <w:b/>
                <w:bCs/>
                <w:i/>
                <w:color w:val="808080" w:themeColor="background1" w:themeShade="80"/>
                <w:sz w:val="20"/>
                <w:szCs w:val="20"/>
              </w:rPr>
            </w:pPr>
          </w:p>
          <w:p w14:paraId="7F1AABEA" w14:textId="28CD4B3D" w:rsidR="00FD6E78" w:rsidRPr="00B6138E" w:rsidRDefault="00FD6E78" w:rsidP="00FD6E78">
            <w:pPr>
              <w:rPr>
                <w:b/>
                <w:bCs/>
                <w:i/>
                <w:color w:val="808080" w:themeColor="background1" w:themeShade="80"/>
                <w:sz w:val="20"/>
                <w:szCs w:val="20"/>
              </w:rPr>
            </w:pPr>
            <w:r w:rsidRPr="00B6138E">
              <w:rPr>
                <w:b/>
                <w:bCs/>
                <w:i/>
                <w:color w:val="808080" w:themeColor="background1" w:themeShade="80"/>
                <w:sz w:val="20"/>
                <w:szCs w:val="20"/>
              </w:rPr>
              <w:t xml:space="preserve">Orientación </w:t>
            </w:r>
            <w:r w:rsidR="00D70996">
              <w:rPr>
                <w:b/>
                <w:bCs/>
                <w:i/>
                <w:color w:val="808080" w:themeColor="background1" w:themeShade="80"/>
                <w:sz w:val="20"/>
                <w:szCs w:val="20"/>
              </w:rPr>
              <w:t>g</w:t>
            </w:r>
            <w:r w:rsidRPr="00B6138E">
              <w:rPr>
                <w:b/>
                <w:bCs/>
                <w:i/>
                <w:color w:val="808080" w:themeColor="background1" w:themeShade="80"/>
                <w:sz w:val="20"/>
                <w:szCs w:val="20"/>
              </w:rPr>
              <w:t>eneral</w:t>
            </w:r>
          </w:p>
          <w:p w14:paraId="3D4232AF" w14:textId="1C0403FB" w:rsidR="00FD6E78" w:rsidRPr="001C542A" w:rsidRDefault="00FD6E78" w:rsidP="00FD6E78">
            <w:pPr>
              <w:rPr>
                <w:bCs/>
                <w:i/>
                <w:iCs/>
                <w:color w:val="808080" w:themeColor="background1" w:themeShade="80"/>
                <w:sz w:val="20"/>
                <w:szCs w:val="20"/>
              </w:rPr>
            </w:pPr>
            <w:r w:rsidRPr="00B6138E">
              <w:rPr>
                <w:bCs/>
                <w:i/>
                <w:iCs/>
                <w:color w:val="808080" w:themeColor="background1" w:themeShade="80"/>
                <w:sz w:val="20"/>
                <w:szCs w:val="20"/>
              </w:rPr>
              <w:t xml:space="preserve">Describa aquí las conductas y acciones de los estudiantes que son importantes de destacar y promover al interior de la comunidad educativa, como aquellas que se desarrollan día a día y que promueven una </w:t>
            </w:r>
            <w:r w:rsidRPr="001C542A">
              <w:rPr>
                <w:bCs/>
                <w:i/>
                <w:iCs/>
                <w:color w:val="808080" w:themeColor="background1" w:themeShade="80"/>
                <w:sz w:val="20"/>
                <w:szCs w:val="20"/>
              </w:rPr>
              <w:t>actitud positiva</w:t>
            </w:r>
            <w:r w:rsidR="00C82861" w:rsidRPr="001C542A">
              <w:rPr>
                <w:bCs/>
                <w:i/>
                <w:iCs/>
                <w:color w:val="808080" w:themeColor="background1" w:themeShade="80"/>
                <w:sz w:val="20"/>
                <w:szCs w:val="20"/>
              </w:rPr>
              <w:t xml:space="preserve"> en el alumnado</w:t>
            </w:r>
            <w:r w:rsidRPr="001C542A">
              <w:rPr>
                <w:bCs/>
                <w:i/>
                <w:iCs/>
                <w:color w:val="808080" w:themeColor="background1" w:themeShade="80"/>
                <w:sz w:val="20"/>
                <w:szCs w:val="20"/>
              </w:rPr>
              <w:t>.</w:t>
            </w:r>
          </w:p>
          <w:p w14:paraId="2F9F3506" w14:textId="77777777" w:rsidR="00FD6E78" w:rsidRPr="001C542A" w:rsidRDefault="00FD6E78" w:rsidP="00FD6E78">
            <w:pPr>
              <w:rPr>
                <w:b/>
                <w:bCs/>
                <w:i/>
                <w:iCs/>
                <w:color w:val="808080" w:themeColor="background1" w:themeShade="80"/>
                <w:sz w:val="20"/>
                <w:szCs w:val="20"/>
              </w:rPr>
            </w:pPr>
          </w:p>
          <w:p w14:paraId="09C1EBAB" w14:textId="198A3B3B" w:rsidR="00FD6E78" w:rsidRPr="001C542A" w:rsidRDefault="00FD6E78" w:rsidP="00FD6E78">
            <w:pPr>
              <w:rPr>
                <w:b/>
                <w:bCs/>
                <w:color w:val="808080" w:themeColor="background1" w:themeShade="80"/>
                <w:sz w:val="20"/>
                <w:szCs w:val="20"/>
              </w:rPr>
            </w:pPr>
            <w:r w:rsidRPr="001C542A">
              <w:rPr>
                <w:b/>
                <w:bCs/>
                <w:color w:val="808080" w:themeColor="background1" w:themeShade="80"/>
                <w:sz w:val="20"/>
                <w:szCs w:val="20"/>
              </w:rPr>
              <w:t xml:space="preserve">Texto </w:t>
            </w:r>
            <w:r w:rsidR="00D70996" w:rsidRPr="001C542A">
              <w:rPr>
                <w:b/>
                <w:bCs/>
                <w:color w:val="808080" w:themeColor="background1" w:themeShade="80"/>
                <w:sz w:val="20"/>
                <w:szCs w:val="20"/>
              </w:rPr>
              <w:t>s</w:t>
            </w:r>
            <w:r w:rsidRPr="001C542A">
              <w:rPr>
                <w:b/>
                <w:bCs/>
                <w:color w:val="808080" w:themeColor="background1" w:themeShade="80"/>
                <w:sz w:val="20"/>
                <w:szCs w:val="20"/>
              </w:rPr>
              <w:t>ugerido</w:t>
            </w:r>
          </w:p>
          <w:p w14:paraId="6F7AB358" w14:textId="2803808D"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 xml:space="preserve">Dentro de la formación integral que el establecimiento quiere entregar a sus estudiantes, adquieren especial significación los reconocimientos y felicitaciones que realiza la </w:t>
            </w:r>
            <w:r w:rsidR="00C82861" w:rsidRPr="001C542A">
              <w:rPr>
                <w:bCs/>
                <w:i/>
                <w:iCs/>
                <w:color w:val="808080" w:themeColor="background1" w:themeShade="80"/>
                <w:sz w:val="20"/>
                <w:szCs w:val="20"/>
              </w:rPr>
              <w:t>i</w:t>
            </w:r>
            <w:r w:rsidRPr="001C542A">
              <w:rPr>
                <w:bCs/>
                <w:i/>
                <w:iCs/>
                <w:color w:val="808080" w:themeColor="background1" w:themeShade="80"/>
                <w:sz w:val="20"/>
                <w:szCs w:val="20"/>
              </w:rPr>
              <w:t xml:space="preserve">nstitución. Todo estudiante que colabora y se esfuerza por aprender y formarse aprovechando todas sus cualidades y aptitudes, merece </w:t>
            </w:r>
            <w:r w:rsidR="005608B1" w:rsidRPr="001C542A">
              <w:rPr>
                <w:bCs/>
                <w:i/>
                <w:iCs/>
                <w:color w:val="808080" w:themeColor="background1" w:themeShade="80"/>
                <w:sz w:val="20"/>
                <w:szCs w:val="20"/>
              </w:rPr>
              <w:t>el</w:t>
            </w:r>
            <w:r w:rsidRPr="001C542A">
              <w:rPr>
                <w:bCs/>
                <w:i/>
                <w:iCs/>
                <w:color w:val="808080" w:themeColor="background1" w:themeShade="80"/>
                <w:sz w:val="20"/>
                <w:szCs w:val="20"/>
              </w:rPr>
              <w:t xml:space="preserve"> más sincero reconocimiento. </w:t>
            </w:r>
          </w:p>
          <w:p w14:paraId="513F27F6" w14:textId="77777777" w:rsidR="00FD6E78" w:rsidRPr="001C542A" w:rsidRDefault="00FD6E78" w:rsidP="00FD6E78">
            <w:pPr>
              <w:rPr>
                <w:bCs/>
                <w:i/>
                <w:iCs/>
                <w:color w:val="808080" w:themeColor="background1" w:themeShade="80"/>
                <w:sz w:val="20"/>
                <w:szCs w:val="20"/>
              </w:rPr>
            </w:pPr>
          </w:p>
          <w:p w14:paraId="7EECDEE8" w14:textId="71813488" w:rsidR="00FD6E78" w:rsidRPr="001C542A" w:rsidRDefault="00FD6E78" w:rsidP="00FD6E78">
            <w:pPr>
              <w:rPr>
                <w:bCs/>
                <w:i/>
                <w:iCs/>
                <w:color w:val="7F7F7F" w:themeColor="text1" w:themeTint="80"/>
                <w:sz w:val="20"/>
                <w:szCs w:val="20"/>
              </w:rPr>
            </w:pPr>
            <w:r w:rsidRPr="001C542A">
              <w:rPr>
                <w:bCs/>
                <w:i/>
                <w:iCs/>
                <w:color w:val="7F7F7F" w:themeColor="text1" w:themeTint="80"/>
                <w:sz w:val="20"/>
                <w:szCs w:val="20"/>
              </w:rPr>
              <w:t>Los alumnos tendrán</w:t>
            </w:r>
            <w:r w:rsidR="00BC3BB8" w:rsidRPr="001C542A">
              <w:rPr>
                <w:bCs/>
                <w:i/>
                <w:iCs/>
                <w:color w:val="7F7F7F" w:themeColor="text1" w:themeTint="80"/>
                <w:sz w:val="20"/>
                <w:szCs w:val="20"/>
              </w:rPr>
              <w:t>,</w:t>
            </w:r>
            <w:r w:rsidRPr="001C542A">
              <w:rPr>
                <w:bCs/>
                <w:i/>
                <w:iCs/>
                <w:color w:val="7F7F7F" w:themeColor="text1" w:themeTint="80"/>
                <w:sz w:val="20"/>
                <w:szCs w:val="20"/>
              </w:rPr>
              <w:t xml:space="preserve"> además</w:t>
            </w:r>
            <w:r w:rsidR="00BC3BB8" w:rsidRPr="001C542A">
              <w:rPr>
                <w:bCs/>
                <w:i/>
                <w:iCs/>
                <w:color w:val="7F7F7F" w:themeColor="text1" w:themeTint="80"/>
                <w:sz w:val="20"/>
                <w:szCs w:val="20"/>
              </w:rPr>
              <w:t>,</w:t>
            </w:r>
            <w:r w:rsidRPr="001C542A">
              <w:rPr>
                <w:bCs/>
                <w:i/>
                <w:iCs/>
                <w:color w:val="7F7F7F" w:themeColor="text1" w:themeTint="80"/>
                <w:sz w:val="20"/>
                <w:szCs w:val="20"/>
              </w:rPr>
              <w:t xml:space="preserve"> derecho a que se les premie o reconozca por su desempeño y aporte a la buena convivencia escolar u otras áreas de acuerdo al PEI.</w:t>
            </w:r>
          </w:p>
          <w:p w14:paraId="6030629D" w14:textId="77777777" w:rsidR="00FD6E78" w:rsidRPr="001C542A" w:rsidRDefault="00FD6E78" w:rsidP="00FD6E78">
            <w:pPr>
              <w:rPr>
                <w:bCs/>
                <w:i/>
                <w:iCs/>
                <w:color w:val="7F7F7F" w:themeColor="text1" w:themeTint="80"/>
                <w:sz w:val="20"/>
                <w:szCs w:val="20"/>
              </w:rPr>
            </w:pPr>
          </w:p>
          <w:p w14:paraId="3B441673" w14:textId="6658D9F8" w:rsidR="00FD6E78" w:rsidRPr="005608B1" w:rsidRDefault="00FD6E78" w:rsidP="00FD6E78">
            <w:pPr>
              <w:rPr>
                <w:bCs/>
                <w:i/>
                <w:iCs/>
                <w:color w:val="7F7F7F" w:themeColor="text1" w:themeTint="80"/>
                <w:sz w:val="20"/>
                <w:szCs w:val="20"/>
              </w:rPr>
            </w:pPr>
            <w:r w:rsidRPr="001C542A">
              <w:rPr>
                <w:bCs/>
                <w:i/>
                <w:iCs/>
                <w:color w:val="7F7F7F" w:themeColor="text1" w:themeTint="80"/>
                <w:sz w:val="20"/>
                <w:szCs w:val="20"/>
              </w:rPr>
              <w:t xml:space="preserve">En este contexto, </w:t>
            </w:r>
            <w:r w:rsidR="005608B1" w:rsidRPr="001C542A">
              <w:rPr>
                <w:bCs/>
                <w:i/>
                <w:iCs/>
                <w:color w:val="7F7F7F" w:themeColor="text1" w:themeTint="80"/>
                <w:sz w:val="20"/>
                <w:szCs w:val="20"/>
              </w:rPr>
              <w:t>el</w:t>
            </w:r>
            <w:r w:rsidRPr="001C542A">
              <w:rPr>
                <w:bCs/>
                <w:i/>
                <w:iCs/>
                <w:color w:val="7F7F7F" w:themeColor="text1" w:themeTint="80"/>
                <w:sz w:val="20"/>
                <w:szCs w:val="20"/>
              </w:rPr>
              <w:t xml:space="preserve"> </w:t>
            </w:r>
            <w:r w:rsidR="00BC3BB8" w:rsidRPr="001C542A">
              <w:rPr>
                <w:bCs/>
                <w:i/>
                <w:iCs/>
                <w:color w:val="7F7F7F" w:themeColor="text1" w:themeTint="80"/>
                <w:sz w:val="20"/>
                <w:szCs w:val="20"/>
              </w:rPr>
              <w:t>e</w:t>
            </w:r>
            <w:r w:rsidRPr="001C542A">
              <w:rPr>
                <w:bCs/>
                <w:i/>
                <w:iCs/>
                <w:color w:val="7F7F7F" w:themeColor="text1" w:themeTint="80"/>
                <w:sz w:val="20"/>
                <w:szCs w:val="20"/>
              </w:rPr>
              <w:t xml:space="preserve">stablecimiento promueve la celebración pública del mérito de sus estudiantes, </w:t>
            </w:r>
            <w:r w:rsidR="00BC3BB8" w:rsidRPr="001C542A">
              <w:rPr>
                <w:bCs/>
                <w:i/>
                <w:iCs/>
                <w:color w:val="7F7F7F" w:themeColor="text1" w:themeTint="80"/>
                <w:sz w:val="20"/>
                <w:szCs w:val="20"/>
              </w:rPr>
              <w:t>determinándose</w:t>
            </w:r>
            <w:r w:rsidRPr="001C542A">
              <w:rPr>
                <w:bCs/>
                <w:i/>
                <w:iCs/>
                <w:color w:val="7F7F7F" w:themeColor="text1" w:themeTint="80"/>
                <w:sz w:val="20"/>
                <w:szCs w:val="20"/>
              </w:rPr>
              <w:t xml:space="preserve"> los siguientes reconocimientos:</w:t>
            </w:r>
          </w:p>
          <w:p w14:paraId="3E1E0575" w14:textId="77777777" w:rsidR="00FD6E78" w:rsidRPr="005608B1" w:rsidRDefault="00FD6E78" w:rsidP="00FD6E78">
            <w:pPr>
              <w:rPr>
                <w:b/>
                <w:bCs/>
                <w:i/>
                <w:iCs/>
                <w:sz w:val="20"/>
                <w:szCs w:val="20"/>
              </w:rPr>
            </w:pPr>
          </w:p>
          <w:p w14:paraId="20C41E84" w14:textId="77777777" w:rsidR="00FD6E78" w:rsidRPr="00B6138E" w:rsidRDefault="00FD6E78" w:rsidP="00FD6E78">
            <w:pPr>
              <w:rPr>
                <w:b/>
                <w:bCs/>
                <w:iCs/>
                <w:sz w:val="20"/>
                <w:szCs w:val="20"/>
              </w:rPr>
            </w:pPr>
          </w:p>
          <w:p w14:paraId="1ED36C98" w14:textId="69AF4477" w:rsidR="00FD6E78" w:rsidRPr="00D13CE0" w:rsidRDefault="00FD6E78" w:rsidP="00FD6E78">
            <w:pPr>
              <w:pStyle w:val="Prrafodelista"/>
              <w:numPr>
                <w:ilvl w:val="0"/>
                <w:numId w:val="20"/>
              </w:numPr>
              <w:spacing w:line="276" w:lineRule="auto"/>
              <w:rPr>
                <w:bCs/>
                <w:i/>
                <w:color w:val="808080" w:themeColor="background1" w:themeShade="80"/>
                <w:sz w:val="20"/>
                <w:szCs w:val="20"/>
              </w:rPr>
            </w:pPr>
            <w:r w:rsidRPr="00D13CE0">
              <w:rPr>
                <w:bCs/>
                <w:i/>
                <w:color w:val="808080" w:themeColor="background1" w:themeShade="80"/>
                <w:sz w:val="20"/>
                <w:szCs w:val="20"/>
              </w:rPr>
              <w:t>Asistencia, estudiante con mejor asistencia 100%</w:t>
            </w:r>
            <w:r w:rsidR="007A2095">
              <w:rPr>
                <w:bCs/>
                <w:i/>
                <w:color w:val="808080" w:themeColor="background1" w:themeShade="80"/>
                <w:sz w:val="20"/>
                <w:szCs w:val="20"/>
              </w:rPr>
              <w:t>.</w:t>
            </w:r>
          </w:p>
          <w:p w14:paraId="2FF9D75D" w14:textId="03E27176" w:rsidR="00FD6E78" w:rsidRPr="00D13CE0" w:rsidRDefault="00FD6E78" w:rsidP="00FD6E78">
            <w:pPr>
              <w:pStyle w:val="Prrafodelista"/>
              <w:numPr>
                <w:ilvl w:val="0"/>
                <w:numId w:val="20"/>
              </w:numPr>
              <w:spacing w:line="276" w:lineRule="auto"/>
              <w:rPr>
                <w:bCs/>
                <w:i/>
                <w:color w:val="808080" w:themeColor="background1" w:themeShade="80"/>
                <w:sz w:val="20"/>
                <w:szCs w:val="20"/>
              </w:rPr>
            </w:pPr>
            <w:r w:rsidRPr="00D13CE0">
              <w:rPr>
                <w:bCs/>
                <w:i/>
                <w:color w:val="808080" w:themeColor="background1" w:themeShade="80"/>
                <w:sz w:val="20"/>
                <w:szCs w:val="20"/>
              </w:rPr>
              <w:t xml:space="preserve">Superación y </w:t>
            </w:r>
            <w:r w:rsidR="007A2095">
              <w:rPr>
                <w:bCs/>
                <w:i/>
                <w:color w:val="808080" w:themeColor="background1" w:themeShade="80"/>
                <w:sz w:val="20"/>
                <w:szCs w:val="20"/>
              </w:rPr>
              <w:t>e</w:t>
            </w:r>
            <w:r w:rsidRPr="00D13CE0">
              <w:rPr>
                <w:bCs/>
                <w:i/>
                <w:color w:val="808080" w:themeColor="background1" w:themeShade="80"/>
                <w:sz w:val="20"/>
                <w:szCs w:val="20"/>
              </w:rPr>
              <w:t>sfuerzo</w:t>
            </w:r>
            <w:r w:rsidR="007A2095">
              <w:rPr>
                <w:bCs/>
                <w:i/>
                <w:color w:val="808080" w:themeColor="background1" w:themeShade="80"/>
                <w:sz w:val="20"/>
                <w:szCs w:val="20"/>
              </w:rPr>
              <w:t>.</w:t>
            </w:r>
          </w:p>
          <w:p w14:paraId="1EC7E3F4" w14:textId="666C741C" w:rsidR="00FD6E78" w:rsidRPr="00D13CE0" w:rsidRDefault="00FD6E78" w:rsidP="00FD6E78">
            <w:pPr>
              <w:pStyle w:val="Prrafodelista"/>
              <w:numPr>
                <w:ilvl w:val="0"/>
                <w:numId w:val="20"/>
              </w:numPr>
              <w:spacing w:line="276" w:lineRule="auto"/>
              <w:rPr>
                <w:bCs/>
                <w:i/>
                <w:color w:val="808080" w:themeColor="background1" w:themeShade="80"/>
                <w:sz w:val="20"/>
                <w:szCs w:val="20"/>
              </w:rPr>
            </w:pPr>
            <w:r w:rsidRPr="00D13CE0">
              <w:rPr>
                <w:bCs/>
                <w:i/>
                <w:color w:val="808080" w:themeColor="background1" w:themeShade="80"/>
                <w:sz w:val="20"/>
                <w:szCs w:val="20"/>
              </w:rPr>
              <w:lastRenderedPageBreak/>
              <w:t xml:space="preserve">Rendimiento </w:t>
            </w:r>
            <w:r w:rsidR="007A2095">
              <w:rPr>
                <w:bCs/>
                <w:i/>
                <w:color w:val="808080" w:themeColor="background1" w:themeShade="80"/>
                <w:sz w:val="20"/>
                <w:szCs w:val="20"/>
              </w:rPr>
              <w:t>a</w:t>
            </w:r>
            <w:r w:rsidRPr="00D13CE0">
              <w:rPr>
                <w:bCs/>
                <w:i/>
                <w:color w:val="808080" w:themeColor="background1" w:themeShade="80"/>
                <w:sz w:val="20"/>
                <w:szCs w:val="20"/>
              </w:rPr>
              <w:t>cadémico</w:t>
            </w:r>
            <w:r w:rsidR="007A2095">
              <w:rPr>
                <w:bCs/>
                <w:i/>
                <w:color w:val="808080" w:themeColor="background1" w:themeShade="80"/>
                <w:sz w:val="20"/>
                <w:szCs w:val="20"/>
              </w:rPr>
              <w:t>.</w:t>
            </w:r>
          </w:p>
          <w:p w14:paraId="7580C0F5" w14:textId="47801D09" w:rsidR="00FD6E78" w:rsidRPr="00D13CE0" w:rsidRDefault="00FD6E78" w:rsidP="00FD6E78">
            <w:pPr>
              <w:pStyle w:val="Prrafodelista"/>
              <w:numPr>
                <w:ilvl w:val="0"/>
                <w:numId w:val="20"/>
              </w:numPr>
              <w:spacing w:line="276" w:lineRule="auto"/>
              <w:rPr>
                <w:b/>
                <w:bCs/>
                <w:i/>
                <w:sz w:val="20"/>
                <w:szCs w:val="20"/>
              </w:rPr>
            </w:pPr>
            <w:r w:rsidRPr="00D13CE0">
              <w:rPr>
                <w:bCs/>
                <w:i/>
                <w:color w:val="808080" w:themeColor="background1" w:themeShade="80"/>
                <w:sz w:val="20"/>
                <w:szCs w:val="20"/>
              </w:rPr>
              <w:t>Premio al avance destacado</w:t>
            </w:r>
            <w:r w:rsidR="007A2095">
              <w:rPr>
                <w:bCs/>
                <w:i/>
                <w:color w:val="808080" w:themeColor="background1" w:themeShade="80"/>
                <w:sz w:val="20"/>
                <w:szCs w:val="20"/>
              </w:rPr>
              <w:t>.</w:t>
            </w:r>
          </w:p>
          <w:p w14:paraId="6777757B" w14:textId="549342C1" w:rsidR="00FD6E78" w:rsidRPr="00D13CE0" w:rsidRDefault="00FD6E78" w:rsidP="00FD6E78">
            <w:pPr>
              <w:pStyle w:val="Prrafodelista"/>
              <w:numPr>
                <w:ilvl w:val="0"/>
                <w:numId w:val="20"/>
              </w:numPr>
              <w:spacing w:line="276" w:lineRule="auto"/>
              <w:rPr>
                <w:bCs/>
                <w:i/>
                <w:sz w:val="20"/>
                <w:szCs w:val="20"/>
              </w:rPr>
            </w:pPr>
            <w:r w:rsidRPr="00D13CE0">
              <w:rPr>
                <w:bCs/>
                <w:i/>
                <w:color w:val="808080" w:themeColor="background1" w:themeShade="80"/>
                <w:sz w:val="20"/>
                <w:szCs w:val="20"/>
              </w:rPr>
              <w:t xml:space="preserve">Mejor </w:t>
            </w:r>
            <w:r w:rsidR="007A2095">
              <w:rPr>
                <w:bCs/>
                <w:i/>
                <w:color w:val="808080" w:themeColor="background1" w:themeShade="80"/>
                <w:sz w:val="20"/>
                <w:szCs w:val="20"/>
              </w:rPr>
              <w:t>c</w:t>
            </w:r>
            <w:r w:rsidRPr="00D13CE0">
              <w:rPr>
                <w:bCs/>
                <w:i/>
                <w:color w:val="808080" w:themeColor="background1" w:themeShade="80"/>
                <w:sz w:val="20"/>
                <w:szCs w:val="20"/>
              </w:rPr>
              <w:t>ompañero/a (lo eligen sus propios compañeros/as).</w:t>
            </w:r>
          </w:p>
          <w:p w14:paraId="6CE2E0E6" w14:textId="14546AF8" w:rsidR="00FD6E78" w:rsidRPr="009A4DEF" w:rsidRDefault="00FD6E78" w:rsidP="00FD6E78">
            <w:pPr>
              <w:pStyle w:val="Prrafodelista"/>
              <w:numPr>
                <w:ilvl w:val="0"/>
                <w:numId w:val="20"/>
              </w:numPr>
              <w:spacing w:line="276" w:lineRule="auto"/>
              <w:rPr>
                <w:bCs/>
                <w:i/>
                <w:iCs/>
                <w:sz w:val="20"/>
                <w:szCs w:val="20"/>
              </w:rPr>
            </w:pPr>
            <w:r>
              <w:rPr>
                <w:bCs/>
                <w:i/>
                <w:color w:val="808080" w:themeColor="background1" w:themeShade="80"/>
                <w:sz w:val="20"/>
                <w:szCs w:val="20"/>
              </w:rPr>
              <w:t>Otro premio relevante en la comunidad educativa</w:t>
            </w:r>
            <w:r w:rsidR="007A2095">
              <w:rPr>
                <w:bCs/>
                <w:i/>
                <w:color w:val="808080" w:themeColor="background1" w:themeShade="80"/>
                <w:sz w:val="20"/>
                <w:szCs w:val="20"/>
              </w:rPr>
              <w:t>.</w:t>
            </w:r>
            <w:r>
              <w:rPr>
                <w:bCs/>
                <w:i/>
                <w:color w:val="808080" w:themeColor="background1" w:themeShade="80"/>
                <w:sz w:val="20"/>
                <w:szCs w:val="20"/>
              </w:rPr>
              <w:t xml:space="preserve"> </w:t>
            </w:r>
          </w:p>
          <w:p w14:paraId="56DAC300" w14:textId="77777777" w:rsidR="00FD6E78" w:rsidRDefault="00FD6E78" w:rsidP="00FD6E78">
            <w:pPr>
              <w:rPr>
                <w:bCs/>
                <w:i/>
                <w:iCs/>
                <w:sz w:val="20"/>
                <w:szCs w:val="20"/>
              </w:rPr>
            </w:pPr>
          </w:p>
          <w:p w14:paraId="2177C320" w14:textId="77777777" w:rsidR="00FD6E78" w:rsidRDefault="00FD6E78" w:rsidP="00FD6E78">
            <w:pPr>
              <w:rPr>
                <w:bCs/>
                <w:i/>
                <w:iCs/>
                <w:sz w:val="20"/>
                <w:szCs w:val="20"/>
              </w:rPr>
            </w:pPr>
          </w:p>
          <w:p w14:paraId="0A855A3A" w14:textId="77777777" w:rsidR="00FD6E78" w:rsidRDefault="00FD6E78" w:rsidP="00FD6E78">
            <w:pPr>
              <w:rPr>
                <w:bCs/>
                <w:i/>
                <w:iCs/>
                <w:sz w:val="20"/>
                <w:szCs w:val="20"/>
              </w:rPr>
            </w:pPr>
          </w:p>
          <w:p w14:paraId="38E30E01" w14:textId="77777777" w:rsidR="00FD6E78" w:rsidRDefault="00FD6E78" w:rsidP="00FD6E78">
            <w:pPr>
              <w:rPr>
                <w:bCs/>
                <w:i/>
                <w:iCs/>
                <w:sz w:val="20"/>
                <w:szCs w:val="20"/>
              </w:rPr>
            </w:pPr>
          </w:p>
          <w:p w14:paraId="799D1945" w14:textId="77777777" w:rsidR="00FD6E78" w:rsidRDefault="00FD6E78" w:rsidP="00FD6E78">
            <w:pPr>
              <w:rPr>
                <w:bCs/>
                <w:i/>
                <w:iCs/>
                <w:sz w:val="20"/>
                <w:szCs w:val="20"/>
              </w:rPr>
            </w:pPr>
          </w:p>
          <w:p w14:paraId="1ADF7543" w14:textId="77777777" w:rsidR="00FD6E78" w:rsidRDefault="00FD6E78" w:rsidP="00FD6E78">
            <w:pPr>
              <w:rPr>
                <w:bCs/>
                <w:i/>
                <w:iCs/>
                <w:sz w:val="20"/>
                <w:szCs w:val="20"/>
              </w:rPr>
            </w:pPr>
          </w:p>
          <w:p w14:paraId="09A2554C" w14:textId="77777777" w:rsidR="00FD6E78" w:rsidRDefault="00FD6E78" w:rsidP="00FD6E78">
            <w:pPr>
              <w:rPr>
                <w:bCs/>
                <w:i/>
                <w:iCs/>
                <w:sz w:val="20"/>
                <w:szCs w:val="20"/>
              </w:rPr>
            </w:pPr>
          </w:p>
          <w:p w14:paraId="33AF02CD" w14:textId="77777777" w:rsidR="00FD6E78" w:rsidRDefault="00FD6E78" w:rsidP="00FD6E78">
            <w:pPr>
              <w:rPr>
                <w:bCs/>
                <w:i/>
                <w:iCs/>
                <w:sz w:val="20"/>
                <w:szCs w:val="20"/>
              </w:rPr>
            </w:pPr>
          </w:p>
          <w:p w14:paraId="5C0B432B" w14:textId="77777777" w:rsidR="00FD6E78" w:rsidRDefault="00FD6E78" w:rsidP="00FD6E78">
            <w:pPr>
              <w:rPr>
                <w:bCs/>
                <w:i/>
                <w:iCs/>
                <w:sz w:val="20"/>
                <w:szCs w:val="20"/>
              </w:rPr>
            </w:pPr>
          </w:p>
          <w:p w14:paraId="371CBA83" w14:textId="77777777" w:rsidR="00FD6E78" w:rsidRDefault="00FD6E78" w:rsidP="00FD6E78">
            <w:pPr>
              <w:rPr>
                <w:bCs/>
                <w:i/>
                <w:iCs/>
                <w:sz w:val="20"/>
                <w:szCs w:val="20"/>
              </w:rPr>
            </w:pPr>
          </w:p>
          <w:p w14:paraId="642C1106" w14:textId="77777777" w:rsidR="00FD6E78" w:rsidRDefault="00FD6E78" w:rsidP="00FD6E78">
            <w:pPr>
              <w:rPr>
                <w:bCs/>
                <w:i/>
                <w:iCs/>
                <w:sz w:val="20"/>
                <w:szCs w:val="20"/>
              </w:rPr>
            </w:pPr>
          </w:p>
          <w:p w14:paraId="0996006E" w14:textId="77777777" w:rsidR="00FD6E78" w:rsidRDefault="00FD6E78" w:rsidP="00FD6E78">
            <w:pPr>
              <w:rPr>
                <w:bCs/>
                <w:i/>
                <w:iCs/>
                <w:sz w:val="20"/>
                <w:szCs w:val="20"/>
              </w:rPr>
            </w:pPr>
          </w:p>
          <w:p w14:paraId="5A9B28FE" w14:textId="77777777" w:rsidR="00FD6E78" w:rsidRDefault="00FD6E78" w:rsidP="00FD6E78">
            <w:pPr>
              <w:rPr>
                <w:bCs/>
                <w:i/>
                <w:iCs/>
                <w:sz w:val="20"/>
                <w:szCs w:val="20"/>
              </w:rPr>
            </w:pPr>
          </w:p>
          <w:p w14:paraId="0D80787C" w14:textId="77777777" w:rsidR="00FD6E78" w:rsidRDefault="00FD6E78" w:rsidP="00FD6E78">
            <w:pPr>
              <w:rPr>
                <w:bCs/>
                <w:i/>
                <w:iCs/>
                <w:sz w:val="20"/>
                <w:szCs w:val="20"/>
              </w:rPr>
            </w:pPr>
          </w:p>
          <w:p w14:paraId="149AE938" w14:textId="77777777" w:rsidR="00FD6E78" w:rsidRDefault="00FD6E78" w:rsidP="00FD6E78">
            <w:pPr>
              <w:rPr>
                <w:bCs/>
                <w:i/>
                <w:iCs/>
                <w:sz w:val="20"/>
                <w:szCs w:val="20"/>
              </w:rPr>
            </w:pPr>
          </w:p>
          <w:p w14:paraId="15F1B75A" w14:textId="77777777" w:rsidR="00FD6E78" w:rsidRDefault="00FD6E78" w:rsidP="00FD6E78">
            <w:pPr>
              <w:rPr>
                <w:bCs/>
                <w:i/>
                <w:iCs/>
                <w:sz w:val="20"/>
                <w:szCs w:val="20"/>
              </w:rPr>
            </w:pPr>
          </w:p>
          <w:p w14:paraId="7513BF66" w14:textId="77777777" w:rsidR="00FD6E78" w:rsidRDefault="00FD6E78" w:rsidP="00FD6E78">
            <w:pPr>
              <w:rPr>
                <w:bCs/>
                <w:i/>
                <w:iCs/>
                <w:sz w:val="20"/>
                <w:szCs w:val="20"/>
              </w:rPr>
            </w:pPr>
          </w:p>
          <w:p w14:paraId="11A2A5BE" w14:textId="77777777" w:rsidR="00FD6E78" w:rsidRDefault="00FD6E78" w:rsidP="00FD6E78">
            <w:pPr>
              <w:rPr>
                <w:bCs/>
                <w:i/>
                <w:iCs/>
                <w:sz w:val="20"/>
                <w:szCs w:val="20"/>
              </w:rPr>
            </w:pPr>
          </w:p>
          <w:p w14:paraId="27BD1CE7" w14:textId="77777777" w:rsidR="00FD6E78" w:rsidRDefault="00FD6E78" w:rsidP="00FD6E78">
            <w:pPr>
              <w:rPr>
                <w:bCs/>
                <w:i/>
                <w:iCs/>
                <w:sz w:val="20"/>
                <w:szCs w:val="20"/>
              </w:rPr>
            </w:pPr>
          </w:p>
          <w:p w14:paraId="1D0A8A35" w14:textId="77777777" w:rsidR="00FD6E78" w:rsidRDefault="00FD6E78" w:rsidP="00FD6E78">
            <w:pPr>
              <w:rPr>
                <w:bCs/>
                <w:i/>
                <w:iCs/>
                <w:sz w:val="20"/>
                <w:szCs w:val="20"/>
              </w:rPr>
            </w:pPr>
          </w:p>
          <w:p w14:paraId="3864E740" w14:textId="77777777" w:rsidR="00FD6E78" w:rsidRDefault="00FD6E78" w:rsidP="00FD6E78">
            <w:pPr>
              <w:rPr>
                <w:bCs/>
                <w:i/>
                <w:iCs/>
                <w:sz w:val="20"/>
                <w:szCs w:val="20"/>
              </w:rPr>
            </w:pPr>
          </w:p>
          <w:p w14:paraId="12084D7B" w14:textId="77777777" w:rsidR="00FD6E78" w:rsidRDefault="00FD6E78" w:rsidP="00FD6E78">
            <w:pPr>
              <w:rPr>
                <w:bCs/>
                <w:i/>
                <w:iCs/>
                <w:sz w:val="20"/>
                <w:szCs w:val="20"/>
              </w:rPr>
            </w:pPr>
          </w:p>
          <w:p w14:paraId="6391293E" w14:textId="77777777" w:rsidR="00FD6E78" w:rsidRDefault="00FD6E78" w:rsidP="00FD6E78">
            <w:pPr>
              <w:rPr>
                <w:bCs/>
                <w:i/>
                <w:iCs/>
                <w:sz w:val="20"/>
                <w:szCs w:val="20"/>
              </w:rPr>
            </w:pPr>
          </w:p>
          <w:p w14:paraId="52E82D41" w14:textId="77777777" w:rsidR="00FD6E78" w:rsidRDefault="00FD6E78" w:rsidP="00FD6E78">
            <w:pPr>
              <w:rPr>
                <w:bCs/>
                <w:i/>
                <w:iCs/>
                <w:sz w:val="20"/>
                <w:szCs w:val="20"/>
              </w:rPr>
            </w:pPr>
          </w:p>
          <w:p w14:paraId="301CE883" w14:textId="77777777" w:rsidR="00FD6E78" w:rsidRDefault="00FD6E78" w:rsidP="00FD6E78">
            <w:pPr>
              <w:rPr>
                <w:bCs/>
                <w:i/>
                <w:iCs/>
                <w:sz w:val="20"/>
                <w:szCs w:val="20"/>
              </w:rPr>
            </w:pPr>
          </w:p>
          <w:p w14:paraId="6010B185" w14:textId="23C39F69" w:rsidR="00FD6E78" w:rsidRDefault="00FD6E78" w:rsidP="00FD6E78">
            <w:pPr>
              <w:rPr>
                <w:bCs/>
                <w:i/>
                <w:iCs/>
                <w:sz w:val="20"/>
                <w:szCs w:val="20"/>
              </w:rPr>
            </w:pPr>
          </w:p>
          <w:p w14:paraId="22C73518" w14:textId="4F4CAB2A" w:rsidR="00FD6E78" w:rsidRDefault="00FD6E78" w:rsidP="00FD6E78">
            <w:pPr>
              <w:rPr>
                <w:bCs/>
                <w:i/>
                <w:iCs/>
                <w:sz w:val="20"/>
                <w:szCs w:val="20"/>
              </w:rPr>
            </w:pPr>
          </w:p>
          <w:p w14:paraId="4B4F551B" w14:textId="3D80C766" w:rsidR="00FD6E78" w:rsidRDefault="00FD6E78" w:rsidP="00FD6E78">
            <w:pPr>
              <w:rPr>
                <w:bCs/>
                <w:i/>
                <w:iCs/>
                <w:sz w:val="20"/>
                <w:szCs w:val="20"/>
              </w:rPr>
            </w:pPr>
          </w:p>
          <w:p w14:paraId="106E5EB0" w14:textId="7533361D" w:rsidR="00FD6E78" w:rsidRDefault="00FD6E78" w:rsidP="00FD6E78">
            <w:pPr>
              <w:rPr>
                <w:bCs/>
                <w:i/>
                <w:iCs/>
                <w:sz w:val="20"/>
                <w:szCs w:val="20"/>
              </w:rPr>
            </w:pPr>
          </w:p>
          <w:p w14:paraId="48AFEEDF" w14:textId="206BB010" w:rsidR="00FD6E78" w:rsidRDefault="00FD6E78" w:rsidP="00FD6E78">
            <w:pPr>
              <w:rPr>
                <w:bCs/>
                <w:i/>
                <w:iCs/>
                <w:sz w:val="20"/>
                <w:szCs w:val="20"/>
              </w:rPr>
            </w:pPr>
          </w:p>
          <w:p w14:paraId="5E4E217D" w14:textId="7667A3C8" w:rsidR="00FD6E78" w:rsidRDefault="00FD6E78" w:rsidP="00FD6E78">
            <w:pPr>
              <w:rPr>
                <w:bCs/>
                <w:i/>
                <w:iCs/>
                <w:sz w:val="20"/>
                <w:szCs w:val="20"/>
              </w:rPr>
            </w:pPr>
          </w:p>
          <w:p w14:paraId="010314AA" w14:textId="6E3C6B89" w:rsidR="00FD6E78" w:rsidRDefault="00FD6E78" w:rsidP="00FD6E78">
            <w:pPr>
              <w:rPr>
                <w:bCs/>
                <w:i/>
                <w:iCs/>
                <w:sz w:val="20"/>
                <w:szCs w:val="20"/>
              </w:rPr>
            </w:pPr>
          </w:p>
          <w:p w14:paraId="1EF6664D" w14:textId="6DBF5CD4" w:rsidR="00FD6E78" w:rsidRDefault="00FD6E78" w:rsidP="00FD6E78">
            <w:pPr>
              <w:rPr>
                <w:bCs/>
                <w:i/>
                <w:iCs/>
                <w:sz w:val="20"/>
                <w:szCs w:val="20"/>
              </w:rPr>
            </w:pPr>
          </w:p>
          <w:p w14:paraId="61592E72" w14:textId="3557A7F4" w:rsidR="00FD6E78" w:rsidRDefault="00FD6E78" w:rsidP="00FD6E78">
            <w:pPr>
              <w:rPr>
                <w:bCs/>
                <w:i/>
                <w:iCs/>
                <w:sz w:val="20"/>
                <w:szCs w:val="20"/>
              </w:rPr>
            </w:pPr>
          </w:p>
          <w:p w14:paraId="7ED2FBA0" w14:textId="7F0C2DF8" w:rsidR="00FD6E78" w:rsidRDefault="00FD6E78" w:rsidP="00FD6E78">
            <w:pPr>
              <w:rPr>
                <w:bCs/>
                <w:i/>
                <w:iCs/>
                <w:sz w:val="20"/>
                <w:szCs w:val="20"/>
              </w:rPr>
            </w:pPr>
          </w:p>
          <w:p w14:paraId="114C853F" w14:textId="3FA088FE" w:rsidR="00FD6E78" w:rsidRDefault="00FD6E78" w:rsidP="00FD6E78">
            <w:pPr>
              <w:rPr>
                <w:bCs/>
                <w:i/>
                <w:iCs/>
                <w:sz w:val="20"/>
                <w:szCs w:val="20"/>
              </w:rPr>
            </w:pPr>
          </w:p>
          <w:p w14:paraId="0CB46094" w14:textId="7EE9BB3E" w:rsidR="00FD6E78" w:rsidRDefault="00FD6E78" w:rsidP="00FD6E78">
            <w:pPr>
              <w:rPr>
                <w:bCs/>
                <w:i/>
                <w:iCs/>
                <w:sz w:val="20"/>
                <w:szCs w:val="20"/>
              </w:rPr>
            </w:pPr>
          </w:p>
          <w:p w14:paraId="67C1438A" w14:textId="7C48F572" w:rsidR="00FD6E78" w:rsidRDefault="00FD6E78" w:rsidP="00FD6E78">
            <w:pPr>
              <w:rPr>
                <w:bCs/>
                <w:i/>
                <w:iCs/>
                <w:sz w:val="20"/>
                <w:szCs w:val="20"/>
              </w:rPr>
            </w:pPr>
          </w:p>
          <w:p w14:paraId="15FD2156" w14:textId="2AF48ABA" w:rsidR="00FD6E78" w:rsidRDefault="00FD6E78" w:rsidP="00FD6E78">
            <w:pPr>
              <w:rPr>
                <w:bCs/>
                <w:i/>
                <w:iCs/>
                <w:sz w:val="20"/>
                <w:szCs w:val="20"/>
              </w:rPr>
            </w:pPr>
          </w:p>
          <w:p w14:paraId="027ADB0A" w14:textId="3E31BD77" w:rsidR="00FD6E78" w:rsidRDefault="00FD6E78" w:rsidP="00FD6E78">
            <w:pPr>
              <w:rPr>
                <w:bCs/>
                <w:i/>
                <w:iCs/>
                <w:sz w:val="20"/>
                <w:szCs w:val="20"/>
              </w:rPr>
            </w:pPr>
          </w:p>
          <w:p w14:paraId="153E45DE" w14:textId="110B12A5" w:rsidR="00FD6E78" w:rsidRDefault="00FD6E78" w:rsidP="00FD6E78">
            <w:pPr>
              <w:rPr>
                <w:bCs/>
                <w:i/>
                <w:iCs/>
                <w:sz w:val="20"/>
                <w:szCs w:val="20"/>
              </w:rPr>
            </w:pPr>
          </w:p>
          <w:p w14:paraId="70D6F1DF" w14:textId="0109DF1E" w:rsidR="00FD6E78" w:rsidRDefault="00FD6E78" w:rsidP="00FD6E78">
            <w:pPr>
              <w:rPr>
                <w:bCs/>
                <w:i/>
                <w:iCs/>
                <w:sz w:val="20"/>
                <w:szCs w:val="20"/>
              </w:rPr>
            </w:pPr>
          </w:p>
          <w:p w14:paraId="72C132F9" w14:textId="78CD79AF" w:rsidR="00FD6E78" w:rsidRDefault="00FD6E78" w:rsidP="00FD6E78">
            <w:pPr>
              <w:rPr>
                <w:bCs/>
                <w:i/>
                <w:iCs/>
                <w:sz w:val="20"/>
                <w:szCs w:val="20"/>
              </w:rPr>
            </w:pPr>
          </w:p>
          <w:p w14:paraId="7DC22448" w14:textId="1BF6EC26" w:rsidR="00FD6E78" w:rsidRDefault="00FD6E78" w:rsidP="00FD6E78">
            <w:pPr>
              <w:rPr>
                <w:bCs/>
                <w:i/>
                <w:iCs/>
                <w:sz w:val="20"/>
                <w:szCs w:val="20"/>
              </w:rPr>
            </w:pPr>
          </w:p>
          <w:p w14:paraId="6ACE295F" w14:textId="77777777" w:rsidR="00FD6E78" w:rsidRDefault="00FD6E78" w:rsidP="00FD6E78">
            <w:pPr>
              <w:rPr>
                <w:bCs/>
                <w:i/>
                <w:iCs/>
                <w:sz w:val="20"/>
                <w:szCs w:val="20"/>
              </w:rPr>
            </w:pPr>
          </w:p>
          <w:p w14:paraId="7B77238A" w14:textId="77777777" w:rsidR="00FD6E78" w:rsidRDefault="00FD6E78" w:rsidP="00FD6E78">
            <w:pPr>
              <w:rPr>
                <w:bCs/>
                <w:i/>
                <w:iCs/>
                <w:sz w:val="20"/>
                <w:szCs w:val="20"/>
              </w:rPr>
            </w:pPr>
          </w:p>
          <w:p w14:paraId="249B5860" w14:textId="77777777" w:rsidR="00FD6E78" w:rsidRDefault="00FD6E78" w:rsidP="00FD6E78">
            <w:pPr>
              <w:rPr>
                <w:bCs/>
                <w:i/>
                <w:iCs/>
                <w:sz w:val="20"/>
                <w:szCs w:val="20"/>
              </w:rPr>
            </w:pPr>
          </w:p>
          <w:p w14:paraId="65027A5F" w14:textId="454580DA" w:rsidR="00FD6E78" w:rsidRPr="00DE7DC9" w:rsidRDefault="00FD6E78" w:rsidP="00FD6E78">
            <w:pPr>
              <w:rPr>
                <w:bCs/>
                <w:i/>
                <w:iCs/>
                <w:sz w:val="20"/>
                <w:szCs w:val="20"/>
              </w:rPr>
            </w:pPr>
          </w:p>
        </w:tc>
      </w:tr>
      <w:tr w:rsidR="00FD6E78" w:rsidRPr="00990D66" w14:paraId="28F44E5D" w14:textId="77777777" w:rsidTr="00EE6236">
        <w:tc>
          <w:tcPr>
            <w:tcW w:w="9072" w:type="dxa"/>
            <w:shd w:val="clear" w:color="auto" w:fill="2E74B5" w:themeFill="accent1" w:themeFillShade="BF"/>
          </w:tcPr>
          <w:p w14:paraId="78A297DA" w14:textId="3FC8D5B6" w:rsidR="00FD6E78" w:rsidRDefault="00FD6E78" w:rsidP="00FD6E78">
            <w:pPr>
              <w:rPr>
                <w:b/>
                <w:bCs/>
                <w:iCs/>
                <w:color w:val="FFFFFF" w:themeColor="background1"/>
                <w:sz w:val="20"/>
                <w:szCs w:val="20"/>
              </w:rPr>
            </w:pPr>
            <w:r>
              <w:rPr>
                <w:b/>
                <w:bCs/>
                <w:iCs/>
                <w:color w:val="FFFFFF" w:themeColor="background1"/>
                <w:sz w:val="20"/>
                <w:szCs w:val="20"/>
              </w:rPr>
              <w:lastRenderedPageBreak/>
              <w:t xml:space="preserve">X. </w:t>
            </w:r>
            <w:r w:rsidRPr="00990D66">
              <w:rPr>
                <w:b/>
                <w:bCs/>
                <w:iCs/>
                <w:color w:val="FFFFFF" w:themeColor="background1"/>
                <w:sz w:val="20"/>
                <w:szCs w:val="20"/>
              </w:rPr>
              <w:t>REGULACIONES REFERIDAS A</w:t>
            </w:r>
            <w:r>
              <w:rPr>
                <w:b/>
                <w:bCs/>
                <w:iCs/>
                <w:color w:val="FFFFFF" w:themeColor="background1"/>
                <w:sz w:val="20"/>
                <w:szCs w:val="20"/>
              </w:rPr>
              <w:t>L ÁMBITO DE</w:t>
            </w:r>
            <w:r w:rsidRPr="00990D66">
              <w:rPr>
                <w:b/>
                <w:bCs/>
                <w:iCs/>
                <w:color w:val="FFFFFF" w:themeColor="background1"/>
                <w:sz w:val="20"/>
                <w:szCs w:val="20"/>
              </w:rPr>
              <w:t xml:space="preserve"> LA CONVIVENCIA ESCOLAR.</w:t>
            </w:r>
          </w:p>
          <w:p w14:paraId="10A87099" w14:textId="77777777" w:rsidR="00FD6E78" w:rsidRPr="00990D66" w:rsidRDefault="00FD6E78" w:rsidP="00FD6E78">
            <w:pPr>
              <w:rPr>
                <w:b/>
                <w:bCs/>
                <w:iCs/>
                <w:color w:val="FFFFFF" w:themeColor="background1"/>
                <w:sz w:val="20"/>
                <w:szCs w:val="20"/>
              </w:rPr>
            </w:pPr>
          </w:p>
        </w:tc>
      </w:tr>
      <w:tr w:rsidR="00FD6E78" w:rsidRPr="00990D66" w14:paraId="20CA6097" w14:textId="77777777" w:rsidTr="00EE6236">
        <w:tc>
          <w:tcPr>
            <w:tcW w:w="9072" w:type="dxa"/>
            <w:shd w:val="clear" w:color="auto" w:fill="DEEAF6" w:themeFill="accent1" w:themeFillTint="33"/>
          </w:tcPr>
          <w:p w14:paraId="3F6F02C7" w14:textId="225F34A3" w:rsidR="00FD6E78" w:rsidRPr="00990D66" w:rsidRDefault="00FD6E78" w:rsidP="00FD6E78">
            <w:pPr>
              <w:pStyle w:val="Prrafodelista"/>
              <w:rPr>
                <w:b/>
                <w:bCs/>
                <w:iCs/>
                <w:color w:val="FFFFFF" w:themeColor="background1"/>
                <w:sz w:val="20"/>
                <w:szCs w:val="20"/>
              </w:rPr>
            </w:pPr>
            <w:r>
              <w:rPr>
                <w:b/>
                <w:bCs/>
                <w:iCs/>
                <w:color w:val="002060"/>
                <w:sz w:val="20"/>
                <w:szCs w:val="20"/>
              </w:rPr>
              <w:t>a)</w:t>
            </w:r>
            <w:r w:rsidRPr="00926572">
              <w:rPr>
                <w:b/>
                <w:bCs/>
                <w:iCs/>
                <w:color w:val="002060"/>
                <w:sz w:val="20"/>
                <w:szCs w:val="20"/>
              </w:rPr>
              <w:t xml:space="preserve"> De la Buena Convivencia Escolar.</w:t>
            </w:r>
          </w:p>
        </w:tc>
      </w:tr>
      <w:tr w:rsidR="00FD6E78" w:rsidRPr="00990D66" w14:paraId="498D8BA3" w14:textId="77777777" w:rsidTr="00EE6236">
        <w:trPr>
          <w:trHeight w:val="593"/>
        </w:trPr>
        <w:tc>
          <w:tcPr>
            <w:tcW w:w="9072" w:type="dxa"/>
            <w:shd w:val="clear" w:color="auto" w:fill="FFFFFF" w:themeFill="background1"/>
          </w:tcPr>
          <w:p w14:paraId="0EE84199" w14:textId="77777777" w:rsidR="00FD6E78" w:rsidRDefault="00FD6E78" w:rsidP="00FD6E78">
            <w:pPr>
              <w:rPr>
                <w:bCs/>
                <w:iCs/>
                <w:color w:val="1F3864" w:themeColor="accent5" w:themeShade="80"/>
                <w:sz w:val="20"/>
                <w:szCs w:val="20"/>
              </w:rPr>
            </w:pPr>
          </w:p>
          <w:p w14:paraId="7F293BA8" w14:textId="3DE16D60" w:rsidR="00FD6E78" w:rsidRPr="005608B1" w:rsidRDefault="00FD6E78" w:rsidP="00FD6E78">
            <w:pPr>
              <w:rPr>
                <w:bCs/>
                <w:i/>
                <w:color w:val="7F7F7F" w:themeColor="text1" w:themeTint="80"/>
                <w:sz w:val="20"/>
                <w:szCs w:val="20"/>
              </w:rPr>
            </w:pPr>
            <w:r w:rsidRPr="005608B1">
              <w:rPr>
                <w:bCs/>
                <w:i/>
                <w:color w:val="7F7F7F" w:themeColor="text1" w:themeTint="80"/>
                <w:sz w:val="20"/>
                <w:szCs w:val="20"/>
              </w:rPr>
              <w:t>Podemos entender que la buena convivencia escolar es la coexistencia armónica de los miembros de la comunidad educativa, que supone una interrelación positiva entre ellos y permite el adecuado cumplimiento de los objetivos educativos en un clima que propicia el desarrollo integral de los estudiantes (Art. 16 A de la Ley General de Educación)</w:t>
            </w:r>
            <w:r w:rsidR="00680270">
              <w:rPr>
                <w:bCs/>
                <w:i/>
                <w:color w:val="7F7F7F" w:themeColor="text1" w:themeTint="80"/>
                <w:sz w:val="20"/>
                <w:szCs w:val="20"/>
              </w:rPr>
              <w:t>.</w:t>
            </w:r>
          </w:p>
          <w:p w14:paraId="6BE29B42" w14:textId="77777777" w:rsidR="00FD6E78" w:rsidRPr="005608B1" w:rsidRDefault="00FD6E78" w:rsidP="00FD6E78">
            <w:pPr>
              <w:rPr>
                <w:bCs/>
                <w:i/>
                <w:color w:val="7F7F7F" w:themeColor="text1" w:themeTint="80"/>
                <w:sz w:val="20"/>
                <w:szCs w:val="20"/>
              </w:rPr>
            </w:pPr>
          </w:p>
          <w:p w14:paraId="6F6B1D4C" w14:textId="5192ABDB" w:rsidR="00FD6E78" w:rsidRPr="001C542A" w:rsidRDefault="00FD6E78" w:rsidP="00FD6E78">
            <w:pPr>
              <w:rPr>
                <w:bCs/>
                <w:i/>
                <w:color w:val="7F7F7F" w:themeColor="text1" w:themeTint="80"/>
                <w:sz w:val="20"/>
                <w:szCs w:val="20"/>
              </w:rPr>
            </w:pPr>
            <w:r w:rsidRPr="005608B1">
              <w:rPr>
                <w:bCs/>
                <w:i/>
                <w:color w:val="7F7F7F" w:themeColor="text1" w:themeTint="80"/>
                <w:sz w:val="20"/>
                <w:szCs w:val="20"/>
              </w:rPr>
              <w:t>Por otra parte, la comunidad educativa es una agrupación de personas que, inspiradas en un propósito común</w:t>
            </w:r>
            <w:r w:rsidRPr="001C542A">
              <w:rPr>
                <w:bCs/>
                <w:i/>
                <w:color w:val="7F7F7F" w:themeColor="text1" w:themeTint="80"/>
                <w:sz w:val="20"/>
                <w:szCs w:val="20"/>
              </w:rPr>
              <w:t>, integra una institución educativa.</w:t>
            </w:r>
          </w:p>
          <w:p w14:paraId="7B4FE338" w14:textId="77777777" w:rsidR="00FD6E78" w:rsidRPr="001C542A" w:rsidRDefault="00FD6E78" w:rsidP="00FD6E78">
            <w:pPr>
              <w:rPr>
                <w:bCs/>
                <w:i/>
                <w:color w:val="7F7F7F" w:themeColor="text1" w:themeTint="80"/>
                <w:sz w:val="20"/>
                <w:szCs w:val="20"/>
              </w:rPr>
            </w:pPr>
            <w:r w:rsidRPr="001C542A">
              <w:rPr>
                <w:bCs/>
                <w:i/>
                <w:color w:val="7F7F7F" w:themeColor="text1" w:themeTint="80"/>
                <w:sz w:val="20"/>
                <w:szCs w:val="20"/>
              </w:rPr>
              <w:t>Este objetivo común es contribuir a la formación y al logro de los aprendizajes de todos los estudiantes que son miembros de ella, propendiendo a asegurar su pleno desarrollo espiritual, ético, moral, afectivo, intelectual, artístico y físico.</w:t>
            </w:r>
          </w:p>
          <w:p w14:paraId="42CCC9DD" w14:textId="77777777" w:rsidR="00FD6E78" w:rsidRPr="001C542A" w:rsidRDefault="00FD6E78" w:rsidP="00FD6E78">
            <w:pPr>
              <w:rPr>
                <w:bCs/>
                <w:i/>
                <w:color w:val="7F7F7F" w:themeColor="text1" w:themeTint="80"/>
                <w:sz w:val="20"/>
                <w:szCs w:val="20"/>
              </w:rPr>
            </w:pPr>
            <w:r w:rsidRPr="001C542A">
              <w:rPr>
                <w:bCs/>
                <w:i/>
                <w:color w:val="7F7F7F" w:themeColor="text1" w:themeTint="80"/>
                <w:sz w:val="20"/>
                <w:szCs w:val="20"/>
              </w:rPr>
              <w:t>La comunidad educativa está integrada por los estudiantes, sus padres, madres o apoderados, los profesionales y asistentes de la educación, los directivos y el sostenedor (Art. 9 Ley General de Educación).</w:t>
            </w:r>
          </w:p>
          <w:p w14:paraId="4568FA21" w14:textId="77777777" w:rsidR="00FD6E78" w:rsidRPr="001C542A" w:rsidRDefault="00FD6E78" w:rsidP="00FD6E78">
            <w:pPr>
              <w:rPr>
                <w:bCs/>
                <w:i/>
                <w:color w:val="7F7F7F" w:themeColor="text1" w:themeTint="80"/>
                <w:sz w:val="20"/>
                <w:szCs w:val="20"/>
              </w:rPr>
            </w:pPr>
          </w:p>
          <w:p w14:paraId="67508B78" w14:textId="77777777" w:rsidR="00FD6E78" w:rsidRPr="001C542A" w:rsidRDefault="00FD6E78" w:rsidP="00FD6E78">
            <w:pPr>
              <w:rPr>
                <w:bCs/>
                <w:i/>
                <w:color w:val="7F7F7F" w:themeColor="text1" w:themeTint="80"/>
                <w:sz w:val="20"/>
                <w:szCs w:val="20"/>
              </w:rPr>
            </w:pPr>
            <w:r w:rsidRPr="001C542A">
              <w:rPr>
                <w:bCs/>
                <w:i/>
                <w:color w:val="7F7F7F" w:themeColor="text1" w:themeTint="80"/>
                <w:sz w:val="20"/>
                <w:szCs w:val="20"/>
              </w:rPr>
              <w:t>Por tanto, todos los miembros de la comunidad deben propiciar y ser responsables de un clima escolar que promueva la buena convivencia.</w:t>
            </w:r>
          </w:p>
          <w:p w14:paraId="18035F60" w14:textId="30055D93" w:rsidR="00FD6E78" w:rsidRPr="005608B1" w:rsidRDefault="00FD6E78" w:rsidP="00FD6E78">
            <w:pPr>
              <w:rPr>
                <w:bCs/>
                <w:i/>
                <w:color w:val="7F7F7F" w:themeColor="text1" w:themeTint="80"/>
                <w:sz w:val="20"/>
                <w:szCs w:val="20"/>
              </w:rPr>
            </w:pPr>
            <w:r w:rsidRPr="001C542A">
              <w:rPr>
                <w:bCs/>
                <w:i/>
                <w:color w:val="7F7F7F" w:themeColor="text1" w:themeTint="80"/>
                <w:sz w:val="20"/>
                <w:szCs w:val="20"/>
              </w:rPr>
              <w:t xml:space="preserve">Por lo anterior, el establecimiento en concordancia con lo </w:t>
            </w:r>
            <w:r w:rsidR="002169F3" w:rsidRPr="001C542A">
              <w:rPr>
                <w:bCs/>
                <w:i/>
                <w:color w:val="7F7F7F" w:themeColor="text1" w:themeTint="80"/>
                <w:sz w:val="20"/>
                <w:szCs w:val="20"/>
              </w:rPr>
              <w:t>acordado</w:t>
            </w:r>
            <w:r w:rsidRPr="001C542A">
              <w:rPr>
                <w:bCs/>
                <w:i/>
                <w:color w:val="7F7F7F" w:themeColor="text1" w:themeTint="80"/>
                <w:sz w:val="20"/>
                <w:szCs w:val="20"/>
              </w:rPr>
              <w:t xml:space="preserve"> en su proyecto educativo institucional y en colaboración con el resto de los actores de la comunidad, propiciará el desarrollo de estrategias para la promoción del buen trato en la comunidad educativa y el fortalecimiento del trabajo con la familia que fomente</w:t>
            </w:r>
            <w:r w:rsidRPr="005608B1">
              <w:rPr>
                <w:bCs/>
                <w:i/>
                <w:color w:val="7F7F7F" w:themeColor="text1" w:themeTint="80"/>
                <w:sz w:val="20"/>
                <w:szCs w:val="20"/>
              </w:rPr>
              <w:t xml:space="preserve"> la convivencia positiva.</w:t>
            </w:r>
          </w:p>
          <w:p w14:paraId="546EA51D" w14:textId="77777777" w:rsidR="00FD6E78" w:rsidRPr="005608B1" w:rsidRDefault="00FD6E78" w:rsidP="00FD6E78">
            <w:pPr>
              <w:rPr>
                <w:bCs/>
                <w:i/>
                <w:color w:val="1F3864" w:themeColor="accent5" w:themeShade="80"/>
                <w:sz w:val="20"/>
                <w:szCs w:val="20"/>
              </w:rPr>
            </w:pPr>
          </w:p>
          <w:p w14:paraId="33C12F10" w14:textId="31C77588" w:rsidR="00FD6E78" w:rsidRDefault="00FD6E78" w:rsidP="00FD6E78">
            <w:pPr>
              <w:rPr>
                <w:b/>
                <w:bCs/>
                <w:iCs/>
                <w:color w:val="808080" w:themeColor="background1" w:themeShade="80"/>
                <w:sz w:val="20"/>
                <w:szCs w:val="20"/>
              </w:rPr>
            </w:pPr>
            <w:r w:rsidRPr="005608B1">
              <w:rPr>
                <w:b/>
                <w:bCs/>
                <w:iCs/>
                <w:color w:val="808080" w:themeColor="background1" w:themeShade="80"/>
                <w:sz w:val="20"/>
                <w:szCs w:val="20"/>
              </w:rPr>
              <w:t>Orientaciones</w:t>
            </w:r>
          </w:p>
          <w:p w14:paraId="676175E0" w14:textId="77777777" w:rsidR="00231FB3" w:rsidRPr="00DD5966" w:rsidRDefault="00231FB3" w:rsidP="00FD6E78">
            <w:pPr>
              <w:rPr>
                <w:b/>
                <w:bCs/>
                <w:iCs/>
                <w:color w:val="808080" w:themeColor="background1" w:themeShade="80"/>
                <w:sz w:val="20"/>
                <w:szCs w:val="20"/>
              </w:rPr>
            </w:pPr>
          </w:p>
          <w:p w14:paraId="15375760" w14:textId="3C637CED"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Es importante tener en consideración para el desarrollo de este apartado</w:t>
            </w:r>
            <w:r w:rsidR="0003106E" w:rsidRPr="001C542A">
              <w:rPr>
                <w:bCs/>
                <w:i/>
                <w:iCs/>
                <w:color w:val="808080" w:themeColor="background1" w:themeShade="80"/>
                <w:sz w:val="20"/>
                <w:szCs w:val="20"/>
              </w:rPr>
              <w:t>,</w:t>
            </w:r>
            <w:r w:rsidRPr="001C542A">
              <w:rPr>
                <w:bCs/>
                <w:i/>
                <w:iCs/>
                <w:color w:val="808080" w:themeColor="background1" w:themeShade="80"/>
                <w:sz w:val="20"/>
                <w:szCs w:val="20"/>
              </w:rPr>
              <w:t xml:space="preserve"> que la convivencia escolar es un aprendizaje que se enseña y se aprende. </w:t>
            </w:r>
          </w:p>
          <w:p w14:paraId="071FBA32" w14:textId="2BCC8367" w:rsidR="00FD6E78" w:rsidRPr="001C542A" w:rsidRDefault="00FD6E78" w:rsidP="00FD6E78">
            <w:pPr>
              <w:rPr>
                <w:i/>
                <w:color w:val="808080" w:themeColor="background1" w:themeShade="80"/>
                <w:sz w:val="20"/>
                <w:szCs w:val="20"/>
              </w:rPr>
            </w:pPr>
            <w:r w:rsidRPr="001C542A">
              <w:rPr>
                <w:bCs/>
                <w:i/>
                <w:iCs/>
                <w:color w:val="808080" w:themeColor="background1" w:themeShade="80"/>
                <w:sz w:val="20"/>
                <w:szCs w:val="20"/>
              </w:rPr>
              <w:t xml:space="preserve">Las acciones y estrategias que se desarrollen deben estar alineadas con </w:t>
            </w:r>
            <w:r w:rsidR="0003106E" w:rsidRPr="001C542A">
              <w:rPr>
                <w:bCs/>
                <w:i/>
                <w:iCs/>
                <w:color w:val="808080" w:themeColor="background1" w:themeShade="80"/>
                <w:sz w:val="20"/>
                <w:szCs w:val="20"/>
              </w:rPr>
              <w:t>las</w:t>
            </w:r>
            <w:r w:rsidRPr="001C542A">
              <w:rPr>
                <w:bCs/>
                <w:i/>
                <w:iCs/>
                <w:color w:val="808080" w:themeColor="background1" w:themeShade="80"/>
                <w:sz w:val="20"/>
                <w:szCs w:val="20"/>
              </w:rPr>
              <w:t xml:space="preserve"> de la SLEP y tener como referencia</w:t>
            </w:r>
            <w:r w:rsidR="0003106E" w:rsidRPr="001C542A">
              <w:rPr>
                <w:bCs/>
                <w:i/>
                <w:iCs/>
                <w:color w:val="808080" w:themeColor="background1" w:themeShade="80"/>
                <w:sz w:val="20"/>
                <w:szCs w:val="20"/>
              </w:rPr>
              <w:t>,</w:t>
            </w:r>
            <w:r w:rsidRPr="001C542A">
              <w:rPr>
                <w:bCs/>
                <w:i/>
                <w:iCs/>
                <w:color w:val="808080" w:themeColor="background1" w:themeShade="80"/>
                <w:sz w:val="20"/>
                <w:szCs w:val="20"/>
              </w:rPr>
              <w:t xml:space="preserve"> además</w:t>
            </w:r>
            <w:r w:rsidR="0003106E" w:rsidRPr="001C542A">
              <w:rPr>
                <w:bCs/>
                <w:i/>
                <w:iCs/>
                <w:color w:val="808080" w:themeColor="background1" w:themeShade="80"/>
                <w:sz w:val="20"/>
                <w:szCs w:val="20"/>
              </w:rPr>
              <w:t>,</w:t>
            </w:r>
            <w:r w:rsidRPr="001C542A">
              <w:rPr>
                <w:bCs/>
                <w:i/>
                <w:iCs/>
                <w:color w:val="808080" w:themeColor="background1" w:themeShade="80"/>
                <w:sz w:val="20"/>
                <w:szCs w:val="20"/>
              </w:rPr>
              <w:t xml:space="preserve"> la Política Nacional de Convivencia Escolar</w:t>
            </w:r>
            <w:r w:rsidR="0003106E" w:rsidRPr="001C542A">
              <w:rPr>
                <w:bCs/>
                <w:i/>
                <w:iCs/>
                <w:color w:val="808080" w:themeColor="background1" w:themeShade="80"/>
                <w:sz w:val="20"/>
                <w:szCs w:val="20"/>
              </w:rPr>
              <w:t>.</w:t>
            </w:r>
            <w:r w:rsidRPr="001C542A">
              <w:rPr>
                <w:bCs/>
                <w:i/>
                <w:iCs/>
                <w:color w:val="808080" w:themeColor="background1" w:themeShade="80"/>
                <w:sz w:val="20"/>
                <w:szCs w:val="20"/>
              </w:rPr>
              <w:t xml:space="preserve"> </w:t>
            </w:r>
            <w:r w:rsidR="0003106E" w:rsidRPr="001C542A">
              <w:rPr>
                <w:bCs/>
                <w:i/>
                <w:iCs/>
                <w:color w:val="808080" w:themeColor="background1" w:themeShade="80"/>
                <w:sz w:val="20"/>
                <w:szCs w:val="20"/>
              </w:rPr>
              <w:t>A</w:t>
            </w:r>
            <w:r w:rsidRPr="001C542A">
              <w:rPr>
                <w:bCs/>
                <w:i/>
                <w:iCs/>
                <w:color w:val="808080" w:themeColor="background1" w:themeShade="80"/>
                <w:sz w:val="20"/>
                <w:szCs w:val="20"/>
              </w:rPr>
              <w:t>simismo</w:t>
            </w:r>
            <w:r w:rsidR="0003106E" w:rsidRPr="001C542A">
              <w:rPr>
                <w:bCs/>
                <w:i/>
                <w:iCs/>
                <w:color w:val="808080" w:themeColor="background1" w:themeShade="80"/>
                <w:sz w:val="20"/>
                <w:szCs w:val="20"/>
              </w:rPr>
              <w:t>,</w:t>
            </w:r>
            <w:r w:rsidRPr="001C542A">
              <w:rPr>
                <w:bCs/>
                <w:i/>
                <w:iCs/>
                <w:color w:val="808080" w:themeColor="background1" w:themeShade="80"/>
                <w:sz w:val="20"/>
                <w:szCs w:val="20"/>
              </w:rPr>
              <w:t xml:space="preserve"> se deben llevar a cabo mediante el Plan de Gestión de Convivencia Escolar, Plan de Formación Ciudadana, y para aquellos establecimientos que reciben Subvención Escolar Preferencial, debe integrarse al Plan de Mejoramiento Educativo. </w:t>
            </w:r>
          </w:p>
          <w:p w14:paraId="7A1C12ED" w14:textId="77777777" w:rsidR="00CA005E" w:rsidRPr="001C542A" w:rsidRDefault="00CA005E" w:rsidP="00FD6E78">
            <w:pPr>
              <w:rPr>
                <w:bCs/>
                <w:i/>
                <w:iCs/>
                <w:color w:val="808080" w:themeColor="background1" w:themeShade="80"/>
                <w:sz w:val="20"/>
                <w:szCs w:val="20"/>
              </w:rPr>
            </w:pPr>
          </w:p>
          <w:p w14:paraId="6736CC1B" w14:textId="37F96CD5" w:rsidR="00FD6E78" w:rsidRPr="00B05E20" w:rsidRDefault="00FD6E78" w:rsidP="00FD6E78">
            <w:pPr>
              <w:rPr>
                <w:bCs/>
                <w:i/>
                <w:iCs/>
                <w:color w:val="808080" w:themeColor="background1" w:themeShade="80"/>
                <w:sz w:val="20"/>
                <w:szCs w:val="20"/>
              </w:rPr>
            </w:pPr>
            <w:r w:rsidRPr="001C542A">
              <w:rPr>
                <w:bCs/>
                <w:i/>
                <w:iCs/>
                <w:color w:val="808080" w:themeColor="background1" w:themeShade="80"/>
                <w:sz w:val="20"/>
                <w:szCs w:val="20"/>
              </w:rPr>
              <w:t>A</w:t>
            </w:r>
            <w:r w:rsidR="0003106E" w:rsidRPr="001C542A">
              <w:rPr>
                <w:bCs/>
                <w:i/>
                <w:iCs/>
                <w:color w:val="808080" w:themeColor="background1" w:themeShade="80"/>
                <w:sz w:val="20"/>
                <w:szCs w:val="20"/>
              </w:rPr>
              <w:t>demás</w:t>
            </w:r>
            <w:r w:rsidRPr="001C542A">
              <w:rPr>
                <w:bCs/>
                <w:i/>
                <w:iCs/>
                <w:color w:val="808080" w:themeColor="background1" w:themeShade="80"/>
                <w:sz w:val="20"/>
                <w:szCs w:val="20"/>
              </w:rPr>
              <w:t>, deben ser socializadas con todos los miembros de la comunidad educativa, de manera de instalar un</w:t>
            </w:r>
            <w:r w:rsidRPr="00B05E20">
              <w:rPr>
                <w:bCs/>
                <w:i/>
                <w:iCs/>
                <w:color w:val="808080" w:themeColor="background1" w:themeShade="80"/>
                <w:sz w:val="20"/>
                <w:szCs w:val="20"/>
              </w:rPr>
              <w:t xml:space="preserve"> relato común que dote de sentido compartido a los distintos actores.</w:t>
            </w:r>
          </w:p>
          <w:p w14:paraId="3C410DA3" w14:textId="77777777" w:rsidR="00FD6E78" w:rsidRDefault="00FD6E78" w:rsidP="00FD6E78">
            <w:pPr>
              <w:rPr>
                <w:rFonts w:cstheme="minorHAnsi"/>
                <w:i/>
                <w:color w:val="808080" w:themeColor="background1" w:themeShade="80"/>
                <w:sz w:val="20"/>
                <w:szCs w:val="20"/>
              </w:rPr>
            </w:pPr>
          </w:p>
          <w:p w14:paraId="26B4FA49" w14:textId="58E3AF43" w:rsidR="00FD6E78" w:rsidRPr="00B2497B" w:rsidRDefault="00FD6E78" w:rsidP="00FD6E78">
            <w:pPr>
              <w:rPr>
                <w:rFonts w:cstheme="minorHAnsi"/>
                <w:b/>
                <w:i/>
                <w:color w:val="808080" w:themeColor="background1" w:themeShade="80"/>
                <w:sz w:val="20"/>
                <w:szCs w:val="20"/>
              </w:rPr>
            </w:pPr>
            <w:r w:rsidRPr="00B2497B">
              <w:rPr>
                <w:rFonts w:cstheme="minorHAnsi"/>
                <w:b/>
                <w:i/>
                <w:color w:val="808080" w:themeColor="background1" w:themeShade="80"/>
                <w:sz w:val="20"/>
                <w:szCs w:val="20"/>
              </w:rPr>
              <w:t xml:space="preserve">Texto sugerido sobre </w:t>
            </w:r>
            <w:r>
              <w:rPr>
                <w:rFonts w:cstheme="minorHAnsi"/>
                <w:b/>
                <w:i/>
                <w:color w:val="808080" w:themeColor="background1" w:themeShade="80"/>
                <w:sz w:val="20"/>
                <w:szCs w:val="20"/>
              </w:rPr>
              <w:t>políticas de prevención y promoción</w:t>
            </w:r>
          </w:p>
          <w:p w14:paraId="07F294B8" w14:textId="77777777" w:rsidR="00FD6E78" w:rsidRDefault="00FD6E78" w:rsidP="00FD6E78">
            <w:pPr>
              <w:rPr>
                <w:rFonts w:cstheme="minorHAnsi"/>
                <w:i/>
                <w:color w:val="808080" w:themeColor="background1" w:themeShade="80"/>
                <w:sz w:val="20"/>
                <w:szCs w:val="20"/>
              </w:rPr>
            </w:pPr>
          </w:p>
          <w:p w14:paraId="0040144A" w14:textId="76D0E617" w:rsidR="00FD6E78" w:rsidRPr="00AA6F8E" w:rsidRDefault="00FD6E78" w:rsidP="00FD6E78">
            <w:pPr>
              <w:rPr>
                <w:rFonts w:cstheme="minorHAnsi"/>
                <w:i/>
                <w:iCs/>
                <w:color w:val="808080" w:themeColor="background1" w:themeShade="80"/>
                <w:sz w:val="20"/>
                <w:szCs w:val="20"/>
              </w:rPr>
            </w:pPr>
            <w:r w:rsidRPr="00AA6F8E">
              <w:rPr>
                <w:rFonts w:cstheme="minorHAnsi"/>
                <w:i/>
                <w:iCs/>
                <w:color w:val="808080" w:themeColor="background1" w:themeShade="80"/>
                <w:sz w:val="20"/>
                <w:szCs w:val="20"/>
              </w:rPr>
              <w:t xml:space="preserve">Las políticas de prevención permanente para el fortalecimiento de la convivencia positiva, se concretizan por el establecimiento educacional en conjunto con comunidad educativa, en acciones tales: </w:t>
            </w:r>
          </w:p>
          <w:p w14:paraId="35570C43" w14:textId="77777777" w:rsidR="00FD6E78" w:rsidRPr="00AA6F8E" w:rsidRDefault="00FD6E78" w:rsidP="00FD6E78">
            <w:pPr>
              <w:rPr>
                <w:rFonts w:cstheme="minorHAnsi"/>
                <w:i/>
                <w:iCs/>
                <w:color w:val="808080" w:themeColor="background1" w:themeShade="80"/>
                <w:sz w:val="20"/>
                <w:szCs w:val="20"/>
              </w:rPr>
            </w:pPr>
          </w:p>
          <w:p w14:paraId="677E34B7" w14:textId="77777777" w:rsidR="00FD6E78" w:rsidRPr="00464885" w:rsidRDefault="00FD6E78" w:rsidP="00FD6E78">
            <w:pPr>
              <w:rPr>
                <w:rFonts w:cstheme="minorHAnsi"/>
                <w:b/>
                <w:i/>
                <w:iCs/>
                <w:color w:val="808080" w:themeColor="background1" w:themeShade="80"/>
                <w:sz w:val="20"/>
                <w:szCs w:val="20"/>
              </w:rPr>
            </w:pPr>
            <w:r w:rsidRPr="00395A92">
              <w:rPr>
                <w:rFonts w:cstheme="minorHAnsi"/>
                <w:b/>
                <w:i/>
                <w:color w:val="808080" w:themeColor="background1" w:themeShade="80"/>
                <w:sz w:val="20"/>
                <w:szCs w:val="20"/>
              </w:rPr>
              <w:t xml:space="preserve">Ejemplos </w:t>
            </w:r>
          </w:p>
          <w:p w14:paraId="6FB9388E" w14:textId="77777777" w:rsidR="00FD6E78" w:rsidRPr="00464885" w:rsidRDefault="00FD6E78" w:rsidP="00FD6E78">
            <w:pPr>
              <w:rPr>
                <w:rFonts w:cstheme="minorHAnsi"/>
                <w:i/>
                <w:iCs/>
                <w:color w:val="808080" w:themeColor="background1" w:themeShade="80"/>
                <w:sz w:val="20"/>
                <w:szCs w:val="20"/>
              </w:rPr>
            </w:pPr>
          </w:p>
          <w:p w14:paraId="2FBB84E4" w14:textId="5806FAB6" w:rsidR="00FD6E78" w:rsidRPr="001C542A" w:rsidRDefault="00FD6E78" w:rsidP="00FD6E78">
            <w:pPr>
              <w:pStyle w:val="Prrafodelista"/>
              <w:numPr>
                <w:ilvl w:val="0"/>
                <w:numId w:val="21"/>
              </w:numPr>
              <w:rPr>
                <w:rFonts w:cstheme="minorHAnsi"/>
                <w:i/>
                <w:iCs/>
                <w:color w:val="808080" w:themeColor="background1" w:themeShade="80"/>
                <w:sz w:val="20"/>
                <w:szCs w:val="20"/>
              </w:rPr>
            </w:pPr>
            <w:r w:rsidRPr="001C542A">
              <w:rPr>
                <w:rFonts w:cstheme="minorHAnsi"/>
                <w:i/>
                <w:iCs/>
                <w:color w:val="808080" w:themeColor="background1" w:themeShade="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47E5E87C" w14:textId="2F57B5D5" w:rsidR="00FD6E78" w:rsidRPr="001C542A" w:rsidRDefault="00C93398" w:rsidP="00FD6E78">
            <w:pPr>
              <w:pStyle w:val="Prrafodelista"/>
              <w:numPr>
                <w:ilvl w:val="0"/>
                <w:numId w:val="21"/>
              </w:numPr>
              <w:rPr>
                <w:rFonts w:cstheme="minorHAnsi"/>
                <w:i/>
                <w:iCs/>
                <w:color w:val="808080" w:themeColor="background1" w:themeShade="80"/>
                <w:sz w:val="20"/>
                <w:szCs w:val="20"/>
              </w:rPr>
            </w:pPr>
            <w:r w:rsidRPr="001C542A">
              <w:rPr>
                <w:rFonts w:cstheme="minorHAnsi"/>
                <w:i/>
                <w:iCs/>
                <w:color w:val="808080" w:themeColor="background1" w:themeShade="80"/>
                <w:sz w:val="20"/>
                <w:szCs w:val="20"/>
              </w:rPr>
              <w:lastRenderedPageBreak/>
              <w:t>El</w:t>
            </w:r>
            <w:r w:rsidR="00FD6E78" w:rsidRPr="001C542A">
              <w:rPr>
                <w:rFonts w:cstheme="minorHAnsi"/>
                <w:i/>
                <w:iCs/>
                <w:color w:val="808080" w:themeColor="background1" w:themeShade="80"/>
                <w:sz w:val="20"/>
                <w:szCs w:val="20"/>
              </w:rPr>
              <w:t xml:space="preserve"> enfoque formativo de la convivencia escolar tiene una dimensión preventiva que implica preparar a los estudiantes para tomar decisiones anticipadas y enfrentar situaciones que alteren la buena convivencia, así como promover su comprensión que son sujetos de derechos y de responsabilidades.</w:t>
            </w:r>
          </w:p>
          <w:p w14:paraId="5A14A5BA" w14:textId="180F836C" w:rsidR="00FD6E78" w:rsidRPr="001C542A" w:rsidRDefault="00FD6E78" w:rsidP="00FD6E78">
            <w:pPr>
              <w:pStyle w:val="Prrafodelista"/>
              <w:numPr>
                <w:ilvl w:val="0"/>
                <w:numId w:val="21"/>
              </w:numPr>
              <w:rPr>
                <w:rFonts w:cstheme="minorHAnsi"/>
                <w:i/>
                <w:iCs/>
                <w:color w:val="808080" w:themeColor="background1" w:themeShade="80"/>
                <w:sz w:val="20"/>
                <w:szCs w:val="20"/>
              </w:rPr>
            </w:pPr>
            <w:r w:rsidRPr="001C542A">
              <w:rPr>
                <w:rFonts w:cstheme="minorHAnsi"/>
                <w:i/>
                <w:iCs/>
                <w:color w:val="808080" w:themeColor="background1" w:themeShade="80"/>
                <w:sz w:val="20"/>
                <w:szCs w:val="20"/>
              </w:rPr>
              <w:t xml:space="preserve">El </w:t>
            </w:r>
            <w:r w:rsidR="0030758A" w:rsidRPr="001C542A">
              <w:rPr>
                <w:rFonts w:cstheme="minorHAnsi"/>
                <w:i/>
                <w:iCs/>
                <w:color w:val="808080" w:themeColor="background1" w:themeShade="80"/>
                <w:sz w:val="20"/>
                <w:szCs w:val="20"/>
              </w:rPr>
              <w:t>e</w:t>
            </w:r>
            <w:r w:rsidRPr="001C542A">
              <w:rPr>
                <w:rFonts w:cstheme="minorHAnsi"/>
                <w:i/>
                <w:iCs/>
                <w:color w:val="808080" w:themeColor="background1" w:themeShade="80"/>
                <w:sz w:val="20"/>
                <w:szCs w:val="20"/>
              </w:rPr>
              <w:t>stablecimiento posee un Plan de Gestión de Convivencia Escolar Anual según lo requiere la normativa educacional, que concretiza acciones, programas, proyectos e iniciativas preventivas y de promoción de la buena convivencia escolar.</w:t>
            </w:r>
          </w:p>
          <w:p w14:paraId="6526B1C0" w14:textId="6679A349" w:rsidR="00FD6E78" w:rsidRPr="00464885" w:rsidRDefault="00FD6E78" w:rsidP="00FD6E78">
            <w:pPr>
              <w:pStyle w:val="Prrafodelista"/>
              <w:numPr>
                <w:ilvl w:val="0"/>
                <w:numId w:val="21"/>
              </w:numPr>
              <w:rPr>
                <w:rFonts w:cstheme="minorHAnsi"/>
                <w:i/>
                <w:iCs/>
                <w:color w:val="808080" w:themeColor="background1" w:themeShade="80"/>
                <w:sz w:val="20"/>
                <w:szCs w:val="20"/>
              </w:rPr>
            </w:pPr>
            <w:r w:rsidRPr="001C542A">
              <w:rPr>
                <w:rFonts w:cstheme="minorHAnsi"/>
                <w:i/>
                <w:iCs/>
                <w:color w:val="808080" w:themeColor="background1" w:themeShade="80"/>
                <w:sz w:val="20"/>
                <w:szCs w:val="20"/>
              </w:rPr>
              <w:t>Charlas que fomenten la buena convivencia escolar para padres, madres y apoderados</w:t>
            </w:r>
            <w:r w:rsidRPr="00464885">
              <w:rPr>
                <w:rFonts w:cstheme="minorHAnsi"/>
                <w:i/>
                <w:iCs/>
                <w:color w:val="808080" w:themeColor="background1" w:themeShade="80"/>
                <w:sz w:val="20"/>
                <w:szCs w:val="20"/>
              </w:rPr>
              <w:t>, sobre temas concretos</w:t>
            </w:r>
            <w:r w:rsidR="001A4EF4">
              <w:rPr>
                <w:rFonts w:cstheme="minorHAnsi"/>
                <w:i/>
                <w:iCs/>
                <w:color w:val="808080" w:themeColor="background1" w:themeShade="80"/>
                <w:sz w:val="20"/>
                <w:szCs w:val="20"/>
              </w:rPr>
              <w:t>,</w:t>
            </w:r>
            <w:r w:rsidRPr="00464885">
              <w:rPr>
                <w:rFonts w:cstheme="minorHAnsi"/>
                <w:i/>
                <w:iCs/>
                <w:color w:val="808080" w:themeColor="background1" w:themeShade="80"/>
                <w:sz w:val="20"/>
                <w:szCs w:val="20"/>
              </w:rPr>
              <w:t xml:space="preserve"> ej.</w:t>
            </w:r>
            <w:r w:rsidR="001A4EF4">
              <w:rPr>
                <w:rFonts w:cstheme="minorHAnsi"/>
                <w:i/>
                <w:iCs/>
                <w:color w:val="808080" w:themeColor="background1" w:themeShade="80"/>
                <w:sz w:val="20"/>
                <w:szCs w:val="20"/>
              </w:rPr>
              <w:t>,</w:t>
            </w:r>
            <w:r w:rsidRPr="00464885">
              <w:rPr>
                <w:rFonts w:cstheme="minorHAnsi"/>
                <w:i/>
                <w:iCs/>
                <w:color w:val="808080" w:themeColor="background1" w:themeShade="80"/>
                <w:sz w:val="20"/>
                <w:szCs w:val="20"/>
              </w:rPr>
              <w:t xml:space="preserve"> vulneración de derechos, prevención de drogas, alcohol, maltrato infantil, autocuidado.</w:t>
            </w:r>
          </w:p>
          <w:p w14:paraId="187E0325" w14:textId="77777777" w:rsidR="00FD6E78" w:rsidRPr="00464885" w:rsidRDefault="00FD6E78" w:rsidP="00FD6E78">
            <w:pPr>
              <w:pStyle w:val="Prrafodelista"/>
              <w:numPr>
                <w:ilvl w:val="0"/>
                <w:numId w:val="21"/>
              </w:numPr>
              <w:rPr>
                <w:rFonts w:cstheme="minorHAnsi"/>
                <w:i/>
                <w:iCs/>
                <w:color w:val="808080" w:themeColor="background1" w:themeShade="80"/>
                <w:sz w:val="20"/>
                <w:szCs w:val="20"/>
              </w:rPr>
            </w:pPr>
            <w:r w:rsidRPr="00464885">
              <w:rPr>
                <w:rFonts w:cstheme="minorHAnsi"/>
                <w:i/>
                <w:iCs/>
                <w:color w:val="808080" w:themeColor="background1" w:themeShade="80"/>
                <w:sz w:val="20"/>
                <w:szCs w:val="20"/>
              </w:rPr>
              <w:t>Capacitación por estamentos, con énfasis en docentes y asistentes de la educación en estrategias para la resolución constructiva de conflictos y tópicos relativos a la vulneración de derechos.</w:t>
            </w:r>
          </w:p>
          <w:p w14:paraId="354B679A" w14:textId="77777777" w:rsidR="00FD6E78" w:rsidRPr="00464885" w:rsidRDefault="00FD6E78" w:rsidP="00FD6E78">
            <w:pPr>
              <w:pStyle w:val="Prrafodelista"/>
              <w:numPr>
                <w:ilvl w:val="0"/>
                <w:numId w:val="21"/>
              </w:numPr>
              <w:rPr>
                <w:rFonts w:cstheme="minorHAnsi"/>
                <w:i/>
                <w:iCs/>
                <w:color w:val="808080" w:themeColor="background1" w:themeShade="80"/>
                <w:sz w:val="20"/>
                <w:szCs w:val="20"/>
              </w:rPr>
            </w:pPr>
            <w:r w:rsidRPr="00464885">
              <w:rPr>
                <w:rFonts w:cstheme="minorHAnsi"/>
                <w:i/>
                <w:iCs/>
                <w:color w:val="808080" w:themeColor="background1" w:themeShade="80"/>
                <w:sz w:val="20"/>
                <w:szCs w:val="20"/>
              </w:rPr>
              <w:t>Promoción de valores y principios expuestos en el PEI y trabajados para la vida cotidiana de los estudiantes.</w:t>
            </w:r>
          </w:p>
          <w:p w14:paraId="28D24B86" w14:textId="77777777" w:rsidR="00FD6E78" w:rsidRPr="00464885" w:rsidRDefault="00FD6E78" w:rsidP="00FD6E78">
            <w:pPr>
              <w:pStyle w:val="Prrafodelista"/>
              <w:numPr>
                <w:ilvl w:val="0"/>
                <w:numId w:val="21"/>
              </w:numPr>
              <w:rPr>
                <w:rFonts w:cstheme="minorHAnsi"/>
                <w:i/>
                <w:iCs/>
                <w:color w:val="808080" w:themeColor="background1" w:themeShade="80"/>
                <w:sz w:val="20"/>
                <w:szCs w:val="20"/>
              </w:rPr>
            </w:pPr>
            <w:r w:rsidRPr="00464885">
              <w:rPr>
                <w:rFonts w:cstheme="minorHAnsi"/>
                <w:i/>
                <w:iCs/>
                <w:color w:val="808080" w:themeColor="background1" w:themeShade="80"/>
                <w:sz w:val="20"/>
                <w:szCs w:val="20"/>
                <w:lang w:eastAsia="es-ES"/>
              </w:rPr>
              <w:t xml:space="preserve">La hora de Orientación y Consejo de Curso, es un momento propicio para mediar diferencias entre estudiantes. </w:t>
            </w:r>
          </w:p>
          <w:p w14:paraId="26A81F95" w14:textId="637A2792" w:rsidR="00FD6E78" w:rsidRPr="00464885" w:rsidRDefault="00FD6E78" w:rsidP="00FD6E78">
            <w:pPr>
              <w:pStyle w:val="Prrafodelista"/>
              <w:numPr>
                <w:ilvl w:val="0"/>
                <w:numId w:val="21"/>
              </w:numPr>
              <w:rPr>
                <w:rFonts w:cstheme="minorHAnsi"/>
                <w:i/>
                <w:iCs/>
                <w:color w:val="808080" w:themeColor="background1" w:themeShade="80"/>
                <w:sz w:val="20"/>
                <w:szCs w:val="20"/>
              </w:rPr>
            </w:pPr>
            <w:r w:rsidRPr="00464885">
              <w:rPr>
                <w:rFonts w:cstheme="minorHAnsi"/>
                <w:i/>
                <w:iCs/>
                <w:color w:val="808080" w:themeColor="background1" w:themeShade="80"/>
                <w:sz w:val="20"/>
                <w:szCs w:val="20"/>
                <w:lang w:eastAsia="es-ES"/>
              </w:rPr>
              <w:t>Los estudiantes también proponen posibles soluciones a sus conflictos, con profesores u otros miembros de la comunidad.</w:t>
            </w:r>
            <w:bookmarkStart w:id="6" w:name="_Toc15597408"/>
            <w:bookmarkStart w:id="7" w:name="_Toc15603320"/>
          </w:p>
          <w:p w14:paraId="64072CC1" w14:textId="604CF623" w:rsidR="00FD6E78" w:rsidRPr="004760F0" w:rsidRDefault="00FD6E78" w:rsidP="00FD6E78">
            <w:pPr>
              <w:pStyle w:val="Prrafodelista"/>
              <w:numPr>
                <w:ilvl w:val="0"/>
                <w:numId w:val="21"/>
              </w:numPr>
              <w:rPr>
                <w:rFonts w:cstheme="minorHAnsi"/>
                <w:color w:val="808080" w:themeColor="background1" w:themeShade="80"/>
                <w:sz w:val="20"/>
                <w:szCs w:val="20"/>
              </w:rPr>
            </w:pPr>
            <w:r w:rsidRPr="00464885">
              <w:rPr>
                <w:rFonts w:cstheme="minorHAnsi"/>
                <w:i/>
                <w:iCs/>
                <w:color w:val="808080" w:themeColor="background1" w:themeShade="80"/>
                <w:sz w:val="20"/>
                <w:szCs w:val="20"/>
                <w:lang w:eastAsia="es-ES"/>
              </w:rPr>
              <w:t>Las jornadas de reflexión de curso buscan consolidar los valores que se basan en el respeto al prójimo, por lo que propenden a una buena convivencia y acertada resolución de conflictos</w:t>
            </w:r>
            <w:bookmarkEnd w:id="6"/>
            <w:bookmarkEnd w:id="7"/>
            <w:r w:rsidRPr="00464885">
              <w:rPr>
                <w:rFonts w:cstheme="minorHAnsi"/>
                <w:i/>
                <w:iCs/>
                <w:color w:val="808080" w:themeColor="background1" w:themeShade="80"/>
                <w:sz w:val="20"/>
                <w:szCs w:val="20"/>
                <w:lang w:eastAsia="es-ES"/>
              </w:rPr>
              <w:t>.</w:t>
            </w:r>
          </w:p>
          <w:p w14:paraId="6735052A" w14:textId="77777777" w:rsidR="004760F0" w:rsidRPr="00464885" w:rsidRDefault="004760F0" w:rsidP="004760F0">
            <w:pPr>
              <w:pStyle w:val="Prrafodelista"/>
              <w:ind w:left="360"/>
              <w:rPr>
                <w:rFonts w:cstheme="minorHAnsi"/>
                <w:color w:val="808080" w:themeColor="background1" w:themeShade="80"/>
                <w:sz w:val="20"/>
                <w:szCs w:val="20"/>
              </w:rPr>
            </w:pPr>
          </w:p>
          <w:p w14:paraId="58F679DE" w14:textId="194FF8A2" w:rsidR="004760F0" w:rsidRPr="00DE1574" w:rsidRDefault="004760F0" w:rsidP="004760F0">
            <w:pPr>
              <w:jc w:val="left"/>
              <w:rPr>
                <w:i/>
                <w:color w:val="7F7F7F" w:themeColor="text1" w:themeTint="80"/>
                <w:sz w:val="20"/>
                <w:szCs w:val="20"/>
              </w:rPr>
            </w:pPr>
            <w:r w:rsidRPr="00DE1574">
              <w:rPr>
                <w:bCs/>
                <w:i/>
                <w:color w:val="7F7F7F" w:themeColor="text1" w:themeTint="80"/>
                <w:sz w:val="20"/>
                <w:szCs w:val="20"/>
              </w:rPr>
              <w:t>Se hace mención que este apartado deberá contener todo lo relativo a lo que usualmente se ha definido como Manual de Convivencia, ello conforme a la Circular Nº 482 de la Superintendencia de Educación que ha señalado que el Manual de Convivencia es parte integrante del Reglamento Interno</w:t>
            </w:r>
            <w:r w:rsidR="006C070F">
              <w:rPr>
                <w:bCs/>
                <w:i/>
                <w:color w:val="7F7F7F" w:themeColor="text1" w:themeTint="80"/>
                <w:sz w:val="20"/>
                <w:szCs w:val="20"/>
              </w:rPr>
              <w:t>,</w:t>
            </w:r>
            <w:r w:rsidRPr="00DE1574">
              <w:rPr>
                <w:bCs/>
                <w:i/>
                <w:color w:val="7F7F7F" w:themeColor="text1" w:themeTint="80"/>
                <w:sz w:val="20"/>
                <w:szCs w:val="20"/>
              </w:rPr>
              <w:t xml:space="preserve"> debiendo estar contenido en un capítulo o apartado especial de este instrumento.</w:t>
            </w:r>
          </w:p>
          <w:p w14:paraId="58F27A32" w14:textId="77777777" w:rsidR="00FD6E78" w:rsidRDefault="00FD6E78" w:rsidP="00FD6E78">
            <w:pPr>
              <w:pStyle w:val="Prrafodelista"/>
              <w:rPr>
                <w:rFonts w:cstheme="minorHAnsi"/>
                <w:iCs/>
                <w:color w:val="808080" w:themeColor="background1" w:themeShade="80"/>
                <w:sz w:val="20"/>
                <w:szCs w:val="20"/>
                <w:lang w:eastAsia="es-ES"/>
              </w:rPr>
            </w:pPr>
          </w:p>
          <w:p w14:paraId="1AD0710C" w14:textId="024CD776" w:rsidR="00FD6E78" w:rsidRPr="00CE1A0E" w:rsidRDefault="00FD6E78" w:rsidP="00FD6E78">
            <w:pPr>
              <w:pStyle w:val="Prrafodelista"/>
              <w:rPr>
                <w:rFonts w:cstheme="minorHAnsi"/>
                <w:color w:val="808080" w:themeColor="background1" w:themeShade="80"/>
                <w:sz w:val="20"/>
                <w:szCs w:val="20"/>
              </w:rPr>
            </w:pPr>
          </w:p>
        </w:tc>
      </w:tr>
      <w:tr w:rsidR="00FD6E78" w:rsidRPr="00990D66" w14:paraId="743580A5" w14:textId="77777777" w:rsidTr="00EE6236">
        <w:tc>
          <w:tcPr>
            <w:tcW w:w="9072" w:type="dxa"/>
            <w:shd w:val="clear" w:color="auto" w:fill="DEEAF6" w:themeFill="accent1" w:themeFillTint="33"/>
          </w:tcPr>
          <w:p w14:paraId="5632C17B" w14:textId="75A16A77" w:rsidR="00FD6E78" w:rsidRPr="00DD5966" w:rsidRDefault="00FD6E78" w:rsidP="00FD6E78">
            <w:pPr>
              <w:pStyle w:val="Prrafodelista"/>
              <w:rPr>
                <w:b/>
                <w:bCs/>
                <w:iCs/>
                <w:color w:val="808080" w:themeColor="background1" w:themeShade="80"/>
                <w:sz w:val="20"/>
                <w:szCs w:val="20"/>
              </w:rPr>
            </w:pPr>
            <w:r>
              <w:rPr>
                <w:b/>
                <w:bCs/>
                <w:iCs/>
                <w:color w:val="1F3864" w:themeColor="accent5" w:themeShade="80"/>
                <w:sz w:val="20"/>
                <w:szCs w:val="20"/>
              </w:rPr>
              <w:lastRenderedPageBreak/>
              <w:t>b)</w:t>
            </w:r>
            <w:r w:rsidRPr="00AC5267">
              <w:rPr>
                <w:b/>
                <w:bCs/>
                <w:iCs/>
                <w:color w:val="1F3864" w:themeColor="accent5" w:themeShade="80"/>
                <w:sz w:val="20"/>
                <w:szCs w:val="20"/>
              </w:rPr>
              <w:t xml:space="preserve"> Del Consejo Escolar.</w:t>
            </w:r>
          </w:p>
        </w:tc>
      </w:tr>
      <w:tr w:rsidR="00FD6E78" w:rsidRPr="00990D66" w14:paraId="653954A4" w14:textId="77777777" w:rsidTr="00EE6236">
        <w:tc>
          <w:tcPr>
            <w:tcW w:w="9072" w:type="dxa"/>
            <w:shd w:val="clear" w:color="auto" w:fill="FFFFFF" w:themeFill="background1"/>
          </w:tcPr>
          <w:p w14:paraId="43952889" w14:textId="77777777" w:rsidR="00FD6E78" w:rsidRPr="001C542A" w:rsidRDefault="00FD6E78" w:rsidP="00FD6E78">
            <w:pPr>
              <w:rPr>
                <w:bCs/>
                <w:i/>
                <w:iCs/>
                <w:color w:val="808080" w:themeColor="background1" w:themeShade="80"/>
                <w:sz w:val="20"/>
                <w:szCs w:val="20"/>
              </w:rPr>
            </w:pPr>
          </w:p>
          <w:p w14:paraId="4C40ED81" w14:textId="2C020C09" w:rsidR="00FD6E78" w:rsidRPr="001C542A" w:rsidRDefault="00FD6E78" w:rsidP="00FD6E78">
            <w:pPr>
              <w:rPr>
                <w:b/>
                <w:bCs/>
                <w:iCs/>
                <w:color w:val="808080" w:themeColor="background1" w:themeShade="80"/>
                <w:sz w:val="20"/>
                <w:szCs w:val="20"/>
              </w:rPr>
            </w:pPr>
            <w:r w:rsidRPr="001C542A">
              <w:rPr>
                <w:b/>
                <w:bCs/>
                <w:iCs/>
                <w:color w:val="808080" w:themeColor="background1" w:themeShade="80"/>
                <w:sz w:val="20"/>
                <w:szCs w:val="20"/>
              </w:rPr>
              <w:t>Orientaciones</w:t>
            </w:r>
          </w:p>
          <w:p w14:paraId="71E4509E" w14:textId="169EDCC2"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 xml:space="preserve">Los establecimientos educacionales subvencionados deben constituir un </w:t>
            </w:r>
            <w:r w:rsidR="006C070F"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6C070F" w:rsidRPr="001C542A">
              <w:rPr>
                <w:bCs/>
                <w:i/>
                <w:iCs/>
                <w:color w:val="808080" w:themeColor="background1" w:themeShade="80"/>
                <w:sz w:val="20"/>
                <w:szCs w:val="20"/>
              </w:rPr>
              <w:t>e</w:t>
            </w:r>
            <w:r w:rsidRPr="001C542A">
              <w:rPr>
                <w:bCs/>
                <w:i/>
                <w:iCs/>
                <w:color w:val="808080" w:themeColor="background1" w:themeShade="80"/>
                <w:sz w:val="20"/>
                <w:szCs w:val="20"/>
              </w:rPr>
              <w:t>scolar</w:t>
            </w:r>
            <w:r w:rsidRPr="001C542A">
              <w:t xml:space="preserve"> </w:t>
            </w:r>
            <w:r w:rsidRPr="001C542A">
              <w:rPr>
                <w:bCs/>
                <w:i/>
                <w:iCs/>
                <w:color w:val="808080" w:themeColor="background1" w:themeShade="80"/>
                <w:sz w:val="20"/>
                <w:szCs w:val="20"/>
              </w:rPr>
              <w:t xml:space="preserve">de conformidad con lo dispuesto en la </w:t>
            </w:r>
            <w:r w:rsidR="006C070F" w:rsidRPr="001C542A">
              <w:rPr>
                <w:bCs/>
                <w:i/>
                <w:iCs/>
                <w:color w:val="808080" w:themeColor="background1" w:themeShade="80"/>
                <w:sz w:val="20"/>
                <w:szCs w:val="20"/>
              </w:rPr>
              <w:t>L</w:t>
            </w:r>
            <w:r w:rsidRPr="001C542A">
              <w:rPr>
                <w:bCs/>
                <w:i/>
                <w:iCs/>
                <w:color w:val="808080" w:themeColor="background1" w:themeShade="80"/>
                <w:sz w:val="20"/>
                <w:szCs w:val="20"/>
              </w:rPr>
              <w:t>ey Nº</w:t>
            </w:r>
            <w:r w:rsidR="006C070F" w:rsidRPr="001C542A">
              <w:rPr>
                <w:bCs/>
                <w:i/>
                <w:iCs/>
                <w:color w:val="808080" w:themeColor="background1" w:themeShade="80"/>
                <w:sz w:val="20"/>
                <w:szCs w:val="20"/>
              </w:rPr>
              <w:t xml:space="preserve"> </w:t>
            </w:r>
            <w:r w:rsidRPr="001C542A">
              <w:rPr>
                <w:bCs/>
                <w:i/>
                <w:iCs/>
                <w:color w:val="808080" w:themeColor="background1" w:themeShade="80"/>
                <w:sz w:val="20"/>
                <w:szCs w:val="20"/>
              </w:rPr>
              <w:t>19.979, el que tiene por objeto estimular y canalizar la participación de la comunidad educativa en el proyecto educativo, promover la buena convivencia escolar y prevenir toda forma de violencia física o psicológica, agresiones u hostigamientos.</w:t>
            </w:r>
          </w:p>
          <w:p w14:paraId="5EF5A6AC" w14:textId="77777777" w:rsidR="00FD6E78" w:rsidRPr="001C542A" w:rsidRDefault="00FD6E78" w:rsidP="00FD6E78">
            <w:pPr>
              <w:rPr>
                <w:bCs/>
                <w:i/>
                <w:iCs/>
                <w:color w:val="808080" w:themeColor="background1" w:themeShade="80"/>
                <w:sz w:val="20"/>
                <w:szCs w:val="20"/>
              </w:rPr>
            </w:pPr>
          </w:p>
          <w:p w14:paraId="1107F645" w14:textId="1FB2C6D8"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 xml:space="preserve">El Decreto N° 24 de 2005 establece que cada </w:t>
            </w:r>
            <w:r w:rsidR="006C070F"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6C070F" w:rsidRPr="001C542A">
              <w:rPr>
                <w:bCs/>
                <w:i/>
                <w:iCs/>
                <w:color w:val="808080" w:themeColor="background1" w:themeShade="80"/>
                <w:sz w:val="20"/>
                <w:szCs w:val="20"/>
              </w:rPr>
              <w:t>e</w:t>
            </w:r>
            <w:r w:rsidRPr="001C542A">
              <w:rPr>
                <w:bCs/>
                <w:i/>
                <w:iCs/>
                <w:color w:val="808080" w:themeColor="background1" w:themeShade="80"/>
                <w:sz w:val="20"/>
                <w:szCs w:val="20"/>
              </w:rPr>
              <w:t>scolar debe tener un reglamento, en el que se especifiquen los siguientes aspectos.</w:t>
            </w:r>
          </w:p>
          <w:p w14:paraId="797F6A1D" w14:textId="6B03FCD0" w:rsidR="00FD6E78" w:rsidRPr="001C542A" w:rsidRDefault="00FD6E78" w:rsidP="00FD6E78">
            <w:pPr>
              <w:pStyle w:val="Prrafodelista"/>
              <w:numPr>
                <w:ilvl w:val="0"/>
                <w:numId w:val="36"/>
              </w:numPr>
              <w:rPr>
                <w:bCs/>
                <w:i/>
                <w:iCs/>
                <w:color w:val="808080" w:themeColor="background1" w:themeShade="80"/>
                <w:sz w:val="20"/>
                <w:szCs w:val="20"/>
              </w:rPr>
            </w:pPr>
            <w:r w:rsidRPr="001C542A">
              <w:rPr>
                <w:bCs/>
                <w:i/>
                <w:iCs/>
                <w:color w:val="808080" w:themeColor="background1" w:themeShade="80"/>
                <w:sz w:val="20"/>
                <w:szCs w:val="20"/>
              </w:rPr>
              <w:t xml:space="preserve">Composición del </w:t>
            </w:r>
            <w:r w:rsidR="006C070F"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6C070F" w:rsidRPr="001C542A">
              <w:rPr>
                <w:bCs/>
                <w:i/>
                <w:iCs/>
                <w:color w:val="808080" w:themeColor="background1" w:themeShade="80"/>
                <w:sz w:val="20"/>
                <w:szCs w:val="20"/>
              </w:rPr>
              <w:t>e</w:t>
            </w:r>
            <w:r w:rsidRPr="001C542A">
              <w:rPr>
                <w:bCs/>
                <w:i/>
                <w:iCs/>
                <w:color w:val="808080" w:themeColor="background1" w:themeShade="80"/>
                <w:sz w:val="20"/>
                <w:szCs w:val="20"/>
              </w:rPr>
              <w:t>scolar.</w:t>
            </w:r>
          </w:p>
          <w:p w14:paraId="2816CB74" w14:textId="524140C7" w:rsidR="00FD6E78" w:rsidRPr="001C542A" w:rsidRDefault="00FD6E78" w:rsidP="00FD6E78">
            <w:pPr>
              <w:pStyle w:val="Prrafodelista"/>
              <w:numPr>
                <w:ilvl w:val="0"/>
                <w:numId w:val="37"/>
              </w:numPr>
              <w:rPr>
                <w:bCs/>
                <w:i/>
                <w:iCs/>
                <w:color w:val="808080" w:themeColor="background1" w:themeShade="80"/>
                <w:sz w:val="20"/>
                <w:szCs w:val="20"/>
              </w:rPr>
            </w:pPr>
            <w:r w:rsidRPr="001C542A">
              <w:rPr>
                <w:bCs/>
                <w:i/>
                <w:iCs/>
                <w:color w:val="808080" w:themeColor="background1" w:themeShade="80"/>
                <w:sz w:val="20"/>
                <w:szCs w:val="20"/>
              </w:rPr>
              <w:t xml:space="preserve">Funcionamiento del </w:t>
            </w:r>
            <w:r w:rsidR="006C070F"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6C070F" w:rsidRPr="001C542A">
              <w:rPr>
                <w:bCs/>
                <w:i/>
                <w:iCs/>
                <w:color w:val="808080" w:themeColor="background1" w:themeShade="80"/>
                <w:sz w:val="20"/>
                <w:szCs w:val="20"/>
              </w:rPr>
              <w:t>e</w:t>
            </w:r>
            <w:r w:rsidRPr="001C542A">
              <w:rPr>
                <w:bCs/>
                <w:i/>
                <w:iCs/>
                <w:color w:val="808080" w:themeColor="background1" w:themeShade="80"/>
                <w:sz w:val="20"/>
                <w:szCs w:val="20"/>
              </w:rPr>
              <w:t>scolar.</w:t>
            </w:r>
          </w:p>
          <w:p w14:paraId="0D87F0CB" w14:textId="77777777" w:rsidR="00FD6E78" w:rsidRPr="001C542A" w:rsidRDefault="00FD6E78" w:rsidP="00FD6E78">
            <w:pPr>
              <w:pStyle w:val="Prrafodelista"/>
              <w:numPr>
                <w:ilvl w:val="0"/>
                <w:numId w:val="37"/>
              </w:numPr>
              <w:rPr>
                <w:bCs/>
                <w:i/>
                <w:iCs/>
                <w:color w:val="808080" w:themeColor="background1" w:themeShade="80"/>
                <w:sz w:val="20"/>
                <w:szCs w:val="20"/>
              </w:rPr>
            </w:pPr>
            <w:r w:rsidRPr="001C542A">
              <w:rPr>
                <w:bCs/>
                <w:i/>
                <w:iCs/>
                <w:color w:val="808080" w:themeColor="background1" w:themeShade="80"/>
                <w:sz w:val="20"/>
                <w:szCs w:val="20"/>
              </w:rPr>
              <w:t>Mecanismos de elección de sus miembros.</w:t>
            </w:r>
          </w:p>
          <w:p w14:paraId="332D5272" w14:textId="30A058F3" w:rsidR="00FD6E78" w:rsidRPr="001C542A" w:rsidRDefault="00FD6E78" w:rsidP="00FD6E78">
            <w:pPr>
              <w:pStyle w:val="Prrafodelista"/>
              <w:numPr>
                <w:ilvl w:val="0"/>
                <w:numId w:val="37"/>
              </w:numPr>
              <w:rPr>
                <w:bCs/>
                <w:i/>
                <w:iCs/>
                <w:color w:val="808080" w:themeColor="background1" w:themeShade="80"/>
                <w:sz w:val="20"/>
                <w:szCs w:val="20"/>
              </w:rPr>
            </w:pPr>
            <w:r w:rsidRPr="001C542A">
              <w:rPr>
                <w:bCs/>
                <w:i/>
                <w:iCs/>
                <w:color w:val="808080" w:themeColor="background1" w:themeShade="80"/>
                <w:sz w:val="20"/>
                <w:szCs w:val="20"/>
              </w:rPr>
              <w:t xml:space="preserve">Atribuciones del </w:t>
            </w:r>
            <w:r w:rsidR="006C070F"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6C070F" w:rsidRPr="001C542A">
              <w:rPr>
                <w:bCs/>
                <w:i/>
                <w:iCs/>
                <w:color w:val="808080" w:themeColor="background1" w:themeShade="80"/>
                <w:sz w:val="20"/>
                <w:szCs w:val="20"/>
              </w:rPr>
              <w:t>e</w:t>
            </w:r>
            <w:r w:rsidRPr="001C542A">
              <w:rPr>
                <w:bCs/>
                <w:i/>
                <w:iCs/>
                <w:color w:val="808080" w:themeColor="background1" w:themeShade="80"/>
                <w:sz w:val="20"/>
                <w:szCs w:val="20"/>
              </w:rPr>
              <w:t>scolar.</w:t>
            </w:r>
          </w:p>
          <w:p w14:paraId="6CC0A9D1" w14:textId="77777777" w:rsidR="00FD6E78" w:rsidRPr="001C542A" w:rsidRDefault="00FD6E78" w:rsidP="00FD6E78">
            <w:pPr>
              <w:pStyle w:val="Prrafodelista"/>
              <w:numPr>
                <w:ilvl w:val="0"/>
                <w:numId w:val="37"/>
              </w:numPr>
              <w:rPr>
                <w:bCs/>
                <w:i/>
                <w:iCs/>
                <w:color w:val="808080" w:themeColor="background1" w:themeShade="80"/>
                <w:sz w:val="20"/>
                <w:szCs w:val="20"/>
              </w:rPr>
            </w:pPr>
            <w:r w:rsidRPr="001C542A">
              <w:rPr>
                <w:bCs/>
                <w:i/>
                <w:iCs/>
                <w:color w:val="808080" w:themeColor="background1" w:themeShade="80"/>
                <w:sz w:val="20"/>
                <w:szCs w:val="20"/>
              </w:rPr>
              <w:t>Aspectos respecto de los cuales debe ser informado y consultado y si tiene o no carácter resolutivo respecto de determinadas materias.</w:t>
            </w:r>
          </w:p>
          <w:p w14:paraId="363F9EED" w14:textId="1A399522"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 xml:space="preserve">Sin perjuicio de lo anterior y de conformidad con lo establecido en </w:t>
            </w:r>
            <w:r w:rsidR="006C070F" w:rsidRPr="001C542A">
              <w:rPr>
                <w:bCs/>
                <w:i/>
                <w:iCs/>
                <w:color w:val="808080" w:themeColor="background1" w:themeShade="80"/>
                <w:sz w:val="20"/>
                <w:szCs w:val="20"/>
              </w:rPr>
              <w:t>A</w:t>
            </w:r>
            <w:r w:rsidRPr="001C542A">
              <w:rPr>
                <w:bCs/>
                <w:i/>
                <w:iCs/>
                <w:color w:val="808080" w:themeColor="background1" w:themeShade="80"/>
                <w:sz w:val="20"/>
                <w:szCs w:val="20"/>
              </w:rPr>
              <w:t>rt</w:t>
            </w:r>
            <w:r w:rsidR="006C070F" w:rsidRPr="001C542A">
              <w:rPr>
                <w:bCs/>
                <w:i/>
                <w:iCs/>
                <w:color w:val="808080" w:themeColor="background1" w:themeShade="80"/>
                <w:sz w:val="20"/>
                <w:szCs w:val="20"/>
              </w:rPr>
              <w:t>.</w:t>
            </w:r>
            <w:r w:rsidRPr="001C542A">
              <w:rPr>
                <w:bCs/>
                <w:i/>
                <w:iCs/>
                <w:color w:val="808080" w:themeColor="background1" w:themeShade="80"/>
                <w:sz w:val="20"/>
                <w:szCs w:val="20"/>
              </w:rPr>
              <w:t xml:space="preserve"> 13 de la Ley N° 21.040:</w:t>
            </w:r>
          </w:p>
          <w:p w14:paraId="41C0C86F" w14:textId="77777777"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Los consejos escolares tendrán facultades resolutivas en lo relativo a:</w:t>
            </w:r>
          </w:p>
          <w:p w14:paraId="1BD6181A" w14:textId="16E215FF" w:rsidR="00FD6E78" w:rsidRPr="001C542A" w:rsidRDefault="00FD6E78" w:rsidP="00FD6E78">
            <w:pPr>
              <w:pStyle w:val="Prrafodelista"/>
              <w:numPr>
                <w:ilvl w:val="0"/>
                <w:numId w:val="38"/>
              </w:numPr>
              <w:rPr>
                <w:bCs/>
                <w:i/>
                <w:iCs/>
                <w:color w:val="808080" w:themeColor="background1" w:themeShade="80"/>
                <w:sz w:val="20"/>
                <w:szCs w:val="20"/>
              </w:rPr>
            </w:pPr>
            <w:r w:rsidRPr="001C542A">
              <w:rPr>
                <w:bCs/>
                <w:i/>
                <w:iCs/>
                <w:color w:val="808080" w:themeColor="background1" w:themeShade="80"/>
                <w:sz w:val="20"/>
                <w:szCs w:val="20"/>
              </w:rPr>
              <w:lastRenderedPageBreak/>
              <w:t xml:space="preserve">El calendario detallado de la programación anual y las actividades extracurriculares o extraprogramáticas, incluyendo las características específicas de </w:t>
            </w:r>
            <w:r w:rsidR="005D6736" w:rsidRPr="001C542A">
              <w:rPr>
                <w:bCs/>
                <w:i/>
                <w:iCs/>
                <w:color w:val="808080" w:themeColor="background1" w:themeShade="80"/>
                <w:sz w:val="20"/>
                <w:szCs w:val="20"/>
              </w:rPr>
              <w:t>e</w:t>
            </w:r>
            <w:r w:rsidRPr="001C542A">
              <w:rPr>
                <w:bCs/>
                <w:i/>
                <w:iCs/>
                <w:color w:val="808080" w:themeColor="background1" w:themeShade="80"/>
                <w:sz w:val="20"/>
                <w:szCs w:val="20"/>
              </w:rPr>
              <w:t>stas.</w:t>
            </w:r>
          </w:p>
          <w:p w14:paraId="7F6765BF" w14:textId="77777777" w:rsidR="00FD6E78" w:rsidRPr="001C542A" w:rsidRDefault="00FD6E78" w:rsidP="00FD6E78">
            <w:pPr>
              <w:pStyle w:val="Prrafodelista"/>
              <w:numPr>
                <w:ilvl w:val="0"/>
                <w:numId w:val="38"/>
              </w:numPr>
              <w:rPr>
                <w:bCs/>
                <w:i/>
                <w:iCs/>
                <w:color w:val="808080" w:themeColor="background1" w:themeShade="80"/>
                <w:sz w:val="20"/>
                <w:szCs w:val="20"/>
              </w:rPr>
            </w:pPr>
            <w:r w:rsidRPr="001C542A">
              <w:rPr>
                <w:bCs/>
                <w:i/>
                <w:iCs/>
                <w:color w:val="808080" w:themeColor="background1" w:themeShade="80"/>
                <w:sz w:val="20"/>
                <w:szCs w:val="20"/>
              </w:rPr>
              <w:t>Aprobar el reglamento interno y sus modificaciones.</w:t>
            </w:r>
          </w:p>
          <w:p w14:paraId="3CB75B74" w14:textId="77777777" w:rsidR="00FD6E78" w:rsidRPr="001C542A" w:rsidRDefault="00FD6E78" w:rsidP="00FD6E78">
            <w:pPr>
              <w:rPr>
                <w:bCs/>
                <w:i/>
                <w:iCs/>
                <w:color w:val="808080" w:themeColor="background1" w:themeShade="80"/>
                <w:sz w:val="20"/>
                <w:szCs w:val="20"/>
              </w:rPr>
            </w:pPr>
          </w:p>
          <w:p w14:paraId="613C4FC6" w14:textId="77777777" w:rsidR="00FD6E78" w:rsidRPr="001C542A" w:rsidRDefault="00FD6E78" w:rsidP="00FD6E78">
            <w:pPr>
              <w:rPr>
                <w:bCs/>
                <w:i/>
                <w:iCs/>
                <w:color w:val="808080" w:themeColor="background1" w:themeShade="80"/>
                <w:sz w:val="20"/>
                <w:szCs w:val="20"/>
              </w:rPr>
            </w:pPr>
          </w:p>
          <w:p w14:paraId="61CD4894" w14:textId="7184882C" w:rsidR="00FD6E78" w:rsidRPr="001C542A" w:rsidRDefault="00FD6E78" w:rsidP="00FD6E78">
            <w:pPr>
              <w:rPr>
                <w:b/>
                <w:bCs/>
                <w:i/>
                <w:iCs/>
                <w:color w:val="808080" w:themeColor="background1" w:themeShade="80"/>
                <w:sz w:val="20"/>
                <w:szCs w:val="20"/>
              </w:rPr>
            </w:pPr>
            <w:r w:rsidRPr="001C542A">
              <w:rPr>
                <w:b/>
                <w:bCs/>
                <w:i/>
                <w:iCs/>
                <w:color w:val="808080" w:themeColor="background1" w:themeShade="80"/>
                <w:sz w:val="20"/>
                <w:szCs w:val="20"/>
              </w:rPr>
              <w:t xml:space="preserve">Texto </w:t>
            </w:r>
            <w:r w:rsidR="005D6736" w:rsidRPr="001C542A">
              <w:rPr>
                <w:b/>
                <w:bCs/>
                <w:i/>
                <w:iCs/>
                <w:color w:val="808080" w:themeColor="background1" w:themeShade="80"/>
                <w:sz w:val="20"/>
                <w:szCs w:val="20"/>
              </w:rPr>
              <w:t>s</w:t>
            </w:r>
            <w:r w:rsidRPr="001C542A">
              <w:rPr>
                <w:b/>
                <w:bCs/>
                <w:i/>
                <w:iCs/>
                <w:color w:val="808080" w:themeColor="background1" w:themeShade="80"/>
                <w:sz w:val="20"/>
                <w:szCs w:val="20"/>
              </w:rPr>
              <w:t>ugerido</w:t>
            </w:r>
          </w:p>
          <w:p w14:paraId="1B6633F4" w14:textId="574F43FF" w:rsidR="00FD6E78" w:rsidRPr="001C542A" w:rsidRDefault="00281FC2" w:rsidP="00FD6E78">
            <w:pPr>
              <w:rPr>
                <w:bCs/>
                <w:i/>
                <w:color w:val="808080" w:themeColor="background1" w:themeShade="80"/>
                <w:sz w:val="20"/>
                <w:szCs w:val="20"/>
              </w:rPr>
            </w:pPr>
            <w:r w:rsidRPr="001C542A">
              <w:rPr>
                <w:bCs/>
                <w:i/>
                <w:color w:val="808080" w:themeColor="background1" w:themeShade="80"/>
                <w:sz w:val="20"/>
                <w:szCs w:val="20"/>
              </w:rPr>
              <w:t>El</w:t>
            </w:r>
            <w:r w:rsidR="00FD6E78" w:rsidRPr="001C542A">
              <w:rPr>
                <w:bCs/>
                <w:i/>
                <w:color w:val="808080" w:themeColor="background1" w:themeShade="80"/>
                <w:sz w:val="20"/>
                <w:szCs w:val="20"/>
              </w:rPr>
              <w:t xml:space="preserve"> establecimiento cuenta con un </w:t>
            </w:r>
            <w:r w:rsidRPr="001C542A">
              <w:rPr>
                <w:bCs/>
                <w:i/>
                <w:color w:val="808080" w:themeColor="background1" w:themeShade="80"/>
                <w:sz w:val="20"/>
                <w:szCs w:val="20"/>
              </w:rPr>
              <w:t>c</w:t>
            </w:r>
            <w:r w:rsidR="00FD6E78" w:rsidRPr="001C542A">
              <w:rPr>
                <w:bCs/>
                <w:i/>
                <w:color w:val="808080" w:themeColor="background1" w:themeShade="80"/>
                <w:sz w:val="20"/>
                <w:szCs w:val="20"/>
              </w:rPr>
              <w:t xml:space="preserve">onsejo </w:t>
            </w:r>
            <w:r w:rsidRPr="001C542A">
              <w:rPr>
                <w:bCs/>
                <w:i/>
                <w:color w:val="808080" w:themeColor="background1" w:themeShade="80"/>
                <w:sz w:val="20"/>
                <w:szCs w:val="20"/>
              </w:rPr>
              <w:t>e</w:t>
            </w:r>
            <w:r w:rsidR="00FD6E78" w:rsidRPr="001C542A">
              <w:rPr>
                <w:bCs/>
                <w:i/>
                <w:color w:val="808080" w:themeColor="background1" w:themeShade="80"/>
                <w:sz w:val="20"/>
                <w:szCs w:val="20"/>
              </w:rPr>
              <w:t>scolar, que es la instancia que promueve la participación y reúne a los distintos integrantes de la comunidad educativa, con la finalidad de mejorar la calidad de la educación, la convivencia escolar y los logros de aprendizaje.</w:t>
            </w:r>
          </w:p>
          <w:p w14:paraId="3AE3D77B" w14:textId="21DAECAE" w:rsidR="00FD6E78" w:rsidRPr="001C542A" w:rsidRDefault="00FD6E78" w:rsidP="00FD6E78">
            <w:pPr>
              <w:rPr>
                <w:bCs/>
                <w:i/>
                <w:color w:val="808080" w:themeColor="background1" w:themeShade="80"/>
                <w:sz w:val="20"/>
                <w:szCs w:val="20"/>
              </w:rPr>
            </w:pPr>
            <w:r w:rsidRPr="001C542A">
              <w:rPr>
                <w:bCs/>
                <w:i/>
                <w:color w:val="808080" w:themeColor="background1" w:themeShade="80"/>
                <w:sz w:val="20"/>
                <w:szCs w:val="20"/>
              </w:rPr>
              <w:t xml:space="preserve">Tiene por objeto estimular y canalizar la participación de la comunidad educativa en el proyecto educativo, promover la buena convivencia escolar </w:t>
            </w:r>
            <w:r w:rsidR="00281FC2" w:rsidRPr="001C542A">
              <w:rPr>
                <w:bCs/>
                <w:i/>
                <w:color w:val="808080" w:themeColor="background1" w:themeShade="80"/>
                <w:sz w:val="20"/>
                <w:szCs w:val="20"/>
              </w:rPr>
              <w:t>y</w:t>
            </w:r>
            <w:r w:rsidRPr="001C542A">
              <w:rPr>
                <w:bCs/>
                <w:i/>
                <w:color w:val="808080" w:themeColor="background1" w:themeShade="80"/>
                <w:sz w:val="20"/>
                <w:szCs w:val="20"/>
              </w:rPr>
              <w:t xml:space="preserve"> prevenir toda forma de violencia física o psicológica, agresiones u hostigamientos.</w:t>
            </w:r>
          </w:p>
          <w:p w14:paraId="51CE5A3B" w14:textId="4F7B1D84" w:rsidR="00FD6E78" w:rsidRPr="001C542A" w:rsidRDefault="00FD6E78" w:rsidP="00FD6E78">
            <w:pPr>
              <w:rPr>
                <w:bCs/>
                <w:iCs/>
                <w:color w:val="808080" w:themeColor="background1" w:themeShade="80"/>
                <w:sz w:val="20"/>
                <w:szCs w:val="20"/>
              </w:rPr>
            </w:pPr>
            <w:r w:rsidRPr="001C542A">
              <w:rPr>
                <w:bCs/>
                <w:i/>
                <w:color w:val="808080" w:themeColor="background1" w:themeShade="80"/>
                <w:sz w:val="20"/>
                <w:szCs w:val="20"/>
              </w:rPr>
              <w:t>Su composición, funcionamiento, mecanismos de elección de sus miembros, atribuciones y facultades y demás disposiciones contenidas en el Decreto N° 24 de 2005, se encuentran en un anexo, el cual es parte integrante del presente reglamento</w:t>
            </w:r>
            <w:r w:rsidRPr="001C542A">
              <w:rPr>
                <w:bCs/>
                <w:iCs/>
                <w:color w:val="808080" w:themeColor="background1" w:themeShade="80"/>
                <w:sz w:val="20"/>
                <w:szCs w:val="20"/>
              </w:rPr>
              <w:t>.</w:t>
            </w:r>
          </w:p>
          <w:p w14:paraId="74686D63" w14:textId="77777777" w:rsidR="00FD6E78" w:rsidRPr="001C542A" w:rsidRDefault="00FD6E78" w:rsidP="00FD6E78">
            <w:pPr>
              <w:rPr>
                <w:bCs/>
                <w:iCs/>
                <w:color w:val="808080" w:themeColor="background1" w:themeShade="80"/>
                <w:sz w:val="20"/>
                <w:szCs w:val="20"/>
              </w:rPr>
            </w:pPr>
          </w:p>
        </w:tc>
      </w:tr>
      <w:tr w:rsidR="00FD6E78" w:rsidRPr="00990D66" w14:paraId="01B90737" w14:textId="77777777" w:rsidTr="00EE6236">
        <w:tc>
          <w:tcPr>
            <w:tcW w:w="9072" w:type="dxa"/>
            <w:shd w:val="clear" w:color="auto" w:fill="D9E2F3" w:themeFill="accent5" w:themeFillTint="33"/>
          </w:tcPr>
          <w:p w14:paraId="63710426" w14:textId="2D807DD9" w:rsidR="00FD6E78" w:rsidRPr="001C542A" w:rsidRDefault="00FD6E78" w:rsidP="00FD6E78">
            <w:pPr>
              <w:pStyle w:val="Prrafodelista"/>
              <w:rPr>
                <w:b/>
                <w:bCs/>
                <w:iCs/>
                <w:color w:val="FFFFFF" w:themeColor="background1"/>
                <w:sz w:val="20"/>
                <w:szCs w:val="20"/>
              </w:rPr>
            </w:pPr>
            <w:r w:rsidRPr="001C542A">
              <w:rPr>
                <w:b/>
                <w:bCs/>
                <w:iCs/>
                <w:color w:val="002060"/>
                <w:sz w:val="20"/>
                <w:szCs w:val="20"/>
              </w:rPr>
              <w:lastRenderedPageBreak/>
              <w:t>c) Del Encargado de Convivencia.</w:t>
            </w:r>
          </w:p>
        </w:tc>
      </w:tr>
      <w:tr w:rsidR="00FD6E78" w:rsidRPr="00990D66" w14:paraId="085B9A89" w14:textId="77777777" w:rsidTr="00EE6236">
        <w:tc>
          <w:tcPr>
            <w:tcW w:w="9072" w:type="dxa"/>
            <w:shd w:val="clear" w:color="auto" w:fill="FFFFFF" w:themeFill="background1"/>
          </w:tcPr>
          <w:p w14:paraId="3256818D" w14:textId="41283D99" w:rsidR="00FD6E78" w:rsidRPr="001C542A" w:rsidRDefault="00FD6E78" w:rsidP="00FD6E78">
            <w:pPr>
              <w:rPr>
                <w:bCs/>
                <w:iCs/>
                <w:color w:val="808080" w:themeColor="background1" w:themeShade="80"/>
                <w:sz w:val="20"/>
                <w:szCs w:val="20"/>
              </w:rPr>
            </w:pPr>
            <w:r w:rsidRPr="001C542A">
              <w:rPr>
                <w:b/>
                <w:bCs/>
                <w:iCs/>
                <w:color w:val="808080" w:themeColor="background1" w:themeShade="80"/>
                <w:sz w:val="20"/>
                <w:szCs w:val="20"/>
              </w:rPr>
              <w:t>Orientaciones</w:t>
            </w:r>
          </w:p>
          <w:p w14:paraId="3BB4DD62" w14:textId="77777777" w:rsidR="00FD6E78" w:rsidRPr="001C542A" w:rsidRDefault="00FD6E78" w:rsidP="00FD6E78">
            <w:pPr>
              <w:rPr>
                <w:bCs/>
                <w:i/>
                <w:iCs/>
                <w:color w:val="808080" w:themeColor="background1" w:themeShade="80"/>
                <w:sz w:val="20"/>
                <w:szCs w:val="20"/>
              </w:rPr>
            </w:pPr>
          </w:p>
          <w:p w14:paraId="249DDD4F" w14:textId="01C09491"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 xml:space="preserve">Todos los establecimientos educacionales deberán contar con un encargado de convivencia escolar, que será responsable de la implementación de las medidas que determine el </w:t>
            </w:r>
            <w:r w:rsidR="009D19F8" w:rsidRPr="001C542A">
              <w:rPr>
                <w:bCs/>
                <w:i/>
                <w:iCs/>
                <w:color w:val="808080" w:themeColor="background1" w:themeShade="80"/>
                <w:sz w:val="20"/>
                <w:szCs w:val="20"/>
              </w:rPr>
              <w:t>c</w:t>
            </w:r>
            <w:r w:rsidRPr="001C542A">
              <w:rPr>
                <w:bCs/>
                <w:i/>
                <w:iCs/>
                <w:color w:val="808080" w:themeColor="background1" w:themeShade="80"/>
                <w:sz w:val="20"/>
                <w:szCs w:val="20"/>
              </w:rPr>
              <w:t xml:space="preserve">onsejo </w:t>
            </w:r>
            <w:r w:rsidR="009D19F8" w:rsidRPr="001C542A">
              <w:rPr>
                <w:bCs/>
                <w:i/>
                <w:iCs/>
                <w:color w:val="808080" w:themeColor="background1" w:themeShade="80"/>
                <w:sz w:val="20"/>
                <w:szCs w:val="20"/>
              </w:rPr>
              <w:t>e</w:t>
            </w:r>
            <w:r w:rsidRPr="001C542A">
              <w:rPr>
                <w:bCs/>
                <w:i/>
                <w:iCs/>
                <w:color w:val="808080" w:themeColor="background1" w:themeShade="80"/>
                <w:sz w:val="20"/>
                <w:szCs w:val="20"/>
              </w:rPr>
              <w:t>scolar, y que deberán constar en un plan de gestión</w:t>
            </w:r>
            <w:r w:rsidRPr="001C542A">
              <w:rPr>
                <w:rStyle w:val="Refdenotaalpie"/>
                <w:bCs/>
                <w:i/>
                <w:iCs/>
                <w:color w:val="808080" w:themeColor="background1" w:themeShade="80"/>
                <w:sz w:val="20"/>
                <w:szCs w:val="20"/>
              </w:rPr>
              <w:footnoteReference w:id="25"/>
            </w:r>
            <w:r w:rsidRPr="001C542A">
              <w:rPr>
                <w:bCs/>
                <w:i/>
                <w:iCs/>
                <w:color w:val="808080" w:themeColor="background1" w:themeShade="80"/>
                <w:sz w:val="20"/>
                <w:szCs w:val="20"/>
              </w:rPr>
              <w:t>.</w:t>
            </w:r>
          </w:p>
          <w:p w14:paraId="573FD7F8" w14:textId="54102CC1"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Atendido lo anterior en este apartado</w:t>
            </w:r>
            <w:r w:rsidR="009D19F8" w:rsidRPr="001C542A">
              <w:rPr>
                <w:bCs/>
                <w:i/>
                <w:iCs/>
                <w:color w:val="808080" w:themeColor="background1" w:themeShade="80"/>
                <w:sz w:val="20"/>
                <w:szCs w:val="20"/>
              </w:rPr>
              <w:t>,</w:t>
            </w:r>
            <w:r w:rsidRPr="001C542A">
              <w:rPr>
                <w:bCs/>
                <w:i/>
                <w:iCs/>
                <w:color w:val="808080" w:themeColor="background1" w:themeShade="80"/>
                <w:sz w:val="20"/>
                <w:szCs w:val="20"/>
              </w:rPr>
              <w:t xml:space="preserve"> se debe definir:</w:t>
            </w:r>
          </w:p>
          <w:p w14:paraId="474D2EBE" w14:textId="77777777" w:rsidR="00FD6E78" w:rsidRPr="001C542A" w:rsidRDefault="00FD6E78" w:rsidP="00FD6E78">
            <w:pPr>
              <w:rPr>
                <w:bCs/>
                <w:i/>
                <w:iCs/>
                <w:color w:val="808080" w:themeColor="background1" w:themeShade="80"/>
                <w:sz w:val="20"/>
                <w:szCs w:val="20"/>
              </w:rPr>
            </w:pPr>
          </w:p>
          <w:p w14:paraId="77070D35" w14:textId="274F5B7B" w:rsidR="00FD6E78" w:rsidRPr="001C542A" w:rsidRDefault="00FD6E78" w:rsidP="00FD6E78">
            <w:pPr>
              <w:pStyle w:val="Prrafodelista"/>
              <w:numPr>
                <w:ilvl w:val="0"/>
                <w:numId w:val="12"/>
              </w:numPr>
              <w:rPr>
                <w:bCs/>
                <w:i/>
                <w:iCs/>
                <w:color w:val="808080" w:themeColor="background1" w:themeShade="80"/>
                <w:sz w:val="20"/>
                <w:szCs w:val="20"/>
              </w:rPr>
            </w:pPr>
            <w:r w:rsidRPr="001C542A">
              <w:rPr>
                <w:bCs/>
                <w:i/>
                <w:iCs/>
                <w:color w:val="808080" w:themeColor="background1" w:themeShade="80"/>
                <w:sz w:val="20"/>
                <w:szCs w:val="20"/>
              </w:rPr>
              <w:t xml:space="preserve">Nombramiento del </w:t>
            </w:r>
            <w:r w:rsidR="009D19F8" w:rsidRPr="001C542A">
              <w:rPr>
                <w:bCs/>
                <w:i/>
                <w:iCs/>
                <w:color w:val="808080" w:themeColor="background1" w:themeShade="80"/>
                <w:sz w:val="20"/>
                <w:szCs w:val="20"/>
              </w:rPr>
              <w:t>e</w:t>
            </w:r>
            <w:r w:rsidRPr="001C542A">
              <w:rPr>
                <w:bCs/>
                <w:i/>
                <w:iCs/>
                <w:color w:val="808080" w:themeColor="background1" w:themeShade="80"/>
                <w:sz w:val="20"/>
                <w:szCs w:val="20"/>
              </w:rPr>
              <w:t xml:space="preserve">ncargado de </w:t>
            </w:r>
            <w:r w:rsidR="009D19F8" w:rsidRPr="001C542A">
              <w:rPr>
                <w:bCs/>
                <w:i/>
                <w:iCs/>
                <w:color w:val="808080" w:themeColor="background1" w:themeShade="80"/>
                <w:sz w:val="20"/>
                <w:szCs w:val="20"/>
              </w:rPr>
              <w:t>c</w:t>
            </w:r>
            <w:r w:rsidRPr="001C542A">
              <w:rPr>
                <w:bCs/>
                <w:i/>
                <w:iCs/>
                <w:color w:val="808080" w:themeColor="background1" w:themeShade="80"/>
                <w:sz w:val="20"/>
                <w:szCs w:val="20"/>
              </w:rPr>
              <w:t>onvivencia, la que debe contar por escrito.</w:t>
            </w:r>
          </w:p>
          <w:p w14:paraId="64929074" w14:textId="77777777" w:rsidR="00FD6E78" w:rsidRPr="001C542A" w:rsidRDefault="00FD6E78" w:rsidP="00FD6E78">
            <w:pPr>
              <w:pStyle w:val="Prrafodelista"/>
              <w:numPr>
                <w:ilvl w:val="0"/>
                <w:numId w:val="12"/>
              </w:numPr>
              <w:rPr>
                <w:bCs/>
                <w:i/>
                <w:iCs/>
                <w:color w:val="808080" w:themeColor="background1" w:themeShade="80"/>
                <w:sz w:val="20"/>
                <w:szCs w:val="20"/>
              </w:rPr>
            </w:pPr>
            <w:r w:rsidRPr="001C542A">
              <w:rPr>
                <w:bCs/>
                <w:i/>
                <w:iCs/>
                <w:color w:val="808080" w:themeColor="background1" w:themeShade="80"/>
                <w:sz w:val="20"/>
                <w:szCs w:val="20"/>
              </w:rPr>
              <w:t>Determinación de funciones.</w:t>
            </w:r>
          </w:p>
          <w:p w14:paraId="65BCA90D" w14:textId="77777777" w:rsidR="00FD6E78" w:rsidRPr="001C542A" w:rsidRDefault="00FD6E78" w:rsidP="00FD6E78">
            <w:pPr>
              <w:pStyle w:val="Prrafodelista"/>
              <w:numPr>
                <w:ilvl w:val="0"/>
                <w:numId w:val="12"/>
              </w:numPr>
              <w:rPr>
                <w:bCs/>
                <w:i/>
                <w:iCs/>
                <w:color w:val="2F5496" w:themeColor="accent5" w:themeShade="BF"/>
                <w:sz w:val="20"/>
                <w:szCs w:val="20"/>
              </w:rPr>
            </w:pPr>
            <w:r w:rsidRPr="001C542A">
              <w:rPr>
                <w:bCs/>
                <w:i/>
                <w:iCs/>
                <w:color w:val="808080" w:themeColor="background1" w:themeShade="80"/>
                <w:sz w:val="20"/>
                <w:szCs w:val="20"/>
              </w:rPr>
              <w:t>Asignar número de horas que le permita cumplir sus funciones.</w:t>
            </w:r>
          </w:p>
          <w:p w14:paraId="11AE3BAE" w14:textId="77777777" w:rsidR="00FD6E78" w:rsidRPr="001C542A" w:rsidRDefault="00FD6E78" w:rsidP="00FD6E78">
            <w:pPr>
              <w:rPr>
                <w:bCs/>
                <w:i/>
                <w:iCs/>
                <w:color w:val="808080" w:themeColor="background1" w:themeShade="80"/>
                <w:sz w:val="20"/>
                <w:szCs w:val="20"/>
              </w:rPr>
            </w:pPr>
          </w:p>
          <w:p w14:paraId="64344186" w14:textId="77777777"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Cada establecimiento, de acuerdo a su realidad y contexto social, debe velar porque el encargado cuente con la experiencia y/o formación en el ámbito pedagógico, en el área de convivencia escolar y resolución pacífica de conflictos, y/o con experiencia en mediación escolar.</w:t>
            </w:r>
          </w:p>
          <w:p w14:paraId="43C29E2D" w14:textId="11C0C0B8" w:rsidR="00FD6E78" w:rsidRPr="001C542A" w:rsidRDefault="00FD6E78" w:rsidP="00FD6E78">
            <w:pPr>
              <w:rPr>
                <w:bCs/>
                <w:i/>
                <w:iCs/>
                <w:color w:val="7F7F7F" w:themeColor="text1" w:themeTint="80"/>
                <w:sz w:val="20"/>
                <w:szCs w:val="20"/>
              </w:rPr>
            </w:pPr>
            <w:r w:rsidRPr="001C542A">
              <w:rPr>
                <w:bCs/>
                <w:i/>
                <w:iCs/>
                <w:color w:val="7F7F7F" w:themeColor="text1" w:themeTint="80"/>
                <w:sz w:val="20"/>
                <w:szCs w:val="20"/>
              </w:rPr>
              <w:t>Sin perjuicio de lo señalado anterior, se debe tener presente que la política nacional de convivencia escolar considera claves para el cargo de encargado de convivencia escolar las siguientes funciones:</w:t>
            </w:r>
          </w:p>
          <w:p w14:paraId="1C3AFECA" w14:textId="25349D13"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Coordina el equipo de convivencia escolar (en aquellos casos que el establecimiento disponga de este equipo)</w:t>
            </w:r>
            <w:r w:rsidR="00F67898" w:rsidRPr="001C542A">
              <w:rPr>
                <w:bCs/>
                <w:i/>
                <w:iCs/>
                <w:color w:val="7F7F7F" w:themeColor="text1" w:themeTint="80"/>
                <w:sz w:val="20"/>
                <w:szCs w:val="20"/>
              </w:rPr>
              <w:t>.</w:t>
            </w:r>
          </w:p>
          <w:p w14:paraId="1E4D4814" w14:textId="150AB424"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 xml:space="preserve">Coordina y monitorea el diseño e implementación del </w:t>
            </w:r>
            <w:r w:rsidR="00F67898" w:rsidRPr="001C542A">
              <w:rPr>
                <w:bCs/>
                <w:i/>
                <w:iCs/>
                <w:color w:val="7F7F7F" w:themeColor="text1" w:themeTint="80"/>
                <w:sz w:val="20"/>
                <w:szCs w:val="20"/>
              </w:rPr>
              <w:t>P</w:t>
            </w:r>
            <w:r w:rsidRPr="001C542A">
              <w:rPr>
                <w:bCs/>
                <w:i/>
                <w:iCs/>
                <w:color w:val="7F7F7F" w:themeColor="text1" w:themeTint="80"/>
                <w:sz w:val="20"/>
                <w:szCs w:val="20"/>
              </w:rPr>
              <w:t xml:space="preserve">lan de </w:t>
            </w:r>
            <w:r w:rsidR="00F67898" w:rsidRPr="001C542A">
              <w:rPr>
                <w:bCs/>
                <w:i/>
                <w:iCs/>
                <w:color w:val="7F7F7F" w:themeColor="text1" w:themeTint="80"/>
                <w:sz w:val="20"/>
                <w:szCs w:val="20"/>
              </w:rPr>
              <w:t>Ge</w:t>
            </w:r>
            <w:r w:rsidRPr="001C542A">
              <w:rPr>
                <w:bCs/>
                <w:i/>
                <w:iCs/>
                <w:color w:val="7F7F7F" w:themeColor="text1" w:themeTint="80"/>
                <w:sz w:val="20"/>
                <w:szCs w:val="20"/>
              </w:rPr>
              <w:t>stión de convivencia escolar y la actualización y revisión y actualización del RIE y sus protocolos.</w:t>
            </w:r>
          </w:p>
          <w:p w14:paraId="15D2DFB1" w14:textId="39120BC2"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 xml:space="preserve">Informa de las actividades del </w:t>
            </w:r>
            <w:r w:rsidR="00F67898" w:rsidRPr="001C542A">
              <w:rPr>
                <w:bCs/>
                <w:i/>
                <w:iCs/>
                <w:color w:val="7F7F7F" w:themeColor="text1" w:themeTint="80"/>
                <w:sz w:val="20"/>
                <w:szCs w:val="20"/>
              </w:rPr>
              <w:t>P</w:t>
            </w:r>
            <w:r w:rsidRPr="001C542A">
              <w:rPr>
                <w:bCs/>
                <w:i/>
                <w:iCs/>
                <w:color w:val="7F7F7F" w:themeColor="text1" w:themeTint="80"/>
                <w:sz w:val="20"/>
                <w:szCs w:val="20"/>
              </w:rPr>
              <w:t xml:space="preserve">lan de </w:t>
            </w:r>
            <w:r w:rsidR="00F67898" w:rsidRPr="001C542A">
              <w:rPr>
                <w:bCs/>
                <w:i/>
                <w:iCs/>
                <w:color w:val="7F7F7F" w:themeColor="text1" w:themeTint="80"/>
                <w:sz w:val="20"/>
                <w:szCs w:val="20"/>
              </w:rPr>
              <w:t>G</w:t>
            </w:r>
            <w:r w:rsidRPr="001C542A">
              <w:rPr>
                <w:bCs/>
                <w:i/>
                <w:iCs/>
                <w:color w:val="7F7F7F" w:themeColor="text1" w:themeTint="80"/>
                <w:sz w:val="20"/>
                <w:szCs w:val="20"/>
              </w:rPr>
              <w:t xml:space="preserve">estión de convivencia escolar e incorpora las medidas propuestas por </w:t>
            </w:r>
            <w:r w:rsidR="00F67898" w:rsidRPr="001C542A">
              <w:rPr>
                <w:bCs/>
                <w:i/>
                <w:iCs/>
                <w:color w:val="7F7F7F" w:themeColor="text1" w:themeTint="80"/>
                <w:sz w:val="20"/>
                <w:szCs w:val="20"/>
              </w:rPr>
              <w:t>e</w:t>
            </w:r>
            <w:r w:rsidRPr="001C542A">
              <w:rPr>
                <w:bCs/>
                <w:i/>
                <w:iCs/>
                <w:color w:val="7F7F7F" w:themeColor="text1" w:themeTint="80"/>
                <w:sz w:val="20"/>
                <w:szCs w:val="20"/>
              </w:rPr>
              <w:t>ste.</w:t>
            </w:r>
          </w:p>
          <w:p w14:paraId="55DC3429" w14:textId="77777777"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Fortalece y desarrolla estrategias para prever y abordar situaciones de violencia escolar.</w:t>
            </w:r>
          </w:p>
          <w:p w14:paraId="7BC9DED5" w14:textId="77777777"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Promueve e informa los lineamientos preventivos y formativos de la convivencia escolar en concordancia con la PNCE y el PEI.</w:t>
            </w:r>
          </w:p>
          <w:p w14:paraId="0A769EB3" w14:textId="77777777"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Promueve la participación de los distintos actores en la convivencia escolar.</w:t>
            </w:r>
          </w:p>
          <w:p w14:paraId="03B2DC53" w14:textId="60F119BB"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lastRenderedPageBreak/>
              <w:t xml:space="preserve">Participa de reuniones de trabajo y coordinación </w:t>
            </w:r>
            <w:r w:rsidR="00BD6A2B" w:rsidRPr="001C542A">
              <w:rPr>
                <w:bCs/>
                <w:i/>
                <w:iCs/>
                <w:color w:val="7F7F7F" w:themeColor="text1" w:themeTint="80"/>
                <w:sz w:val="20"/>
                <w:szCs w:val="20"/>
              </w:rPr>
              <w:t xml:space="preserve">con </w:t>
            </w:r>
            <w:r w:rsidRPr="001C542A">
              <w:rPr>
                <w:bCs/>
                <w:i/>
                <w:iCs/>
                <w:color w:val="7F7F7F" w:themeColor="text1" w:themeTint="80"/>
                <w:sz w:val="20"/>
                <w:szCs w:val="20"/>
              </w:rPr>
              <w:t xml:space="preserve">equipo directivo o de gestión para garantizar la articulación del </w:t>
            </w:r>
            <w:r w:rsidR="00BD6A2B" w:rsidRPr="001C542A">
              <w:rPr>
                <w:bCs/>
                <w:i/>
                <w:iCs/>
                <w:color w:val="7F7F7F" w:themeColor="text1" w:themeTint="80"/>
                <w:sz w:val="20"/>
                <w:szCs w:val="20"/>
              </w:rPr>
              <w:t>P</w:t>
            </w:r>
            <w:r w:rsidRPr="001C542A">
              <w:rPr>
                <w:bCs/>
                <w:i/>
                <w:iCs/>
                <w:color w:val="7F7F7F" w:themeColor="text1" w:themeTint="80"/>
                <w:sz w:val="20"/>
                <w:szCs w:val="20"/>
              </w:rPr>
              <w:t xml:space="preserve">lan de </w:t>
            </w:r>
            <w:r w:rsidR="00BD6A2B" w:rsidRPr="001C542A">
              <w:rPr>
                <w:bCs/>
                <w:i/>
                <w:iCs/>
                <w:color w:val="7F7F7F" w:themeColor="text1" w:themeTint="80"/>
                <w:sz w:val="20"/>
                <w:szCs w:val="20"/>
              </w:rPr>
              <w:t>g</w:t>
            </w:r>
            <w:r w:rsidRPr="001C542A">
              <w:rPr>
                <w:bCs/>
                <w:i/>
                <w:iCs/>
                <w:color w:val="7F7F7F" w:themeColor="text1" w:themeTint="80"/>
                <w:sz w:val="20"/>
                <w:szCs w:val="20"/>
              </w:rPr>
              <w:t>estión de convivencia escolar con el resto de la gestión institucional.</w:t>
            </w:r>
          </w:p>
          <w:p w14:paraId="7FBAFE77" w14:textId="77777777"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Atiende estudiantes, padres, madres y/o apoderados, que presentan necesidades y/o dificultades específicas en su participación en la convivencia.</w:t>
            </w:r>
          </w:p>
          <w:p w14:paraId="43C122C7" w14:textId="12D16006"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 xml:space="preserve">Desarrolla junto al </w:t>
            </w:r>
            <w:r w:rsidR="00BD6A2B" w:rsidRPr="001C542A">
              <w:rPr>
                <w:bCs/>
                <w:i/>
                <w:iCs/>
                <w:color w:val="7F7F7F" w:themeColor="text1" w:themeTint="80"/>
                <w:sz w:val="20"/>
                <w:szCs w:val="20"/>
              </w:rPr>
              <w:t>P</w:t>
            </w:r>
            <w:r w:rsidRPr="001C542A">
              <w:rPr>
                <w:bCs/>
                <w:i/>
                <w:iCs/>
                <w:color w:val="7F7F7F" w:themeColor="text1" w:themeTint="80"/>
                <w:sz w:val="20"/>
                <w:szCs w:val="20"/>
              </w:rPr>
              <w:t xml:space="preserve">lan de </w:t>
            </w:r>
            <w:r w:rsidR="00BD6A2B" w:rsidRPr="001C542A">
              <w:rPr>
                <w:bCs/>
                <w:i/>
                <w:iCs/>
                <w:color w:val="7F7F7F" w:themeColor="text1" w:themeTint="80"/>
                <w:sz w:val="20"/>
                <w:szCs w:val="20"/>
              </w:rPr>
              <w:t>G</w:t>
            </w:r>
            <w:r w:rsidRPr="001C542A">
              <w:rPr>
                <w:bCs/>
                <w:i/>
                <w:iCs/>
                <w:color w:val="7F7F7F" w:themeColor="text1" w:themeTint="80"/>
                <w:sz w:val="20"/>
                <w:szCs w:val="20"/>
              </w:rPr>
              <w:t>estión de convivencia escolar actividades en formato taller y/o capacitaciones a docentes, asistentes de la educación, estudiantes, padres y apoderados.</w:t>
            </w:r>
          </w:p>
          <w:p w14:paraId="635FF665" w14:textId="51F8D546"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 xml:space="preserve">Asiste a reuniones convocadas por la SLEP para articular y complementar el trabajo de la escuela con el nivel comunal (red territorial, modelo ABE, </w:t>
            </w:r>
            <w:r w:rsidR="00BD6A2B" w:rsidRPr="001C542A">
              <w:rPr>
                <w:bCs/>
                <w:i/>
                <w:iCs/>
                <w:color w:val="7F7F7F" w:themeColor="text1" w:themeTint="80"/>
                <w:sz w:val="20"/>
                <w:szCs w:val="20"/>
              </w:rPr>
              <w:t xml:space="preserve">u </w:t>
            </w:r>
            <w:r w:rsidRPr="001C542A">
              <w:rPr>
                <w:bCs/>
                <w:i/>
                <w:iCs/>
                <w:color w:val="7F7F7F" w:themeColor="text1" w:themeTint="80"/>
                <w:sz w:val="20"/>
                <w:szCs w:val="20"/>
              </w:rPr>
              <w:t>otros).</w:t>
            </w:r>
          </w:p>
          <w:p w14:paraId="737C732E" w14:textId="77777777" w:rsidR="00FD6E78" w:rsidRPr="001C542A" w:rsidRDefault="00FD6E78" w:rsidP="00FD6E78">
            <w:pPr>
              <w:pStyle w:val="Prrafodelista"/>
              <w:numPr>
                <w:ilvl w:val="0"/>
                <w:numId w:val="42"/>
              </w:numPr>
              <w:rPr>
                <w:bCs/>
                <w:i/>
                <w:iCs/>
                <w:color w:val="7F7F7F" w:themeColor="text1" w:themeTint="80"/>
                <w:sz w:val="20"/>
                <w:szCs w:val="20"/>
              </w:rPr>
            </w:pPr>
            <w:r w:rsidRPr="001C542A">
              <w:rPr>
                <w:bCs/>
                <w:i/>
                <w:iCs/>
                <w:color w:val="7F7F7F" w:themeColor="text1" w:themeTint="80"/>
                <w:sz w:val="20"/>
                <w:szCs w:val="20"/>
              </w:rPr>
              <w:t>Registra las acciones realizadas por el equipo de convivencia escolar y sus integrantes (actas, evidencias, otros).</w:t>
            </w:r>
          </w:p>
        </w:tc>
      </w:tr>
      <w:tr w:rsidR="00FD6E78" w:rsidRPr="00990D66" w14:paraId="798332D6" w14:textId="77777777" w:rsidTr="00EE6236">
        <w:tc>
          <w:tcPr>
            <w:tcW w:w="9072" w:type="dxa"/>
            <w:shd w:val="clear" w:color="auto" w:fill="D9E2F3" w:themeFill="accent5" w:themeFillTint="33"/>
          </w:tcPr>
          <w:p w14:paraId="3D441FC2" w14:textId="521AB904" w:rsidR="00FD6E78" w:rsidRPr="00B20D28" w:rsidRDefault="00FD6E78" w:rsidP="00D33F40">
            <w:pPr>
              <w:pStyle w:val="Prrafodelista"/>
              <w:numPr>
                <w:ilvl w:val="0"/>
                <w:numId w:val="53"/>
              </w:numPr>
              <w:rPr>
                <w:b/>
                <w:bCs/>
                <w:iCs/>
                <w:color w:val="002060"/>
                <w:sz w:val="20"/>
                <w:szCs w:val="20"/>
              </w:rPr>
            </w:pPr>
            <w:r w:rsidRPr="000A5EB5">
              <w:rPr>
                <w:b/>
                <w:bCs/>
                <w:iCs/>
                <w:color w:val="7F7F7F" w:themeColor="text1" w:themeTint="80"/>
                <w:sz w:val="20"/>
                <w:szCs w:val="20"/>
              </w:rPr>
              <w:lastRenderedPageBreak/>
              <w:t>Del Equipo de Convivencia Escolar. (Solo desarrollar en caso de contar con equipo de convivencia, de acuerdo a su realidad y recursos)</w:t>
            </w:r>
            <w:r w:rsidR="00BD6A2B">
              <w:rPr>
                <w:b/>
                <w:bCs/>
                <w:iCs/>
                <w:color w:val="7F7F7F" w:themeColor="text1" w:themeTint="80"/>
                <w:sz w:val="20"/>
                <w:szCs w:val="20"/>
              </w:rPr>
              <w:t>.</w:t>
            </w:r>
          </w:p>
        </w:tc>
      </w:tr>
      <w:tr w:rsidR="00FD6E78" w:rsidRPr="00990D66" w14:paraId="1BEE4977" w14:textId="77777777" w:rsidTr="00EE6236">
        <w:tc>
          <w:tcPr>
            <w:tcW w:w="9072" w:type="dxa"/>
            <w:shd w:val="clear" w:color="auto" w:fill="FFFFFF" w:themeFill="background1"/>
          </w:tcPr>
          <w:p w14:paraId="39422205" w14:textId="6638BF71" w:rsidR="00FD6E78" w:rsidRPr="003E671B" w:rsidRDefault="00FD6E78" w:rsidP="00FD6E78">
            <w:pPr>
              <w:rPr>
                <w:b/>
                <w:bCs/>
                <w:i/>
                <w:iCs/>
                <w:color w:val="808080" w:themeColor="background1" w:themeShade="80"/>
                <w:sz w:val="20"/>
                <w:szCs w:val="20"/>
              </w:rPr>
            </w:pPr>
            <w:r w:rsidRPr="003E671B">
              <w:rPr>
                <w:b/>
                <w:bCs/>
                <w:i/>
                <w:iCs/>
                <w:color w:val="808080" w:themeColor="background1" w:themeShade="80"/>
                <w:sz w:val="20"/>
                <w:szCs w:val="20"/>
              </w:rPr>
              <w:t>Orientaciones</w:t>
            </w:r>
            <w:r w:rsidRPr="003E671B">
              <w:rPr>
                <w:rStyle w:val="Refdenotaalpie"/>
                <w:b/>
                <w:bCs/>
                <w:i/>
                <w:iCs/>
                <w:color w:val="808080" w:themeColor="background1" w:themeShade="80"/>
                <w:sz w:val="20"/>
                <w:szCs w:val="20"/>
              </w:rPr>
              <w:footnoteReference w:id="26"/>
            </w:r>
            <w:r w:rsidRPr="003E671B">
              <w:rPr>
                <w:b/>
                <w:bCs/>
                <w:i/>
                <w:iCs/>
                <w:color w:val="808080" w:themeColor="background1" w:themeShade="80"/>
                <w:sz w:val="20"/>
                <w:szCs w:val="20"/>
              </w:rPr>
              <w:t xml:space="preserve"> </w:t>
            </w:r>
          </w:p>
          <w:p w14:paraId="391FF169" w14:textId="50854DC8" w:rsidR="00FD6E78" w:rsidRPr="001C542A" w:rsidRDefault="00FD6E78" w:rsidP="00FD6E78">
            <w:pPr>
              <w:rPr>
                <w:b/>
                <w:bCs/>
                <w:i/>
                <w:iCs/>
                <w:color w:val="808080" w:themeColor="background1" w:themeShade="80"/>
                <w:sz w:val="20"/>
                <w:szCs w:val="20"/>
              </w:rPr>
            </w:pPr>
            <w:r w:rsidRPr="003E671B">
              <w:rPr>
                <w:bCs/>
                <w:i/>
                <w:iCs/>
                <w:color w:val="808080" w:themeColor="background1" w:themeShade="80"/>
                <w:sz w:val="20"/>
                <w:szCs w:val="20"/>
              </w:rPr>
              <w:t xml:space="preserve">La convivencia escolar es tarea de todos y </w:t>
            </w:r>
            <w:r w:rsidRPr="001C542A">
              <w:rPr>
                <w:bCs/>
                <w:i/>
                <w:iCs/>
                <w:color w:val="808080" w:themeColor="background1" w:themeShade="80"/>
                <w:sz w:val="20"/>
                <w:szCs w:val="20"/>
              </w:rPr>
              <w:t>no s</w:t>
            </w:r>
            <w:r w:rsidR="00BD6A2B" w:rsidRPr="001C542A">
              <w:rPr>
                <w:bCs/>
                <w:i/>
                <w:iCs/>
                <w:color w:val="808080" w:themeColor="background1" w:themeShade="80"/>
                <w:sz w:val="20"/>
                <w:szCs w:val="20"/>
              </w:rPr>
              <w:t>o</w:t>
            </w:r>
            <w:r w:rsidRPr="001C542A">
              <w:rPr>
                <w:bCs/>
                <w:i/>
                <w:iCs/>
                <w:color w:val="808080" w:themeColor="background1" w:themeShade="80"/>
                <w:sz w:val="20"/>
                <w:szCs w:val="20"/>
              </w:rPr>
              <w:t xml:space="preserve">lo de un profesional en particular (encargado de convivencia), de manera que para que </w:t>
            </w:r>
            <w:r w:rsidR="00BD6A2B" w:rsidRPr="001C542A">
              <w:rPr>
                <w:bCs/>
                <w:i/>
                <w:iCs/>
                <w:color w:val="808080" w:themeColor="background1" w:themeShade="80"/>
                <w:sz w:val="20"/>
                <w:szCs w:val="20"/>
              </w:rPr>
              <w:t>esta</w:t>
            </w:r>
            <w:r w:rsidRPr="001C542A">
              <w:rPr>
                <w:bCs/>
                <w:i/>
                <w:iCs/>
                <w:color w:val="808080" w:themeColor="background1" w:themeShade="80"/>
                <w:sz w:val="20"/>
                <w:szCs w:val="20"/>
              </w:rPr>
              <w:t xml:space="preserve"> se promueva y desarrolle, debe realizarse mediante un trabajo colaborativo entre</w:t>
            </w:r>
            <w:r w:rsidR="00BD6A2B" w:rsidRPr="001C542A">
              <w:rPr>
                <w:bCs/>
                <w:i/>
                <w:iCs/>
                <w:color w:val="808080" w:themeColor="background1" w:themeShade="80"/>
                <w:sz w:val="20"/>
                <w:szCs w:val="20"/>
              </w:rPr>
              <w:t xml:space="preserve"> los</w:t>
            </w:r>
            <w:r w:rsidRPr="001C542A">
              <w:rPr>
                <w:bCs/>
                <w:i/>
                <w:iCs/>
                <w:color w:val="808080" w:themeColor="background1" w:themeShade="80"/>
                <w:sz w:val="20"/>
                <w:szCs w:val="20"/>
              </w:rPr>
              <w:t xml:space="preserve"> distintos actores, considerando para ello la conformación de equipos de </w:t>
            </w:r>
            <w:r w:rsidR="00BD6A2B" w:rsidRPr="001C542A">
              <w:rPr>
                <w:bCs/>
                <w:i/>
                <w:iCs/>
                <w:color w:val="808080" w:themeColor="background1" w:themeShade="80"/>
                <w:sz w:val="20"/>
                <w:szCs w:val="20"/>
              </w:rPr>
              <w:t>c</w:t>
            </w:r>
            <w:r w:rsidRPr="001C542A">
              <w:rPr>
                <w:bCs/>
                <w:i/>
                <w:iCs/>
                <w:color w:val="808080" w:themeColor="background1" w:themeShade="80"/>
                <w:sz w:val="20"/>
                <w:szCs w:val="20"/>
              </w:rPr>
              <w:t xml:space="preserve">onvivencia </w:t>
            </w:r>
            <w:r w:rsidR="00BD6A2B" w:rsidRPr="001C542A">
              <w:rPr>
                <w:bCs/>
                <w:i/>
                <w:iCs/>
                <w:color w:val="808080" w:themeColor="background1" w:themeShade="80"/>
                <w:sz w:val="20"/>
                <w:szCs w:val="20"/>
              </w:rPr>
              <w:t>e</w:t>
            </w:r>
            <w:r w:rsidRPr="001C542A">
              <w:rPr>
                <w:bCs/>
                <w:i/>
                <w:iCs/>
                <w:color w:val="808080" w:themeColor="background1" w:themeShade="80"/>
                <w:sz w:val="20"/>
                <w:szCs w:val="20"/>
              </w:rPr>
              <w:t>scolar.</w:t>
            </w:r>
          </w:p>
          <w:p w14:paraId="197D0996" w14:textId="6640FE0C"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En este contexto, los establecimientos para favorecer y facilitar el logro de aprendizajes respecto a los modos de convivir, tanto en los estudiantes como en el resto de la comunidad educativa</w:t>
            </w:r>
            <w:r w:rsidR="00BD6A2B" w:rsidRPr="001C542A">
              <w:rPr>
                <w:bCs/>
                <w:i/>
                <w:iCs/>
                <w:color w:val="808080" w:themeColor="background1" w:themeShade="80"/>
                <w:sz w:val="20"/>
                <w:szCs w:val="20"/>
              </w:rPr>
              <w:t>,</w:t>
            </w:r>
            <w:r w:rsidRPr="001C542A">
              <w:rPr>
                <w:bCs/>
                <w:i/>
                <w:iCs/>
                <w:color w:val="808080" w:themeColor="background1" w:themeShade="80"/>
                <w:sz w:val="20"/>
                <w:szCs w:val="20"/>
              </w:rPr>
              <w:t xml:space="preserve"> pueden establecer </w:t>
            </w:r>
            <w:r w:rsidR="00BD6A2B" w:rsidRPr="001C542A">
              <w:rPr>
                <w:bCs/>
                <w:i/>
                <w:iCs/>
                <w:color w:val="808080" w:themeColor="background1" w:themeShade="80"/>
                <w:sz w:val="20"/>
                <w:szCs w:val="20"/>
              </w:rPr>
              <w:t>e</w:t>
            </w:r>
            <w:r w:rsidRPr="001C542A">
              <w:rPr>
                <w:bCs/>
                <w:i/>
                <w:iCs/>
                <w:color w:val="808080" w:themeColor="background1" w:themeShade="80"/>
                <w:sz w:val="20"/>
                <w:szCs w:val="20"/>
              </w:rPr>
              <w:t xml:space="preserve">quipos de </w:t>
            </w:r>
            <w:r w:rsidR="00BD6A2B" w:rsidRPr="001C542A">
              <w:rPr>
                <w:bCs/>
                <w:i/>
                <w:iCs/>
                <w:color w:val="808080" w:themeColor="background1" w:themeShade="80"/>
                <w:sz w:val="20"/>
                <w:szCs w:val="20"/>
              </w:rPr>
              <w:t>c</w:t>
            </w:r>
            <w:r w:rsidRPr="001C542A">
              <w:rPr>
                <w:bCs/>
                <w:i/>
                <w:iCs/>
                <w:color w:val="808080" w:themeColor="background1" w:themeShade="80"/>
                <w:sz w:val="20"/>
                <w:szCs w:val="20"/>
              </w:rPr>
              <w:t xml:space="preserve">onvivencia </w:t>
            </w:r>
            <w:r w:rsidR="00BD6A2B" w:rsidRPr="001C542A">
              <w:rPr>
                <w:bCs/>
                <w:i/>
                <w:iCs/>
                <w:color w:val="808080" w:themeColor="background1" w:themeShade="80"/>
                <w:sz w:val="20"/>
                <w:szCs w:val="20"/>
              </w:rPr>
              <w:t>e</w:t>
            </w:r>
            <w:r w:rsidRPr="001C542A">
              <w:rPr>
                <w:bCs/>
                <w:i/>
                <w:iCs/>
                <w:color w:val="808080" w:themeColor="background1" w:themeShade="80"/>
                <w:sz w:val="20"/>
                <w:szCs w:val="20"/>
              </w:rPr>
              <w:t xml:space="preserve">scolar. </w:t>
            </w:r>
          </w:p>
          <w:p w14:paraId="6CE57B0F" w14:textId="77777777" w:rsidR="00FD6E78" w:rsidRPr="001C542A" w:rsidRDefault="00FD6E78" w:rsidP="00FD6E78">
            <w:pPr>
              <w:rPr>
                <w:bCs/>
                <w:i/>
                <w:iCs/>
                <w:color w:val="808080" w:themeColor="background1" w:themeShade="80"/>
                <w:sz w:val="20"/>
                <w:szCs w:val="20"/>
              </w:rPr>
            </w:pPr>
            <w:r w:rsidRPr="001C542A">
              <w:rPr>
                <w:bCs/>
                <w:i/>
                <w:iCs/>
                <w:color w:val="808080" w:themeColor="background1" w:themeShade="80"/>
                <w:sz w:val="20"/>
                <w:szCs w:val="20"/>
              </w:rPr>
              <w:t>De conformarse este equipo, es preciso en este apartado defina con claridad:</w:t>
            </w:r>
          </w:p>
          <w:p w14:paraId="3AAED7CD" w14:textId="77777777" w:rsidR="00FD6E78" w:rsidRPr="001C542A" w:rsidRDefault="00FD6E78" w:rsidP="00FD6E78">
            <w:pPr>
              <w:pStyle w:val="Prrafodelista"/>
              <w:numPr>
                <w:ilvl w:val="0"/>
                <w:numId w:val="13"/>
              </w:numPr>
              <w:rPr>
                <w:bCs/>
                <w:i/>
                <w:iCs/>
                <w:color w:val="808080" w:themeColor="background1" w:themeShade="80"/>
                <w:sz w:val="20"/>
                <w:szCs w:val="20"/>
              </w:rPr>
            </w:pPr>
            <w:r w:rsidRPr="001C542A">
              <w:rPr>
                <w:bCs/>
                <w:i/>
                <w:iCs/>
                <w:color w:val="808080" w:themeColor="background1" w:themeShade="80"/>
                <w:sz w:val="20"/>
                <w:szCs w:val="20"/>
              </w:rPr>
              <w:t>El perfil de los integrantes.</w:t>
            </w:r>
          </w:p>
          <w:p w14:paraId="609995EF" w14:textId="77777777" w:rsidR="00FD6E78" w:rsidRPr="001C542A" w:rsidRDefault="00FD6E78" w:rsidP="00FD6E78">
            <w:pPr>
              <w:pStyle w:val="Prrafodelista"/>
              <w:numPr>
                <w:ilvl w:val="0"/>
                <w:numId w:val="13"/>
              </w:numPr>
              <w:rPr>
                <w:bCs/>
                <w:i/>
                <w:iCs/>
                <w:color w:val="808080" w:themeColor="background1" w:themeShade="80"/>
                <w:sz w:val="20"/>
                <w:szCs w:val="20"/>
              </w:rPr>
            </w:pPr>
            <w:r w:rsidRPr="001C542A">
              <w:rPr>
                <w:bCs/>
                <w:i/>
                <w:iCs/>
                <w:color w:val="808080" w:themeColor="background1" w:themeShade="80"/>
                <w:sz w:val="20"/>
                <w:szCs w:val="20"/>
              </w:rPr>
              <w:t>Roles y funciones de los integrantes.</w:t>
            </w:r>
          </w:p>
          <w:p w14:paraId="7F19D015" w14:textId="5B452D4E" w:rsidR="00FD6E78" w:rsidRPr="001C542A" w:rsidRDefault="00FD6E78" w:rsidP="00FD6E78">
            <w:pPr>
              <w:pStyle w:val="Prrafodelista"/>
              <w:numPr>
                <w:ilvl w:val="0"/>
                <w:numId w:val="13"/>
              </w:numPr>
              <w:rPr>
                <w:bCs/>
                <w:iCs/>
                <w:color w:val="A6A6A6" w:themeColor="background1" w:themeShade="A6"/>
                <w:sz w:val="20"/>
                <w:szCs w:val="20"/>
              </w:rPr>
            </w:pPr>
            <w:r w:rsidRPr="001C542A">
              <w:rPr>
                <w:bCs/>
                <w:i/>
                <w:iCs/>
                <w:color w:val="808080" w:themeColor="background1" w:themeShade="80"/>
                <w:sz w:val="20"/>
                <w:szCs w:val="20"/>
              </w:rPr>
              <w:t xml:space="preserve">Competencias del </w:t>
            </w:r>
            <w:r w:rsidR="00BD6A2B" w:rsidRPr="001C542A">
              <w:rPr>
                <w:bCs/>
                <w:i/>
                <w:iCs/>
                <w:color w:val="808080" w:themeColor="background1" w:themeShade="80"/>
                <w:sz w:val="20"/>
                <w:szCs w:val="20"/>
              </w:rPr>
              <w:t>e</w:t>
            </w:r>
            <w:r w:rsidRPr="001C542A">
              <w:rPr>
                <w:bCs/>
                <w:i/>
                <w:iCs/>
                <w:color w:val="808080" w:themeColor="background1" w:themeShade="80"/>
                <w:sz w:val="20"/>
                <w:szCs w:val="20"/>
              </w:rPr>
              <w:t xml:space="preserve">quipo de </w:t>
            </w:r>
            <w:r w:rsidR="005670F1" w:rsidRPr="001C542A">
              <w:rPr>
                <w:bCs/>
                <w:i/>
                <w:iCs/>
                <w:color w:val="808080" w:themeColor="background1" w:themeShade="80"/>
                <w:sz w:val="20"/>
                <w:szCs w:val="20"/>
              </w:rPr>
              <w:t>g</w:t>
            </w:r>
            <w:r w:rsidRPr="001C542A">
              <w:rPr>
                <w:bCs/>
                <w:i/>
                <w:iCs/>
                <w:color w:val="808080" w:themeColor="background1" w:themeShade="80"/>
                <w:sz w:val="20"/>
                <w:szCs w:val="20"/>
              </w:rPr>
              <w:t>estión</w:t>
            </w:r>
            <w:r w:rsidRPr="001C542A">
              <w:rPr>
                <w:bCs/>
                <w:i/>
                <w:iCs/>
                <w:color w:val="A6A6A6" w:themeColor="background1" w:themeShade="A6"/>
                <w:sz w:val="20"/>
                <w:szCs w:val="20"/>
              </w:rPr>
              <w:t>.</w:t>
            </w:r>
          </w:p>
          <w:p w14:paraId="1C50A2CD" w14:textId="77777777" w:rsidR="00FD6E78" w:rsidRDefault="00FD6E78" w:rsidP="00FD6E78">
            <w:pPr>
              <w:rPr>
                <w:bCs/>
                <w:iCs/>
                <w:color w:val="7F7F7F" w:themeColor="text1" w:themeTint="80"/>
                <w:sz w:val="20"/>
                <w:szCs w:val="20"/>
              </w:rPr>
            </w:pPr>
          </w:p>
          <w:p w14:paraId="5C825EF9" w14:textId="77777777" w:rsidR="00FD6E78" w:rsidRPr="00F57F03" w:rsidRDefault="00FD6E78" w:rsidP="00FD6E78">
            <w:pPr>
              <w:rPr>
                <w:bCs/>
                <w:iCs/>
                <w:color w:val="7F7F7F" w:themeColor="text1" w:themeTint="80"/>
                <w:sz w:val="20"/>
                <w:szCs w:val="20"/>
              </w:rPr>
            </w:pPr>
            <w:r w:rsidRPr="00464885">
              <w:rPr>
                <w:bCs/>
                <w:i/>
                <w:color w:val="7F7F7F" w:themeColor="text1" w:themeTint="80"/>
                <w:sz w:val="20"/>
                <w:szCs w:val="20"/>
              </w:rPr>
              <w:t>La política nacional de convivencia escolar, sugiere que este equipo se reúna periódicamente a fin de</w:t>
            </w:r>
            <w:r w:rsidRPr="00F57F03">
              <w:rPr>
                <w:bCs/>
                <w:iCs/>
                <w:color w:val="7F7F7F" w:themeColor="text1" w:themeTint="80"/>
                <w:sz w:val="20"/>
                <w:szCs w:val="20"/>
              </w:rPr>
              <w:t>:</w:t>
            </w:r>
          </w:p>
          <w:p w14:paraId="108261C2" w14:textId="6D0A7D41" w:rsidR="00FD6E78" w:rsidRPr="00464885"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 xml:space="preserve">Hacer seguimiento y monitoreo a las acciones del </w:t>
            </w:r>
            <w:r w:rsidR="009F63CC">
              <w:rPr>
                <w:bCs/>
                <w:i/>
                <w:color w:val="7F7F7F" w:themeColor="text1" w:themeTint="80"/>
                <w:sz w:val="20"/>
                <w:szCs w:val="20"/>
              </w:rPr>
              <w:t>P</w:t>
            </w:r>
            <w:r w:rsidRPr="00464885">
              <w:rPr>
                <w:bCs/>
                <w:i/>
                <w:color w:val="7F7F7F" w:themeColor="text1" w:themeTint="80"/>
                <w:sz w:val="20"/>
                <w:szCs w:val="20"/>
              </w:rPr>
              <w:t xml:space="preserve">lan de </w:t>
            </w:r>
            <w:r w:rsidR="009F63CC">
              <w:rPr>
                <w:bCs/>
                <w:i/>
                <w:color w:val="7F7F7F" w:themeColor="text1" w:themeTint="80"/>
                <w:sz w:val="20"/>
                <w:szCs w:val="20"/>
              </w:rPr>
              <w:t>G</w:t>
            </w:r>
            <w:r w:rsidRPr="00464885">
              <w:rPr>
                <w:bCs/>
                <w:i/>
                <w:color w:val="7F7F7F" w:themeColor="text1" w:themeTint="80"/>
                <w:sz w:val="20"/>
                <w:szCs w:val="20"/>
              </w:rPr>
              <w:t>estión de convivencia escolar.</w:t>
            </w:r>
          </w:p>
          <w:p w14:paraId="74ED0725" w14:textId="77777777" w:rsidR="00FD6E78" w:rsidRPr="00464885"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Planificar trabajo colaborativo con UTP y docentes (por ejemplo, calendarizar espacio en la reflexión docente, con el fin de realizar capacitaciones en temas de convivencia, con estrategias concretas para desarrollar en el aula).</w:t>
            </w:r>
          </w:p>
          <w:p w14:paraId="44381512" w14:textId="77777777" w:rsidR="00FD6E78" w:rsidRPr="00464885"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Planificar talleres con estudiantes, madres, padres, apoderados, asistentes de la educación, docentes.</w:t>
            </w:r>
          </w:p>
          <w:p w14:paraId="368D2C7B" w14:textId="77777777" w:rsidR="00FD6E78" w:rsidRPr="00464885"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Monitorear la implementación y uso del reglamento interno en los ámbitos referidos a la convivencia escolar.</w:t>
            </w:r>
          </w:p>
          <w:p w14:paraId="60F03576" w14:textId="77777777" w:rsidR="00FD6E78" w:rsidRPr="00464885"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Analizar y organizar los recursos que dispone el establecimiento educacional para implementar las actividades de las estrategias diseñadas para mejorar la convivencia.</w:t>
            </w:r>
          </w:p>
          <w:p w14:paraId="7A3FD458" w14:textId="25B073A0" w:rsidR="00FD6E78" w:rsidRDefault="00FD6E78" w:rsidP="00FD6E78">
            <w:pPr>
              <w:pStyle w:val="Prrafodelista"/>
              <w:numPr>
                <w:ilvl w:val="0"/>
                <w:numId w:val="43"/>
              </w:numPr>
              <w:rPr>
                <w:bCs/>
                <w:i/>
                <w:color w:val="7F7F7F" w:themeColor="text1" w:themeTint="80"/>
                <w:sz w:val="20"/>
                <w:szCs w:val="20"/>
              </w:rPr>
            </w:pPr>
            <w:r w:rsidRPr="00464885">
              <w:rPr>
                <w:bCs/>
                <w:i/>
                <w:color w:val="7F7F7F" w:themeColor="text1" w:themeTint="80"/>
                <w:sz w:val="20"/>
                <w:szCs w:val="20"/>
              </w:rPr>
              <w:t>Evaluar las acciones desarrolladas.</w:t>
            </w:r>
          </w:p>
          <w:p w14:paraId="7D507C17" w14:textId="34CA4978" w:rsidR="000C2D59" w:rsidRDefault="000C2D59" w:rsidP="000C2D59">
            <w:pPr>
              <w:rPr>
                <w:bCs/>
                <w:i/>
                <w:color w:val="7F7F7F" w:themeColor="text1" w:themeTint="80"/>
                <w:sz w:val="20"/>
                <w:szCs w:val="20"/>
              </w:rPr>
            </w:pPr>
          </w:p>
          <w:p w14:paraId="4F715629" w14:textId="4A034D5E" w:rsidR="000C2D59" w:rsidRDefault="000C2D59" w:rsidP="000C2D59">
            <w:pPr>
              <w:rPr>
                <w:bCs/>
                <w:i/>
                <w:color w:val="7F7F7F" w:themeColor="text1" w:themeTint="80"/>
                <w:sz w:val="20"/>
                <w:szCs w:val="20"/>
              </w:rPr>
            </w:pPr>
          </w:p>
          <w:p w14:paraId="7BBBED41" w14:textId="7389DC35" w:rsidR="000C2D59" w:rsidRDefault="000C2D59" w:rsidP="000C2D59">
            <w:pPr>
              <w:rPr>
                <w:bCs/>
                <w:i/>
                <w:color w:val="7F7F7F" w:themeColor="text1" w:themeTint="80"/>
                <w:sz w:val="20"/>
                <w:szCs w:val="20"/>
              </w:rPr>
            </w:pPr>
          </w:p>
          <w:p w14:paraId="0AD1D85D" w14:textId="2F662C0C" w:rsidR="000C2D59" w:rsidRDefault="000C2D59" w:rsidP="000C2D59">
            <w:pPr>
              <w:rPr>
                <w:bCs/>
                <w:i/>
                <w:color w:val="7F7F7F" w:themeColor="text1" w:themeTint="80"/>
                <w:sz w:val="20"/>
                <w:szCs w:val="20"/>
              </w:rPr>
            </w:pPr>
          </w:p>
          <w:p w14:paraId="7DB48E0A" w14:textId="12BA12FE" w:rsidR="000C2D59" w:rsidRDefault="000C2D59" w:rsidP="000C2D59">
            <w:pPr>
              <w:rPr>
                <w:bCs/>
                <w:i/>
                <w:color w:val="7F7F7F" w:themeColor="text1" w:themeTint="80"/>
                <w:sz w:val="20"/>
                <w:szCs w:val="20"/>
              </w:rPr>
            </w:pPr>
          </w:p>
          <w:p w14:paraId="07774968" w14:textId="0647D7ED" w:rsidR="000C2D59" w:rsidRDefault="000C2D59" w:rsidP="000C2D59">
            <w:pPr>
              <w:rPr>
                <w:bCs/>
                <w:i/>
                <w:color w:val="7F7F7F" w:themeColor="text1" w:themeTint="80"/>
                <w:sz w:val="20"/>
                <w:szCs w:val="20"/>
              </w:rPr>
            </w:pPr>
          </w:p>
          <w:p w14:paraId="0D335AF8" w14:textId="06359498" w:rsidR="000C2D59" w:rsidRDefault="000C2D59" w:rsidP="000C2D59">
            <w:pPr>
              <w:rPr>
                <w:bCs/>
                <w:i/>
                <w:color w:val="7F7F7F" w:themeColor="text1" w:themeTint="80"/>
                <w:sz w:val="20"/>
                <w:szCs w:val="20"/>
              </w:rPr>
            </w:pPr>
          </w:p>
          <w:p w14:paraId="50923D0C" w14:textId="77777777" w:rsidR="000C2D59" w:rsidRPr="000C2D59" w:rsidRDefault="000C2D59" w:rsidP="000C2D59">
            <w:pPr>
              <w:rPr>
                <w:bCs/>
                <w:i/>
                <w:color w:val="7F7F7F" w:themeColor="text1" w:themeTint="80"/>
                <w:sz w:val="20"/>
                <w:szCs w:val="20"/>
              </w:rPr>
            </w:pPr>
          </w:p>
          <w:p w14:paraId="7DC2240F" w14:textId="77777777" w:rsidR="00FD6E78" w:rsidRPr="003E671B" w:rsidRDefault="00FD6E78" w:rsidP="00FD6E78">
            <w:pPr>
              <w:rPr>
                <w:bCs/>
                <w:iCs/>
                <w:color w:val="A6A6A6" w:themeColor="background1" w:themeShade="A6"/>
                <w:sz w:val="20"/>
                <w:szCs w:val="20"/>
              </w:rPr>
            </w:pPr>
          </w:p>
        </w:tc>
      </w:tr>
      <w:tr w:rsidR="00FD6E78" w:rsidRPr="00990D66" w14:paraId="4EEA24BC" w14:textId="77777777" w:rsidTr="00EE6236">
        <w:tc>
          <w:tcPr>
            <w:tcW w:w="9072" w:type="dxa"/>
            <w:shd w:val="clear" w:color="auto" w:fill="DEEAF6" w:themeFill="accent1" w:themeFillTint="33"/>
          </w:tcPr>
          <w:p w14:paraId="1F851101" w14:textId="2CFBFA42" w:rsidR="00FD6E78" w:rsidRPr="00990D66" w:rsidRDefault="00FD6E78" w:rsidP="00FD6E78">
            <w:pPr>
              <w:pStyle w:val="Prrafodelista"/>
              <w:rPr>
                <w:b/>
                <w:bCs/>
                <w:iCs/>
                <w:color w:val="FFFFFF" w:themeColor="background1"/>
                <w:sz w:val="20"/>
                <w:szCs w:val="20"/>
              </w:rPr>
            </w:pPr>
            <w:r>
              <w:lastRenderedPageBreak/>
              <w:br w:type="page"/>
            </w:r>
            <w:r w:rsidRPr="00B20D28">
              <w:rPr>
                <w:b/>
                <w:bCs/>
                <w:color w:val="002060"/>
              </w:rPr>
              <w:t>d)</w:t>
            </w:r>
            <w:r w:rsidR="00EC2BC4">
              <w:rPr>
                <w:b/>
                <w:bCs/>
                <w:color w:val="002060"/>
              </w:rPr>
              <w:t xml:space="preserve"> </w:t>
            </w:r>
            <w:r w:rsidRPr="00B20D28">
              <w:rPr>
                <w:b/>
                <w:bCs/>
                <w:iCs/>
                <w:color w:val="002060"/>
                <w:sz w:val="20"/>
                <w:szCs w:val="20"/>
              </w:rPr>
              <w:t xml:space="preserve">Plan </w:t>
            </w:r>
            <w:r w:rsidRPr="00926572">
              <w:rPr>
                <w:b/>
                <w:bCs/>
                <w:iCs/>
                <w:color w:val="002060"/>
                <w:sz w:val="20"/>
                <w:szCs w:val="20"/>
              </w:rPr>
              <w:t>de Gestión de la Convivencia Escolar.</w:t>
            </w:r>
          </w:p>
        </w:tc>
      </w:tr>
      <w:tr w:rsidR="00FD6E78" w:rsidRPr="00990D66" w14:paraId="5FB39D80" w14:textId="77777777" w:rsidTr="00EE6236">
        <w:tc>
          <w:tcPr>
            <w:tcW w:w="9072" w:type="dxa"/>
            <w:shd w:val="clear" w:color="auto" w:fill="FFFFFF" w:themeFill="background1"/>
          </w:tcPr>
          <w:p w14:paraId="0790242E" w14:textId="77777777" w:rsidR="00FD6E78" w:rsidRPr="004F3DAA" w:rsidRDefault="00FD6E78" w:rsidP="00FD6E78">
            <w:pPr>
              <w:rPr>
                <w:bCs/>
                <w:i/>
                <w:iCs/>
                <w:color w:val="1F3864" w:themeColor="accent5" w:themeShade="80"/>
                <w:sz w:val="20"/>
                <w:szCs w:val="20"/>
              </w:rPr>
            </w:pPr>
          </w:p>
          <w:p w14:paraId="3FC8B10F" w14:textId="59BC8639" w:rsidR="00FD6E78" w:rsidRDefault="00FD6E78" w:rsidP="00FD6E78">
            <w:pPr>
              <w:rPr>
                <w:bCs/>
                <w:iCs/>
                <w:color w:val="A6A6A6" w:themeColor="background1" w:themeShade="A6"/>
                <w:sz w:val="20"/>
                <w:szCs w:val="20"/>
              </w:rPr>
            </w:pPr>
            <w:r w:rsidRPr="00990D66">
              <w:rPr>
                <w:b/>
                <w:bCs/>
                <w:iCs/>
                <w:color w:val="A6A6A6" w:themeColor="background1" w:themeShade="A6"/>
                <w:sz w:val="20"/>
                <w:szCs w:val="20"/>
              </w:rPr>
              <w:t>Orientaciones</w:t>
            </w:r>
            <w:r w:rsidRPr="00990D66">
              <w:rPr>
                <w:rStyle w:val="Refdenotaalpie"/>
                <w:b/>
                <w:bCs/>
                <w:iCs/>
                <w:color w:val="A6A6A6" w:themeColor="background1" w:themeShade="A6"/>
                <w:sz w:val="20"/>
                <w:szCs w:val="20"/>
              </w:rPr>
              <w:footnoteReference w:id="27"/>
            </w:r>
          </w:p>
          <w:p w14:paraId="113D56B5" w14:textId="77777777" w:rsidR="00FD6E78" w:rsidRDefault="00FD6E78" w:rsidP="00FD6E78">
            <w:pPr>
              <w:rPr>
                <w:bCs/>
                <w:iCs/>
                <w:color w:val="808080" w:themeColor="background1" w:themeShade="80"/>
                <w:sz w:val="20"/>
                <w:szCs w:val="20"/>
              </w:rPr>
            </w:pPr>
          </w:p>
          <w:p w14:paraId="79341174" w14:textId="77777777" w:rsidR="00FD6E78" w:rsidRPr="005608B1" w:rsidRDefault="00FD6E78" w:rsidP="00FD6E78">
            <w:pPr>
              <w:rPr>
                <w:bCs/>
                <w:i/>
                <w:iCs/>
                <w:color w:val="808080" w:themeColor="background1" w:themeShade="80"/>
                <w:sz w:val="20"/>
                <w:szCs w:val="20"/>
              </w:rPr>
            </w:pPr>
            <w:r w:rsidRPr="005608B1">
              <w:rPr>
                <w:bCs/>
                <w:i/>
                <w:iCs/>
                <w:color w:val="808080" w:themeColor="background1" w:themeShade="80"/>
                <w:sz w:val="20"/>
                <w:szCs w:val="20"/>
              </w:rPr>
              <w:t>El Plan de Gestión de la Convivencia Escolar fue establecido como una exigencia legal en la Ley N° 20.536 sobre Violencia Escolar (2011), su propósito es la promoción de la buena convivencia, los aprendizajes requeridos para ellos y la prevención de cualquier forma de violencia.</w:t>
            </w:r>
          </w:p>
          <w:p w14:paraId="5D8E75B7" w14:textId="77777777" w:rsidR="00FD6E78" w:rsidRPr="005608B1" w:rsidRDefault="00FD6E78" w:rsidP="00FD6E78">
            <w:pPr>
              <w:rPr>
                <w:bCs/>
                <w:i/>
                <w:iCs/>
                <w:color w:val="7F7F7F" w:themeColor="text1" w:themeTint="80"/>
                <w:sz w:val="20"/>
                <w:szCs w:val="20"/>
              </w:rPr>
            </w:pPr>
          </w:p>
          <w:p w14:paraId="3D46E0F2" w14:textId="15EB6035" w:rsidR="00FD6E78" w:rsidRPr="001C542A" w:rsidRDefault="00FD6E78" w:rsidP="00FD6E78">
            <w:pPr>
              <w:rPr>
                <w:bCs/>
                <w:i/>
                <w:iCs/>
                <w:color w:val="7F7F7F" w:themeColor="text1" w:themeTint="80"/>
                <w:sz w:val="20"/>
                <w:szCs w:val="20"/>
              </w:rPr>
            </w:pPr>
            <w:r w:rsidRPr="001C542A">
              <w:rPr>
                <w:bCs/>
                <w:i/>
                <w:iCs/>
                <w:color w:val="7F7F7F" w:themeColor="text1" w:themeTint="80"/>
                <w:sz w:val="20"/>
                <w:szCs w:val="20"/>
              </w:rPr>
              <w:t xml:space="preserve">Es un instrumento diseñado y planeado por el </w:t>
            </w:r>
            <w:r w:rsidR="006F43BA" w:rsidRPr="001C542A">
              <w:rPr>
                <w:bCs/>
                <w:i/>
                <w:iCs/>
                <w:color w:val="7F7F7F" w:themeColor="text1" w:themeTint="80"/>
                <w:sz w:val="20"/>
                <w:szCs w:val="20"/>
              </w:rPr>
              <w:t>c</w:t>
            </w:r>
            <w:r w:rsidRPr="001C542A">
              <w:rPr>
                <w:bCs/>
                <w:i/>
                <w:iCs/>
                <w:color w:val="7F7F7F" w:themeColor="text1" w:themeTint="80"/>
                <w:sz w:val="20"/>
                <w:szCs w:val="20"/>
              </w:rPr>
              <w:t xml:space="preserve">onsejo </w:t>
            </w:r>
            <w:r w:rsidR="006F43BA" w:rsidRPr="001C542A">
              <w:rPr>
                <w:bCs/>
                <w:i/>
                <w:iCs/>
                <w:color w:val="7F7F7F" w:themeColor="text1" w:themeTint="80"/>
                <w:sz w:val="20"/>
                <w:szCs w:val="20"/>
              </w:rPr>
              <w:t>e</w:t>
            </w:r>
            <w:r w:rsidRPr="001C542A">
              <w:rPr>
                <w:bCs/>
                <w:i/>
                <w:iCs/>
                <w:color w:val="7F7F7F" w:themeColor="text1" w:themeTint="80"/>
                <w:sz w:val="20"/>
                <w:szCs w:val="20"/>
              </w:rPr>
              <w:t xml:space="preserve">scolar, el cual se materializa </w:t>
            </w:r>
            <w:r w:rsidR="006F43BA" w:rsidRPr="001C542A">
              <w:rPr>
                <w:bCs/>
                <w:i/>
                <w:iCs/>
                <w:color w:val="7F7F7F" w:themeColor="text1" w:themeTint="80"/>
                <w:sz w:val="20"/>
                <w:szCs w:val="20"/>
              </w:rPr>
              <w:t xml:space="preserve">en </w:t>
            </w:r>
            <w:r w:rsidRPr="001C542A">
              <w:rPr>
                <w:bCs/>
                <w:i/>
                <w:iCs/>
                <w:color w:val="7F7F7F" w:themeColor="text1" w:themeTint="80"/>
                <w:sz w:val="20"/>
                <w:szCs w:val="20"/>
              </w:rPr>
              <w:t>acciones intencionadas, que permiten movilizar a los integrantes de la comunidad educativa en</w:t>
            </w:r>
            <w:r w:rsidR="006F43BA" w:rsidRPr="001C542A">
              <w:rPr>
                <w:bCs/>
                <w:i/>
                <w:iCs/>
                <w:color w:val="7F7F7F" w:themeColor="text1" w:themeTint="80"/>
                <w:sz w:val="20"/>
                <w:szCs w:val="20"/>
              </w:rPr>
              <w:t xml:space="preserve"> </w:t>
            </w:r>
            <w:r w:rsidRPr="001C542A">
              <w:rPr>
                <w:bCs/>
                <w:i/>
                <w:iCs/>
                <w:color w:val="7F7F7F" w:themeColor="text1" w:themeTint="80"/>
                <w:sz w:val="20"/>
                <w:szCs w:val="20"/>
              </w:rPr>
              <w:t>torno</w:t>
            </w:r>
            <w:r w:rsidR="006F43BA" w:rsidRPr="001C542A">
              <w:rPr>
                <w:bCs/>
                <w:i/>
                <w:iCs/>
                <w:color w:val="7F7F7F" w:themeColor="text1" w:themeTint="80"/>
                <w:sz w:val="20"/>
                <w:szCs w:val="20"/>
              </w:rPr>
              <w:t xml:space="preserve"> a</w:t>
            </w:r>
            <w:r w:rsidRPr="001C542A">
              <w:rPr>
                <w:bCs/>
                <w:i/>
                <w:iCs/>
                <w:color w:val="7F7F7F" w:themeColor="text1" w:themeTint="80"/>
                <w:sz w:val="20"/>
                <w:szCs w:val="20"/>
              </w:rPr>
              <w:t xml:space="preserve"> promover la buena convivencia escolar. Tendrá un carácter anual.</w:t>
            </w:r>
          </w:p>
          <w:p w14:paraId="63307A3B" w14:textId="0A47177D" w:rsidR="00FD6E78" w:rsidRPr="001C542A" w:rsidRDefault="00FD6E78" w:rsidP="00FD6E78">
            <w:pPr>
              <w:rPr>
                <w:bCs/>
                <w:i/>
                <w:iCs/>
                <w:color w:val="7F7F7F" w:themeColor="text1" w:themeTint="80"/>
                <w:sz w:val="20"/>
                <w:szCs w:val="20"/>
              </w:rPr>
            </w:pPr>
            <w:r w:rsidRPr="001C542A">
              <w:rPr>
                <w:bCs/>
                <w:i/>
                <w:iCs/>
                <w:color w:val="7F7F7F" w:themeColor="text1" w:themeTint="80"/>
                <w:sz w:val="20"/>
                <w:szCs w:val="20"/>
              </w:rPr>
              <w:t>Las actividades planificadas están orientadas al resguardo de los derechos de los niño</w:t>
            </w:r>
            <w:r w:rsidR="001C542A" w:rsidRPr="001C542A">
              <w:rPr>
                <w:bCs/>
                <w:i/>
                <w:iCs/>
                <w:color w:val="7F7F7F" w:themeColor="text1" w:themeTint="80"/>
                <w:sz w:val="20"/>
                <w:szCs w:val="20"/>
              </w:rPr>
              <w:t>s</w:t>
            </w:r>
            <w:r w:rsidRPr="001C542A">
              <w:rPr>
                <w:bCs/>
                <w:i/>
                <w:iCs/>
                <w:color w:val="7F7F7F" w:themeColor="text1" w:themeTint="80"/>
                <w:sz w:val="20"/>
                <w:szCs w:val="20"/>
              </w:rPr>
              <w:t xml:space="preserve"> y adolescentes, para fortalecer la resolución de los conflictos a partir del diálogo y el respeto, las que son coherentes con los principios y valores del PEI y con las normas de convivencia d</w:t>
            </w:r>
            <w:r w:rsidR="006F43BA" w:rsidRPr="001C542A">
              <w:rPr>
                <w:bCs/>
                <w:i/>
                <w:iCs/>
                <w:color w:val="7F7F7F" w:themeColor="text1" w:themeTint="80"/>
                <w:sz w:val="20"/>
                <w:szCs w:val="20"/>
              </w:rPr>
              <w:t xml:space="preserve">el </w:t>
            </w:r>
            <w:r w:rsidRPr="001C542A">
              <w:rPr>
                <w:bCs/>
                <w:i/>
                <w:iCs/>
                <w:color w:val="7F7F7F" w:themeColor="text1" w:themeTint="80"/>
                <w:sz w:val="20"/>
                <w:szCs w:val="20"/>
              </w:rPr>
              <w:t>establecimiento educacional.</w:t>
            </w:r>
          </w:p>
          <w:p w14:paraId="55CE0CDD" w14:textId="77777777" w:rsidR="00FD6E78" w:rsidRPr="001C542A" w:rsidRDefault="00FD6E78" w:rsidP="00FD6E78">
            <w:pPr>
              <w:rPr>
                <w:bCs/>
                <w:i/>
                <w:iCs/>
                <w:color w:val="7F7F7F" w:themeColor="text1" w:themeTint="80"/>
                <w:sz w:val="20"/>
                <w:szCs w:val="20"/>
              </w:rPr>
            </w:pPr>
          </w:p>
          <w:p w14:paraId="5CD0558C" w14:textId="184591DB" w:rsidR="00FD6E78" w:rsidRPr="001C542A" w:rsidRDefault="00FD6E78" w:rsidP="00FD6E78">
            <w:pPr>
              <w:rPr>
                <w:bCs/>
                <w:i/>
                <w:iCs/>
                <w:color w:val="7F7F7F" w:themeColor="text1" w:themeTint="80"/>
                <w:sz w:val="20"/>
                <w:szCs w:val="20"/>
              </w:rPr>
            </w:pPr>
            <w:r w:rsidRPr="001C542A">
              <w:rPr>
                <w:bCs/>
                <w:i/>
                <w:iCs/>
                <w:color w:val="7F7F7F" w:themeColor="text1" w:themeTint="80"/>
                <w:sz w:val="20"/>
                <w:szCs w:val="20"/>
              </w:rPr>
              <w:t xml:space="preserve">El establecimiento cuenta con un Plan de Gestión Anual escrito </w:t>
            </w:r>
            <w:r w:rsidR="006F43BA" w:rsidRPr="001C542A">
              <w:rPr>
                <w:bCs/>
                <w:i/>
                <w:iCs/>
                <w:color w:val="7F7F7F" w:themeColor="text1" w:themeTint="80"/>
                <w:sz w:val="20"/>
                <w:szCs w:val="20"/>
              </w:rPr>
              <w:t>que debe ser</w:t>
            </w:r>
            <w:r w:rsidRPr="001C542A">
              <w:rPr>
                <w:bCs/>
                <w:i/>
                <w:iCs/>
                <w:color w:val="7F7F7F" w:themeColor="text1" w:themeTint="80"/>
                <w:sz w:val="20"/>
                <w:szCs w:val="20"/>
              </w:rPr>
              <w:t xml:space="preserve"> difundido a todos los estamentos e integrantes de la comunidad</w:t>
            </w:r>
            <w:r w:rsidR="006F43BA" w:rsidRPr="001C542A">
              <w:rPr>
                <w:bCs/>
                <w:i/>
                <w:iCs/>
                <w:color w:val="7F7F7F" w:themeColor="text1" w:themeTint="80"/>
                <w:sz w:val="20"/>
                <w:szCs w:val="20"/>
              </w:rPr>
              <w:t>.</w:t>
            </w:r>
            <w:r w:rsidRPr="001C542A">
              <w:rPr>
                <w:bCs/>
                <w:i/>
                <w:iCs/>
                <w:color w:val="7F7F7F" w:themeColor="text1" w:themeTint="80"/>
                <w:sz w:val="20"/>
                <w:szCs w:val="20"/>
              </w:rPr>
              <w:t xml:space="preserve"> </w:t>
            </w:r>
            <w:r w:rsidR="006F43BA" w:rsidRPr="001C542A">
              <w:rPr>
                <w:bCs/>
                <w:i/>
                <w:iCs/>
                <w:color w:val="7F7F7F" w:themeColor="text1" w:themeTint="80"/>
                <w:sz w:val="20"/>
                <w:szCs w:val="20"/>
              </w:rPr>
              <w:t>Este</w:t>
            </w:r>
            <w:r w:rsidRPr="001C542A">
              <w:rPr>
                <w:bCs/>
                <w:i/>
                <w:iCs/>
                <w:color w:val="7F7F7F" w:themeColor="text1" w:themeTint="80"/>
                <w:sz w:val="20"/>
                <w:szCs w:val="20"/>
              </w:rPr>
              <w:t xml:space="preserve"> se encuentra disponible en el establecimiento publicado en la página (completar en caso de tener este recurso)</w:t>
            </w:r>
          </w:p>
          <w:p w14:paraId="3F6EBED7" w14:textId="3C4BF46F" w:rsidR="00FD6E78" w:rsidRPr="005608B1" w:rsidRDefault="00FD6E78" w:rsidP="00FD6E78">
            <w:pPr>
              <w:rPr>
                <w:bCs/>
                <w:i/>
                <w:iCs/>
                <w:color w:val="7F7F7F" w:themeColor="text1" w:themeTint="80"/>
                <w:sz w:val="20"/>
                <w:szCs w:val="20"/>
              </w:rPr>
            </w:pPr>
            <w:r w:rsidRPr="001C542A">
              <w:rPr>
                <w:bCs/>
                <w:i/>
                <w:iCs/>
                <w:color w:val="7F7F7F" w:themeColor="text1" w:themeTint="80"/>
                <w:sz w:val="20"/>
                <w:szCs w:val="20"/>
              </w:rPr>
              <w:t xml:space="preserve">De las acciones </w:t>
            </w:r>
            <w:r w:rsidR="006F43BA" w:rsidRPr="001C542A">
              <w:rPr>
                <w:bCs/>
                <w:i/>
                <w:iCs/>
                <w:color w:val="7F7F7F" w:themeColor="text1" w:themeTint="80"/>
                <w:sz w:val="20"/>
                <w:szCs w:val="20"/>
              </w:rPr>
              <w:t>desarrolladas</w:t>
            </w:r>
            <w:r w:rsidRPr="001C542A">
              <w:rPr>
                <w:bCs/>
                <w:i/>
                <w:iCs/>
                <w:color w:val="7F7F7F" w:themeColor="text1" w:themeTint="80"/>
                <w:sz w:val="20"/>
                <w:szCs w:val="20"/>
              </w:rPr>
              <w:t xml:space="preserve"> según este plan, deberán quedar verificadores para acreditar la realización de ellas, por ejemplo: actas de reuniones, listas de asistencia a talleres, capacitaciones, aplicación de encuestas</w:t>
            </w:r>
            <w:r w:rsidRPr="005608B1">
              <w:rPr>
                <w:bCs/>
                <w:i/>
                <w:iCs/>
                <w:color w:val="7F7F7F" w:themeColor="text1" w:themeTint="80"/>
                <w:sz w:val="20"/>
                <w:szCs w:val="20"/>
              </w:rPr>
              <w:t>, etc.</w:t>
            </w:r>
          </w:p>
          <w:p w14:paraId="169C15ED" w14:textId="77777777" w:rsidR="00FD6E78" w:rsidRPr="003E671B" w:rsidRDefault="00FD6E78" w:rsidP="00FD6E78">
            <w:pPr>
              <w:rPr>
                <w:bCs/>
                <w:iCs/>
                <w:color w:val="808080" w:themeColor="background1" w:themeShade="80"/>
                <w:sz w:val="20"/>
                <w:szCs w:val="20"/>
              </w:rPr>
            </w:pPr>
          </w:p>
          <w:p w14:paraId="7D01D413" w14:textId="77777777" w:rsidR="00FD6E78" w:rsidRPr="003E671B" w:rsidRDefault="00FD6E78" w:rsidP="00FD6E78">
            <w:pPr>
              <w:rPr>
                <w:bCs/>
                <w:i/>
                <w:iCs/>
                <w:color w:val="808080" w:themeColor="background1" w:themeShade="80"/>
                <w:sz w:val="20"/>
                <w:szCs w:val="20"/>
              </w:rPr>
            </w:pPr>
            <w:r w:rsidRPr="003E671B">
              <w:rPr>
                <w:bCs/>
                <w:i/>
                <w:iCs/>
                <w:color w:val="808080" w:themeColor="background1" w:themeShade="80"/>
                <w:sz w:val="20"/>
                <w:szCs w:val="20"/>
              </w:rPr>
              <w:t>Para lo anterior, colocamos a su disposición un modelo de Plan de Gestión de Convivencia Escolar.</w:t>
            </w:r>
          </w:p>
          <w:p w14:paraId="4A31D8D5" w14:textId="77777777" w:rsidR="00FD6E78" w:rsidRDefault="00FD6E78" w:rsidP="00FD6E78">
            <w:pPr>
              <w:rPr>
                <w:bCs/>
                <w:i/>
                <w:iCs/>
                <w:color w:val="1F3864" w:themeColor="accent5" w:themeShade="80"/>
                <w:sz w:val="20"/>
                <w:szCs w:val="20"/>
              </w:rPr>
            </w:pPr>
          </w:p>
          <w:p w14:paraId="75584E00" w14:textId="77777777" w:rsidR="00FD6E78" w:rsidRPr="004415DE" w:rsidRDefault="00FD6E78" w:rsidP="00FD6E78">
            <w:pPr>
              <w:rPr>
                <w:bCs/>
                <w:iCs/>
                <w:color w:val="1F3864" w:themeColor="accent5" w:themeShade="80"/>
                <w:sz w:val="20"/>
                <w:szCs w:val="20"/>
              </w:rPr>
            </w:pPr>
          </w:p>
          <w:p w14:paraId="57B5420C" w14:textId="77777777" w:rsidR="00FD6E78" w:rsidRPr="00990D66" w:rsidRDefault="00FD6E78" w:rsidP="00FD6E78">
            <w:pPr>
              <w:rPr>
                <w:bCs/>
                <w:iCs/>
                <w:color w:val="A6A6A6" w:themeColor="background1" w:themeShade="A6"/>
                <w:sz w:val="20"/>
                <w:szCs w:val="20"/>
              </w:rPr>
            </w:pPr>
          </w:p>
        </w:tc>
      </w:tr>
      <w:tr w:rsidR="00FD6E78" w:rsidRPr="00990D66" w14:paraId="0124ED4D" w14:textId="77777777" w:rsidTr="00EE6236">
        <w:tc>
          <w:tcPr>
            <w:tcW w:w="9072" w:type="dxa"/>
            <w:shd w:val="clear" w:color="auto" w:fill="DEEAF6" w:themeFill="accent1" w:themeFillTint="33"/>
          </w:tcPr>
          <w:p w14:paraId="08AE1ADC" w14:textId="773FEEF8" w:rsidR="00FD6E78" w:rsidRPr="0035688A" w:rsidRDefault="00FD6E78" w:rsidP="00FD6E78">
            <w:pPr>
              <w:pStyle w:val="Prrafodelista"/>
              <w:rPr>
                <w:b/>
                <w:bCs/>
                <w:iCs/>
                <w:color w:val="FFFFFF" w:themeColor="background1"/>
                <w:sz w:val="20"/>
                <w:szCs w:val="20"/>
              </w:rPr>
            </w:pPr>
            <w:r>
              <w:rPr>
                <w:b/>
                <w:bCs/>
                <w:iCs/>
                <w:color w:val="002060"/>
                <w:sz w:val="20"/>
                <w:szCs w:val="20"/>
              </w:rPr>
              <w:t>e)</w:t>
            </w:r>
            <w:r w:rsidRPr="00926572">
              <w:rPr>
                <w:b/>
                <w:bCs/>
                <w:iCs/>
                <w:color w:val="002060"/>
                <w:sz w:val="20"/>
                <w:szCs w:val="20"/>
              </w:rPr>
              <w:t xml:space="preserve"> De la gestión colaborativa de resolución de conflictos.</w:t>
            </w:r>
          </w:p>
          <w:p w14:paraId="1A4917DB" w14:textId="77777777" w:rsidR="00FD6E78" w:rsidRPr="0035688A" w:rsidRDefault="00FD6E78" w:rsidP="00FD6E78">
            <w:pPr>
              <w:rPr>
                <w:b/>
                <w:bCs/>
                <w:iCs/>
                <w:color w:val="FFFFFF" w:themeColor="background1"/>
                <w:sz w:val="20"/>
                <w:szCs w:val="20"/>
              </w:rPr>
            </w:pPr>
          </w:p>
        </w:tc>
      </w:tr>
      <w:tr w:rsidR="00FD6E78" w:rsidRPr="00990D66" w14:paraId="1CF64404" w14:textId="77777777" w:rsidTr="00EE6236">
        <w:tc>
          <w:tcPr>
            <w:tcW w:w="9072" w:type="dxa"/>
            <w:shd w:val="clear" w:color="auto" w:fill="FFFFFF" w:themeFill="background1"/>
          </w:tcPr>
          <w:p w14:paraId="00B0540E" w14:textId="0D8E893C" w:rsidR="00FD6E78" w:rsidRDefault="00FD6E78" w:rsidP="00FD6E78">
            <w:pPr>
              <w:rPr>
                <w:b/>
                <w:bCs/>
                <w:iCs/>
                <w:color w:val="808080" w:themeColor="background1" w:themeShade="80"/>
                <w:sz w:val="20"/>
                <w:szCs w:val="20"/>
              </w:rPr>
            </w:pPr>
            <w:r w:rsidRPr="00990D66">
              <w:rPr>
                <w:b/>
                <w:bCs/>
                <w:iCs/>
                <w:color w:val="808080" w:themeColor="background1" w:themeShade="80"/>
                <w:sz w:val="20"/>
                <w:szCs w:val="20"/>
              </w:rPr>
              <w:t>Orientaciones</w:t>
            </w:r>
            <w:r w:rsidRPr="00990D66">
              <w:rPr>
                <w:rStyle w:val="Refdenotaalpie"/>
                <w:b/>
                <w:bCs/>
                <w:iCs/>
                <w:color w:val="808080" w:themeColor="background1" w:themeShade="80"/>
                <w:sz w:val="20"/>
                <w:szCs w:val="20"/>
              </w:rPr>
              <w:footnoteReference w:id="28"/>
            </w:r>
          </w:p>
          <w:p w14:paraId="07954F98" w14:textId="77777777" w:rsidR="00FD6E78" w:rsidRPr="00464885" w:rsidRDefault="00FD6E78" w:rsidP="00FD6E78">
            <w:pPr>
              <w:rPr>
                <w:bCs/>
                <w:i/>
                <w:color w:val="808080" w:themeColor="background1" w:themeShade="80"/>
                <w:sz w:val="20"/>
                <w:szCs w:val="20"/>
              </w:rPr>
            </w:pPr>
            <w:r w:rsidRPr="00464885">
              <w:rPr>
                <w:bCs/>
                <w:i/>
                <w:color w:val="808080" w:themeColor="background1" w:themeShade="80"/>
                <w:sz w:val="20"/>
                <w:szCs w:val="20"/>
              </w:rPr>
              <w:t>En este apartado se deben desarrollar los mecanismos colaborativos de solución de conflictos, que utiliza el establecimiento para resolver aquellas disputas que surjan entre los distintos miembros de la comunidad educativa.</w:t>
            </w:r>
          </w:p>
          <w:p w14:paraId="061B232B" w14:textId="77777777" w:rsidR="00FD6E78" w:rsidRPr="00464885" w:rsidRDefault="00FD6E78" w:rsidP="00FD6E78">
            <w:pPr>
              <w:rPr>
                <w:bCs/>
                <w:i/>
                <w:color w:val="808080" w:themeColor="background1" w:themeShade="80"/>
                <w:sz w:val="20"/>
                <w:szCs w:val="20"/>
              </w:rPr>
            </w:pPr>
            <w:r w:rsidRPr="00464885">
              <w:rPr>
                <w:bCs/>
                <w:i/>
                <w:color w:val="808080" w:themeColor="background1" w:themeShade="80"/>
                <w:sz w:val="20"/>
                <w:szCs w:val="20"/>
              </w:rPr>
              <w:t>Estos mecanismos tienen por objeto fomentar la comunicación constructiva entre las partes en disputa y así evitar que los conflictos escalen en su intensidad.</w:t>
            </w:r>
          </w:p>
          <w:p w14:paraId="5A20E283" w14:textId="0A1EB1C8" w:rsidR="00FD6E78" w:rsidRPr="001C542A" w:rsidRDefault="00FD6E78" w:rsidP="00FD6E78">
            <w:pPr>
              <w:rPr>
                <w:bCs/>
                <w:i/>
                <w:color w:val="808080" w:themeColor="background1" w:themeShade="80"/>
                <w:sz w:val="20"/>
                <w:szCs w:val="20"/>
              </w:rPr>
            </w:pPr>
            <w:r w:rsidRPr="00464885">
              <w:rPr>
                <w:bCs/>
                <w:i/>
                <w:color w:val="808080" w:themeColor="background1" w:themeShade="80"/>
                <w:sz w:val="20"/>
                <w:szCs w:val="20"/>
              </w:rPr>
              <w:t xml:space="preserve">Dentro de estos mecanismos podemos </w:t>
            </w:r>
            <w:r w:rsidRPr="001C542A">
              <w:rPr>
                <w:bCs/>
                <w:i/>
                <w:color w:val="808080" w:themeColor="background1" w:themeShade="80"/>
                <w:sz w:val="20"/>
                <w:szCs w:val="20"/>
              </w:rPr>
              <w:t>distinguir</w:t>
            </w:r>
            <w:r w:rsidR="00BF4916" w:rsidRPr="001C542A">
              <w:rPr>
                <w:bCs/>
                <w:i/>
                <w:color w:val="808080" w:themeColor="background1" w:themeShade="80"/>
                <w:sz w:val="20"/>
                <w:szCs w:val="20"/>
              </w:rPr>
              <w:t>,</w:t>
            </w:r>
            <w:r w:rsidRPr="001C542A">
              <w:rPr>
                <w:bCs/>
                <w:i/>
                <w:color w:val="808080" w:themeColor="background1" w:themeShade="80"/>
                <w:sz w:val="20"/>
                <w:szCs w:val="20"/>
              </w:rPr>
              <w:t xml:space="preserve"> entre otros:</w:t>
            </w:r>
          </w:p>
          <w:p w14:paraId="3A9E9DAE" w14:textId="77777777" w:rsidR="00FD6E78" w:rsidRPr="001C542A" w:rsidRDefault="00FD6E78" w:rsidP="00FD6E78">
            <w:pPr>
              <w:pStyle w:val="Prrafodelista"/>
              <w:numPr>
                <w:ilvl w:val="0"/>
                <w:numId w:val="39"/>
              </w:numPr>
              <w:rPr>
                <w:bCs/>
                <w:i/>
                <w:color w:val="808080" w:themeColor="background1" w:themeShade="80"/>
                <w:sz w:val="20"/>
                <w:szCs w:val="20"/>
              </w:rPr>
            </w:pPr>
            <w:r w:rsidRPr="001C542A">
              <w:rPr>
                <w:bCs/>
                <w:i/>
                <w:color w:val="808080" w:themeColor="background1" w:themeShade="80"/>
                <w:sz w:val="20"/>
                <w:szCs w:val="20"/>
              </w:rPr>
              <w:t xml:space="preserve">La negociación. </w:t>
            </w:r>
          </w:p>
          <w:p w14:paraId="7213FC6B" w14:textId="77777777" w:rsidR="00FD6E78" w:rsidRPr="001C542A" w:rsidRDefault="00FD6E78" w:rsidP="00FD6E78">
            <w:pPr>
              <w:pStyle w:val="Prrafodelista"/>
              <w:numPr>
                <w:ilvl w:val="0"/>
                <w:numId w:val="39"/>
              </w:numPr>
              <w:rPr>
                <w:bCs/>
                <w:i/>
                <w:color w:val="808080" w:themeColor="background1" w:themeShade="80"/>
                <w:sz w:val="20"/>
                <w:szCs w:val="20"/>
              </w:rPr>
            </w:pPr>
            <w:r w:rsidRPr="001C542A">
              <w:rPr>
                <w:bCs/>
                <w:i/>
                <w:color w:val="808080" w:themeColor="background1" w:themeShade="80"/>
                <w:sz w:val="20"/>
                <w:szCs w:val="20"/>
              </w:rPr>
              <w:t>El arbitraje.</w:t>
            </w:r>
          </w:p>
          <w:p w14:paraId="03C77768" w14:textId="77777777" w:rsidR="00FD6E78" w:rsidRPr="001C542A" w:rsidRDefault="00FD6E78" w:rsidP="00FD6E78">
            <w:pPr>
              <w:pStyle w:val="Prrafodelista"/>
              <w:numPr>
                <w:ilvl w:val="0"/>
                <w:numId w:val="39"/>
              </w:numPr>
              <w:rPr>
                <w:bCs/>
                <w:i/>
                <w:color w:val="808080" w:themeColor="background1" w:themeShade="80"/>
                <w:sz w:val="20"/>
                <w:szCs w:val="20"/>
              </w:rPr>
            </w:pPr>
            <w:r w:rsidRPr="001C542A">
              <w:rPr>
                <w:bCs/>
                <w:i/>
                <w:color w:val="808080" w:themeColor="background1" w:themeShade="80"/>
                <w:sz w:val="20"/>
                <w:szCs w:val="20"/>
              </w:rPr>
              <w:t>La mediación.</w:t>
            </w:r>
          </w:p>
          <w:p w14:paraId="163C7EDD" w14:textId="77777777" w:rsidR="00FD6E78" w:rsidRPr="001C542A" w:rsidRDefault="00FD6E78" w:rsidP="00FD6E78">
            <w:pPr>
              <w:pStyle w:val="Prrafodelista"/>
              <w:numPr>
                <w:ilvl w:val="0"/>
                <w:numId w:val="39"/>
              </w:numPr>
              <w:rPr>
                <w:bCs/>
                <w:i/>
                <w:color w:val="7F7F7F" w:themeColor="text1" w:themeTint="80"/>
                <w:sz w:val="20"/>
                <w:szCs w:val="20"/>
              </w:rPr>
            </w:pPr>
            <w:r w:rsidRPr="001C542A">
              <w:rPr>
                <w:bCs/>
                <w:i/>
                <w:color w:val="7F7F7F" w:themeColor="text1" w:themeTint="80"/>
                <w:sz w:val="20"/>
                <w:szCs w:val="20"/>
              </w:rPr>
              <w:t>La conciliación.</w:t>
            </w:r>
          </w:p>
          <w:p w14:paraId="29DBB2F6" w14:textId="78FFFD99" w:rsidR="00FD6E78" w:rsidRPr="00464885" w:rsidRDefault="00FD6E78" w:rsidP="00FD6E78">
            <w:pPr>
              <w:rPr>
                <w:bCs/>
                <w:i/>
                <w:color w:val="808080" w:themeColor="background1" w:themeShade="80"/>
                <w:sz w:val="20"/>
                <w:szCs w:val="20"/>
              </w:rPr>
            </w:pPr>
            <w:r w:rsidRPr="001C542A">
              <w:rPr>
                <w:bCs/>
                <w:i/>
                <w:color w:val="808080" w:themeColor="background1" w:themeShade="80"/>
                <w:sz w:val="20"/>
                <w:szCs w:val="20"/>
              </w:rPr>
              <w:t xml:space="preserve">En caso de adoptarse uno o más de estos mecanismos, es preciso señalar en qué casos se utilizarán y las condiciones favorables para que </w:t>
            </w:r>
            <w:r w:rsidR="00BF4916" w:rsidRPr="001C542A">
              <w:rPr>
                <w:bCs/>
                <w:i/>
                <w:color w:val="808080" w:themeColor="background1" w:themeShade="80"/>
                <w:sz w:val="20"/>
                <w:szCs w:val="20"/>
              </w:rPr>
              <w:t>e</w:t>
            </w:r>
            <w:r w:rsidRPr="001C542A">
              <w:rPr>
                <w:bCs/>
                <w:i/>
                <w:color w:val="808080" w:themeColor="background1" w:themeShade="80"/>
                <w:sz w:val="20"/>
                <w:szCs w:val="20"/>
              </w:rPr>
              <w:t>stos se desarrollen.</w:t>
            </w:r>
          </w:p>
          <w:p w14:paraId="6C6D5690" w14:textId="77777777" w:rsidR="00FD6E78" w:rsidRDefault="00FD6E78" w:rsidP="00FD6E78">
            <w:pPr>
              <w:rPr>
                <w:bCs/>
                <w:iCs/>
                <w:color w:val="808080" w:themeColor="background1" w:themeShade="80"/>
                <w:sz w:val="20"/>
                <w:szCs w:val="20"/>
              </w:rPr>
            </w:pPr>
          </w:p>
          <w:p w14:paraId="399ED24A" w14:textId="77777777" w:rsidR="00FD6E78" w:rsidRPr="00990D66" w:rsidRDefault="00FD6E78" w:rsidP="00FD6E78">
            <w:pPr>
              <w:rPr>
                <w:bCs/>
                <w:iCs/>
                <w:color w:val="808080" w:themeColor="background1" w:themeShade="80"/>
                <w:sz w:val="20"/>
                <w:szCs w:val="20"/>
              </w:rPr>
            </w:pPr>
          </w:p>
        </w:tc>
      </w:tr>
      <w:tr w:rsidR="00FD6E78" w:rsidRPr="00990D66" w14:paraId="33A58792" w14:textId="77777777" w:rsidTr="00EE6236">
        <w:tc>
          <w:tcPr>
            <w:tcW w:w="9072" w:type="dxa"/>
            <w:shd w:val="clear" w:color="auto" w:fill="DEEAF6" w:themeFill="accent1" w:themeFillTint="33"/>
          </w:tcPr>
          <w:p w14:paraId="2E9C0CD8" w14:textId="387A8696" w:rsidR="00FD6E78" w:rsidRPr="00990D66" w:rsidRDefault="00FD6E78" w:rsidP="00FD6E78">
            <w:pPr>
              <w:pStyle w:val="Prrafodelista"/>
              <w:rPr>
                <w:b/>
                <w:bCs/>
                <w:iCs/>
                <w:color w:val="FFFFFF" w:themeColor="background1"/>
                <w:sz w:val="20"/>
                <w:szCs w:val="20"/>
              </w:rPr>
            </w:pPr>
            <w:r>
              <w:rPr>
                <w:b/>
                <w:bCs/>
                <w:iCs/>
                <w:color w:val="002060"/>
                <w:sz w:val="20"/>
                <w:szCs w:val="20"/>
              </w:rPr>
              <w:lastRenderedPageBreak/>
              <w:t>f)</w:t>
            </w:r>
            <w:r w:rsidRPr="00926572">
              <w:rPr>
                <w:b/>
                <w:bCs/>
                <w:iCs/>
                <w:color w:val="002060"/>
                <w:sz w:val="20"/>
                <w:szCs w:val="20"/>
              </w:rPr>
              <w:t xml:space="preserve"> De las estrategias de prevención y protocolo de actuación, ante situaciones de violencia y conductas de riesgo</w:t>
            </w:r>
            <w:r w:rsidR="0073559D">
              <w:rPr>
                <w:b/>
                <w:bCs/>
                <w:iCs/>
                <w:color w:val="002060"/>
                <w:sz w:val="20"/>
                <w:szCs w:val="20"/>
              </w:rPr>
              <w:t>.</w:t>
            </w:r>
          </w:p>
        </w:tc>
      </w:tr>
      <w:tr w:rsidR="00FD6E78" w:rsidRPr="00990D66" w14:paraId="76FF713F" w14:textId="77777777" w:rsidTr="00EE6236">
        <w:tc>
          <w:tcPr>
            <w:tcW w:w="9072" w:type="dxa"/>
            <w:shd w:val="clear" w:color="auto" w:fill="FFFFFF" w:themeFill="background1"/>
          </w:tcPr>
          <w:p w14:paraId="704EC25B" w14:textId="4F89ED33" w:rsidR="00FD6E78" w:rsidRPr="00464885" w:rsidRDefault="00FD6E78" w:rsidP="00FD6E78">
            <w:pPr>
              <w:pStyle w:val="NormalWeb"/>
              <w:jc w:val="both"/>
              <w:rPr>
                <w:rFonts w:ascii="Verdana" w:hAnsi="Verdana"/>
                <w:b/>
                <w:bCs/>
                <w:i/>
                <w:iCs/>
                <w:color w:val="7F7F7F" w:themeColor="text1" w:themeTint="80"/>
                <w:sz w:val="20"/>
                <w:szCs w:val="20"/>
              </w:rPr>
            </w:pPr>
            <w:r w:rsidRPr="00464885">
              <w:rPr>
                <w:rFonts w:ascii="Verdana" w:hAnsi="Verdana"/>
                <w:b/>
                <w:bCs/>
                <w:i/>
                <w:iCs/>
                <w:color w:val="7F7F7F" w:themeColor="text1" w:themeTint="80"/>
                <w:sz w:val="20"/>
                <w:szCs w:val="20"/>
              </w:rPr>
              <w:t>Orientaciones</w:t>
            </w:r>
          </w:p>
          <w:p w14:paraId="1883007E" w14:textId="1D7BBAEC" w:rsidR="00FD6E78" w:rsidRPr="001C542A" w:rsidRDefault="00FD6E78" w:rsidP="00FD6E78">
            <w:pPr>
              <w:pStyle w:val="NormalWeb"/>
              <w:jc w:val="both"/>
              <w:rPr>
                <w:rFonts w:ascii="Verdana" w:hAnsi="Verdana"/>
                <w:i/>
                <w:iCs/>
                <w:color w:val="7F7F7F" w:themeColor="text1" w:themeTint="80"/>
                <w:sz w:val="20"/>
                <w:szCs w:val="20"/>
              </w:rPr>
            </w:pPr>
            <w:r w:rsidRPr="001C542A">
              <w:rPr>
                <w:rFonts w:ascii="Verdana" w:hAnsi="Verdana"/>
                <w:i/>
                <w:iCs/>
                <w:color w:val="7F7F7F" w:themeColor="text1" w:themeTint="80"/>
                <w:sz w:val="20"/>
                <w:szCs w:val="20"/>
              </w:rPr>
              <w:t>Es importante desarrollar este contenido, estableciendo estrategias para resguardar la seguridad, integridad y salud de los estudiantes</w:t>
            </w:r>
            <w:r w:rsidR="0073559D" w:rsidRPr="001C542A">
              <w:rPr>
                <w:rFonts w:ascii="Verdana" w:hAnsi="Verdana"/>
                <w:i/>
                <w:iCs/>
                <w:color w:val="7F7F7F" w:themeColor="text1" w:themeTint="80"/>
                <w:sz w:val="20"/>
                <w:szCs w:val="20"/>
              </w:rPr>
              <w:t>. Del mismo modo,</w:t>
            </w:r>
            <w:r w:rsidRPr="001C542A">
              <w:rPr>
                <w:rFonts w:ascii="Verdana" w:hAnsi="Verdana"/>
                <w:i/>
                <w:iCs/>
                <w:color w:val="7F7F7F" w:themeColor="text1" w:themeTint="80"/>
                <w:sz w:val="20"/>
                <w:szCs w:val="20"/>
              </w:rPr>
              <w:t xml:space="preserve"> es </w:t>
            </w:r>
            <w:r w:rsidR="0073559D" w:rsidRPr="001C542A">
              <w:rPr>
                <w:rFonts w:ascii="Verdana" w:hAnsi="Verdana"/>
                <w:i/>
                <w:iCs/>
                <w:color w:val="7F7F7F" w:themeColor="text1" w:themeTint="80"/>
                <w:sz w:val="20"/>
                <w:szCs w:val="20"/>
              </w:rPr>
              <w:t xml:space="preserve">fundamental </w:t>
            </w:r>
            <w:r w:rsidRPr="001C542A">
              <w:rPr>
                <w:rFonts w:ascii="Verdana" w:hAnsi="Verdana"/>
                <w:i/>
                <w:iCs/>
                <w:color w:val="7F7F7F" w:themeColor="text1" w:themeTint="80"/>
                <w:sz w:val="20"/>
                <w:szCs w:val="20"/>
              </w:rPr>
              <w:t xml:space="preserve">reforzar el aprendizaje socioemocional en </w:t>
            </w:r>
            <w:r w:rsidR="0073559D" w:rsidRPr="001C542A">
              <w:rPr>
                <w:rFonts w:ascii="Verdana" w:hAnsi="Verdana"/>
                <w:i/>
                <w:iCs/>
                <w:color w:val="7F7F7F" w:themeColor="text1" w:themeTint="80"/>
                <w:sz w:val="20"/>
                <w:szCs w:val="20"/>
              </w:rPr>
              <w:t>los</w:t>
            </w:r>
            <w:r w:rsidRPr="001C542A">
              <w:rPr>
                <w:rFonts w:ascii="Verdana" w:hAnsi="Verdana"/>
                <w:i/>
                <w:iCs/>
                <w:color w:val="7F7F7F" w:themeColor="text1" w:themeTint="80"/>
                <w:sz w:val="20"/>
                <w:szCs w:val="20"/>
              </w:rPr>
              <w:t xml:space="preserve"> estudiantes de </w:t>
            </w:r>
            <w:r w:rsidR="0073559D" w:rsidRPr="001C542A">
              <w:rPr>
                <w:rFonts w:ascii="Verdana" w:hAnsi="Verdana"/>
                <w:i/>
                <w:iCs/>
                <w:color w:val="7F7F7F" w:themeColor="text1" w:themeTint="80"/>
                <w:sz w:val="20"/>
                <w:szCs w:val="20"/>
              </w:rPr>
              <w:t>la</w:t>
            </w:r>
            <w:r w:rsidRPr="001C542A">
              <w:rPr>
                <w:rFonts w:ascii="Verdana" w:hAnsi="Verdana"/>
                <w:i/>
                <w:iCs/>
                <w:color w:val="7F7F7F" w:themeColor="text1" w:themeTint="80"/>
                <w:sz w:val="20"/>
                <w:szCs w:val="20"/>
              </w:rPr>
              <w:t xml:space="preserve"> comunidad educativa.</w:t>
            </w:r>
          </w:p>
          <w:p w14:paraId="74B696BF" w14:textId="074452C8" w:rsidR="00FD6E78" w:rsidRPr="001C542A" w:rsidRDefault="00FD6E78" w:rsidP="00FD6E78">
            <w:pPr>
              <w:pStyle w:val="NormalWeb"/>
              <w:jc w:val="both"/>
              <w:rPr>
                <w:rFonts w:ascii="Verdana" w:hAnsi="Verdana"/>
                <w:i/>
                <w:iCs/>
                <w:color w:val="7F7F7F" w:themeColor="text1" w:themeTint="80"/>
                <w:sz w:val="20"/>
                <w:szCs w:val="20"/>
              </w:rPr>
            </w:pPr>
            <w:r w:rsidRPr="001C542A">
              <w:rPr>
                <w:rFonts w:ascii="Verdana" w:hAnsi="Verdana"/>
                <w:i/>
                <w:iCs/>
                <w:color w:val="7F7F7F" w:themeColor="text1" w:themeTint="80"/>
                <w:sz w:val="20"/>
                <w:szCs w:val="20"/>
              </w:rPr>
              <w:t xml:space="preserve">Se sugiere desarrollar un texto que </w:t>
            </w:r>
            <w:r w:rsidR="0073559D" w:rsidRPr="001C542A">
              <w:rPr>
                <w:rFonts w:ascii="Verdana" w:hAnsi="Verdana"/>
                <w:i/>
                <w:iCs/>
                <w:color w:val="7F7F7F" w:themeColor="text1" w:themeTint="80"/>
                <w:sz w:val="20"/>
                <w:szCs w:val="20"/>
              </w:rPr>
              <w:t>defina</w:t>
            </w:r>
            <w:r w:rsidRPr="001C542A">
              <w:rPr>
                <w:rFonts w:ascii="Verdana" w:hAnsi="Verdana"/>
                <w:i/>
                <w:iCs/>
                <w:color w:val="7F7F7F" w:themeColor="text1" w:themeTint="80"/>
                <w:sz w:val="20"/>
                <w:szCs w:val="20"/>
              </w:rPr>
              <w:t xml:space="preserve"> en forma general sobre esta materia</w:t>
            </w:r>
            <w:r w:rsidR="008E7B4D" w:rsidRPr="001C542A">
              <w:rPr>
                <w:rFonts w:ascii="Verdana" w:hAnsi="Verdana"/>
                <w:i/>
                <w:iCs/>
                <w:color w:val="7F7F7F" w:themeColor="text1" w:themeTint="80"/>
                <w:sz w:val="20"/>
                <w:szCs w:val="20"/>
              </w:rPr>
              <w:t xml:space="preserve"> e indique que se encuentra</w:t>
            </w:r>
            <w:r w:rsidRPr="001C542A">
              <w:rPr>
                <w:rFonts w:ascii="Verdana" w:hAnsi="Verdana"/>
                <w:i/>
                <w:iCs/>
                <w:color w:val="7F7F7F" w:themeColor="text1" w:themeTint="80"/>
                <w:sz w:val="20"/>
                <w:szCs w:val="20"/>
              </w:rPr>
              <w:t xml:space="preserve"> en Anexo Protocolo de Prevención y Abordaje de Maltrato Escolar</w:t>
            </w:r>
            <w:r w:rsidR="008E7B4D" w:rsidRPr="001C542A">
              <w:rPr>
                <w:rFonts w:ascii="Verdana" w:hAnsi="Verdana"/>
                <w:i/>
                <w:iCs/>
                <w:color w:val="7F7F7F" w:themeColor="text1" w:themeTint="80"/>
                <w:sz w:val="20"/>
                <w:szCs w:val="20"/>
              </w:rPr>
              <w:t>,</w:t>
            </w:r>
            <w:r w:rsidRPr="001C542A">
              <w:rPr>
                <w:rFonts w:ascii="Verdana" w:hAnsi="Verdana"/>
                <w:i/>
                <w:iCs/>
                <w:color w:val="7F7F7F" w:themeColor="text1" w:themeTint="80"/>
                <w:sz w:val="20"/>
                <w:szCs w:val="20"/>
              </w:rPr>
              <w:t xml:space="preserve"> y</w:t>
            </w:r>
            <w:r w:rsidR="008E7B4D" w:rsidRPr="001C542A">
              <w:rPr>
                <w:rFonts w:ascii="Verdana" w:hAnsi="Verdana"/>
                <w:i/>
                <w:iCs/>
                <w:color w:val="7F7F7F" w:themeColor="text1" w:themeTint="80"/>
                <w:sz w:val="20"/>
                <w:szCs w:val="20"/>
              </w:rPr>
              <w:t xml:space="preserve"> se cuenta</w:t>
            </w:r>
            <w:r w:rsidRPr="001C542A">
              <w:rPr>
                <w:rFonts w:ascii="Verdana" w:hAnsi="Verdana"/>
                <w:i/>
                <w:iCs/>
                <w:color w:val="7F7F7F" w:themeColor="text1" w:themeTint="80"/>
                <w:sz w:val="20"/>
                <w:szCs w:val="20"/>
              </w:rPr>
              <w:t xml:space="preserve"> con un protocolo de prevención y abordaje de conductas suicida</w:t>
            </w:r>
            <w:r w:rsidR="008E7B4D" w:rsidRPr="001C542A">
              <w:rPr>
                <w:rFonts w:ascii="Verdana" w:hAnsi="Verdana"/>
                <w:i/>
                <w:iCs/>
                <w:color w:val="7F7F7F" w:themeColor="text1" w:themeTint="80"/>
                <w:sz w:val="20"/>
                <w:szCs w:val="20"/>
              </w:rPr>
              <w:t>s</w:t>
            </w:r>
            <w:r w:rsidRPr="001C542A">
              <w:rPr>
                <w:rFonts w:ascii="Verdana" w:hAnsi="Verdana"/>
                <w:i/>
                <w:iCs/>
                <w:color w:val="7F7F7F" w:themeColor="text1" w:themeTint="80"/>
                <w:sz w:val="20"/>
                <w:szCs w:val="20"/>
              </w:rPr>
              <w:t xml:space="preserve">, conforme a las recomendaciones para establecimientos educacionales del </w:t>
            </w:r>
            <w:r w:rsidR="008E7B4D" w:rsidRPr="001C542A">
              <w:rPr>
                <w:rFonts w:ascii="Verdana" w:hAnsi="Verdana"/>
                <w:i/>
                <w:iCs/>
                <w:color w:val="7F7F7F" w:themeColor="text1" w:themeTint="80"/>
                <w:sz w:val="20"/>
                <w:szCs w:val="20"/>
              </w:rPr>
              <w:t>M</w:t>
            </w:r>
            <w:r w:rsidRPr="001C542A">
              <w:rPr>
                <w:rFonts w:ascii="Verdana" w:hAnsi="Verdana"/>
                <w:i/>
                <w:iCs/>
                <w:color w:val="7F7F7F" w:themeColor="text1" w:themeTint="80"/>
                <w:sz w:val="20"/>
                <w:szCs w:val="20"/>
              </w:rPr>
              <w:t xml:space="preserve">inisterio de </w:t>
            </w:r>
            <w:r w:rsidR="008E7B4D" w:rsidRPr="001C542A">
              <w:rPr>
                <w:rFonts w:ascii="Verdana" w:hAnsi="Verdana"/>
                <w:i/>
                <w:iCs/>
                <w:color w:val="7F7F7F" w:themeColor="text1" w:themeTint="80"/>
                <w:sz w:val="20"/>
                <w:szCs w:val="20"/>
              </w:rPr>
              <w:t>S</w:t>
            </w:r>
            <w:r w:rsidRPr="001C542A">
              <w:rPr>
                <w:rFonts w:ascii="Verdana" w:hAnsi="Verdana"/>
                <w:i/>
                <w:iCs/>
                <w:color w:val="7F7F7F" w:themeColor="text1" w:themeTint="80"/>
                <w:sz w:val="20"/>
                <w:szCs w:val="20"/>
              </w:rPr>
              <w:t xml:space="preserve">alud. </w:t>
            </w:r>
            <w:r w:rsidRPr="001C542A">
              <w:rPr>
                <w:rStyle w:val="Refdenotaalpie"/>
                <w:rFonts w:ascii="Verdana" w:hAnsi="Verdana"/>
                <w:i/>
                <w:iCs/>
                <w:color w:val="7F7F7F" w:themeColor="text1" w:themeTint="80"/>
                <w:sz w:val="20"/>
                <w:szCs w:val="20"/>
              </w:rPr>
              <w:footnoteReference w:id="29"/>
            </w:r>
            <w:r w:rsidRPr="001C542A">
              <w:rPr>
                <w:rFonts w:ascii="Verdana" w:hAnsi="Verdana"/>
                <w:i/>
                <w:iCs/>
                <w:color w:val="7F7F7F" w:themeColor="text1" w:themeTint="80"/>
                <w:sz w:val="20"/>
                <w:szCs w:val="20"/>
              </w:rPr>
              <w:t xml:space="preserve"> </w:t>
            </w:r>
          </w:p>
          <w:p w14:paraId="1BC20756" w14:textId="070857B9" w:rsidR="00FD6E78" w:rsidRPr="001C542A" w:rsidRDefault="00FD6E78" w:rsidP="00FD6E78">
            <w:pPr>
              <w:rPr>
                <w:b/>
                <w:bCs/>
                <w:i/>
                <w:iCs/>
                <w:color w:val="7F7F7F" w:themeColor="text1" w:themeTint="80"/>
                <w:sz w:val="20"/>
                <w:szCs w:val="20"/>
              </w:rPr>
            </w:pPr>
            <w:r w:rsidRPr="001C542A">
              <w:rPr>
                <w:b/>
                <w:bCs/>
                <w:i/>
                <w:iCs/>
                <w:color w:val="7F7F7F" w:themeColor="text1" w:themeTint="80"/>
                <w:sz w:val="20"/>
                <w:szCs w:val="20"/>
              </w:rPr>
              <w:t xml:space="preserve"> Texto </w:t>
            </w:r>
            <w:r w:rsidR="008E7B4D" w:rsidRPr="001C542A">
              <w:rPr>
                <w:b/>
                <w:bCs/>
                <w:i/>
                <w:iCs/>
                <w:color w:val="7F7F7F" w:themeColor="text1" w:themeTint="80"/>
                <w:sz w:val="20"/>
                <w:szCs w:val="20"/>
              </w:rPr>
              <w:t>s</w:t>
            </w:r>
            <w:r w:rsidRPr="001C542A">
              <w:rPr>
                <w:b/>
                <w:bCs/>
                <w:i/>
                <w:iCs/>
                <w:color w:val="7F7F7F" w:themeColor="text1" w:themeTint="80"/>
                <w:sz w:val="20"/>
                <w:szCs w:val="20"/>
              </w:rPr>
              <w:t>ugerido</w:t>
            </w:r>
          </w:p>
          <w:p w14:paraId="7DA04215" w14:textId="77777777" w:rsidR="00FD6E78" w:rsidRPr="001C542A" w:rsidRDefault="00FD6E78" w:rsidP="00FD6E78">
            <w:pPr>
              <w:rPr>
                <w:bCs/>
                <w:i/>
                <w:iCs/>
                <w:color w:val="7F7F7F" w:themeColor="text1" w:themeTint="80"/>
                <w:sz w:val="20"/>
                <w:szCs w:val="20"/>
              </w:rPr>
            </w:pPr>
          </w:p>
          <w:p w14:paraId="081429A7" w14:textId="55A5ED79" w:rsidR="00FD6E78" w:rsidRPr="00464885" w:rsidRDefault="00FD6E78" w:rsidP="00FD6E78">
            <w:pPr>
              <w:rPr>
                <w:bCs/>
                <w:i/>
                <w:iCs/>
                <w:color w:val="7F7F7F" w:themeColor="text1" w:themeTint="80"/>
                <w:sz w:val="20"/>
                <w:szCs w:val="20"/>
              </w:rPr>
            </w:pPr>
            <w:r w:rsidRPr="001C542A">
              <w:rPr>
                <w:bCs/>
                <w:i/>
                <w:iCs/>
                <w:color w:val="7F7F7F" w:themeColor="text1" w:themeTint="80"/>
                <w:sz w:val="20"/>
                <w:szCs w:val="20"/>
              </w:rPr>
              <w:t xml:space="preserve">“El establecimiento implementa un Programa de Orientación desde </w:t>
            </w:r>
            <w:r w:rsidR="008E7B4D" w:rsidRPr="001C542A">
              <w:rPr>
                <w:bCs/>
                <w:i/>
                <w:iCs/>
                <w:color w:val="7F7F7F" w:themeColor="text1" w:themeTint="80"/>
                <w:sz w:val="20"/>
                <w:szCs w:val="20"/>
              </w:rPr>
              <w:t>p</w:t>
            </w:r>
            <w:r w:rsidRPr="001C542A">
              <w:rPr>
                <w:bCs/>
                <w:i/>
                <w:iCs/>
                <w:color w:val="7F7F7F" w:themeColor="text1" w:themeTint="80"/>
                <w:sz w:val="20"/>
                <w:szCs w:val="20"/>
              </w:rPr>
              <w:t>re</w:t>
            </w:r>
            <w:r w:rsidR="008E7B4D" w:rsidRPr="001C542A">
              <w:rPr>
                <w:bCs/>
                <w:i/>
                <w:iCs/>
                <w:color w:val="7F7F7F" w:themeColor="text1" w:themeTint="80"/>
                <w:sz w:val="20"/>
                <w:szCs w:val="20"/>
              </w:rPr>
              <w:t>k</w:t>
            </w:r>
            <w:r w:rsidRPr="001C542A">
              <w:rPr>
                <w:bCs/>
                <w:i/>
                <w:iCs/>
                <w:color w:val="7F7F7F" w:themeColor="text1" w:themeTint="80"/>
                <w:sz w:val="20"/>
                <w:szCs w:val="20"/>
              </w:rPr>
              <w:t>índer hasta IV año de Educación Media, que tiene como objetivo general promover las dimensiones socioafectivas y valórica moral de todos los estudiantes, mediante el conocimiento y valoración de sí mismos y de los demás, para construir un proyecto</w:t>
            </w:r>
            <w:r w:rsidRPr="00464885">
              <w:rPr>
                <w:bCs/>
                <w:i/>
                <w:iCs/>
                <w:color w:val="7F7F7F" w:themeColor="text1" w:themeTint="80"/>
                <w:sz w:val="20"/>
                <w:szCs w:val="20"/>
              </w:rPr>
              <w:t xml:space="preserve"> de vida integral. </w:t>
            </w:r>
          </w:p>
          <w:p w14:paraId="088E8F43" w14:textId="77777777" w:rsidR="00FD6E78" w:rsidRPr="00464885" w:rsidRDefault="00FD6E78" w:rsidP="00FD6E78">
            <w:pPr>
              <w:rPr>
                <w:bCs/>
                <w:i/>
                <w:iCs/>
                <w:color w:val="7F7F7F" w:themeColor="text1" w:themeTint="80"/>
                <w:sz w:val="20"/>
                <w:szCs w:val="20"/>
              </w:rPr>
            </w:pPr>
          </w:p>
          <w:p w14:paraId="601ABB87" w14:textId="77777777" w:rsidR="00FD6E78" w:rsidRPr="00464885" w:rsidRDefault="00FD6E78" w:rsidP="00FD6E78">
            <w:pPr>
              <w:rPr>
                <w:bCs/>
                <w:i/>
                <w:iCs/>
                <w:color w:val="7F7F7F" w:themeColor="text1" w:themeTint="80"/>
                <w:sz w:val="20"/>
                <w:szCs w:val="20"/>
              </w:rPr>
            </w:pPr>
            <w:r w:rsidRPr="00464885">
              <w:rPr>
                <w:bCs/>
                <w:i/>
                <w:iCs/>
                <w:color w:val="7F7F7F" w:themeColor="text1" w:themeTint="80"/>
                <w:sz w:val="20"/>
                <w:szCs w:val="20"/>
              </w:rPr>
              <w:t>Se cuenta con apoyo educacional, cuyos objetivos son que los estudiantes logren un desarrollo socioemocional armónico que les permita una buena adaptación a los desafíos de la vida escolar. Lo anterior se hace posible a través de la promoción del bienestar psicológico, la prevención de situaciones de riesgo en el ámbito afectivo y la intervención oportuna de los estudiantes que presenten problemáticas con alto costo emocional.</w:t>
            </w:r>
          </w:p>
          <w:p w14:paraId="7C99211A" w14:textId="607A8FBA" w:rsidR="00FD6E78" w:rsidRPr="00464885" w:rsidRDefault="00FD6E78" w:rsidP="00FD6E78">
            <w:pPr>
              <w:pStyle w:val="NormalWeb"/>
              <w:jc w:val="both"/>
              <w:rPr>
                <w:rFonts w:ascii="Verdana" w:hAnsi="Verdana"/>
                <w:i/>
                <w:iCs/>
                <w:color w:val="7F7F7F" w:themeColor="text1" w:themeTint="80"/>
                <w:sz w:val="20"/>
                <w:szCs w:val="20"/>
              </w:rPr>
            </w:pPr>
            <w:r w:rsidRPr="00464885">
              <w:rPr>
                <w:rFonts w:ascii="Verdana" w:hAnsi="Verdana"/>
                <w:i/>
                <w:iCs/>
                <w:color w:val="7F7F7F" w:themeColor="text1" w:themeTint="80"/>
                <w:sz w:val="20"/>
                <w:szCs w:val="20"/>
              </w:rPr>
              <w:t>Por otra parte, la salud emocional y los objetivos educativos están estrechamente relacionados. Cuando los estudiantes gozan de una adecuada salud emocional</w:t>
            </w:r>
            <w:r w:rsidR="00564A2D">
              <w:rPr>
                <w:rFonts w:ascii="Verdana" w:hAnsi="Verdana"/>
                <w:i/>
                <w:iCs/>
                <w:color w:val="7F7F7F" w:themeColor="text1" w:themeTint="80"/>
                <w:sz w:val="20"/>
                <w:szCs w:val="20"/>
              </w:rPr>
              <w:t>,</w:t>
            </w:r>
            <w:r w:rsidRPr="00464885">
              <w:rPr>
                <w:rFonts w:ascii="Verdana" w:hAnsi="Verdana"/>
                <w:i/>
                <w:iCs/>
                <w:color w:val="7F7F7F" w:themeColor="text1" w:themeTint="80"/>
                <w:sz w:val="20"/>
                <w:szCs w:val="20"/>
              </w:rPr>
              <w:t xml:space="preserve"> son capaces de desplegar al máximo sus potencialidades y desarrollarse de manera integral.</w:t>
            </w:r>
            <w:r w:rsidRPr="00464885">
              <w:rPr>
                <w:rStyle w:val="Refdenotaalpie"/>
                <w:rFonts w:ascii="Verdana" w:hAnsi="Verdana"/>
                <w:i/>
                <w:iCs/>
                <w:color w:val="7F7F7F" w:themeColor="text1" w:themeTint="80"/>
                <w:sz w:val="20"/>
                <w:szCs w:val="20"/>
              </w:rPr>
              <w:footnoteReference w:id="30"/>
            </w:r>
          </w:p>
          <w:p w14:paraId="1997D457" w14:textId="60DA3F0B" w:rsidR="00FD6E78" w:rsidRPr="00464885" w:rsidRDefault="00FD6E78" w:rsidP="00FD6E78">
            <w:pPr>
              <w:pStyle w:val="NormalWeb"/>
              <w:jc w:val="both"/>
              <w:rPr>
                <w:rFonts w:ascii="Verdana" w:hAnsi="Verdana"/>
                <w:i/>
                <w:iCs/>
                <w:color w:val="7F7F7F" w:themeColor="text1" w:themeTint="80"/>
                <w:sz w:val="20"/>
                <w:szCs w:val="20"/>
              </w:rPr>
            </w:pPr>
            <w:r w:rsidRPr="00464885">
              <w:rPr>
                <w:rFonts w:ascii="Verdana" w:hAnsi="Verdana"/>
                <w:i/>
                <w:iCs/>
                <w:color w:val="7F7F7F" w:themeColor="text1" w:themeTint="80"/>
                <w:sz w:val="20"/>
                <w:szCs w:val="20"/>
              </w:rPr>
              <w:t>La salud mental por su parte, se entiende como el estado de bienestar en el cual el individuo es consciente de sus propias capacidades, puede afrontar las tensiones normales de la vida, puede trabajar de forma productiva y fructífera, y es capaz de hacer una contribución a su comunidad.</w:t>
            </w:r>
            <w:r w:rsidRPr="00464885">
              <w:rPr>
                <w:rStyle w:val="Refdenotaalpie"/>
                <w:rFonts w:ascii="Verdana" w:hAnsi="Verdana"/>
                <w:i/>
                <w:iCs/>
                <w:color w:val="7F7F7F" w:themeColor="text1" w:themeTint="80"/>
                <w:sz w:val="20"/>
                <w:szCs w:val="20"/>
              </w:rPr>
              <w:footnoteReference w:id="31"/>
            </w:r>
          </w:p>
          <w:p w14:paraId="70B9C4AD" w14:textId="3509401C" w:rsidR="00FD6E78" w:rsidRPr="00464885" w:rsidRDefault="00FD6E78" w:rsidP="00FD6E78">
            <w:pPr>
              <w:rPr>
                <w:bCs/>
                <w:i/>
                <w:iCs/>
                <w:color w:val="7F7F7F" w:themeColor="text1" w:themeTint="80"/>
                <w:sz w:val="20"/>
                <w:szCs w:val="20"/>
              </w:rPr>
            </w:pPr>
            <w:r w:rsidRPr="00464885">
              <w:rPr>
                <w:bCs/>
                <w:i/>
                <w:iCs/>
                <w:color w:val="7F7F7F" w:themeColor="text1" w:themeTint="80"/>
                <w:sz w:val="20"/>
                <w:szCs w:val="20"/>
              </w:rPr>
              <w:t>Tal como lo exige la normativa, el reglamento considera acciones que fomenten la salud mental, y de prevención de conductas suicidas y autolesivas, vinculadas a la promoción del desarrollo de habilidades protectoras como el autocontrol, la resolución de problemas y la autoestima, de manera de disminuir los factores de riesgo como la depresión.</w:t>
            </w:r>
          </w:p>
          <w:p w14:paraId="21BB0E18" w14:textId="77777777" w:rsidR="00FD6E78" w:rsidRPr="00464885" w:rsidRDefault="00FD6E78" w:rsidP="00FD6E78">
            <w:pPr>
              <w:rPr>
                <w:bCs/>
                <w:i/>
                <w:iCs/>
                <w:color w:val="7F7F7F" w:themeColor="text1" w:themeTint="80"/>
                <w:sz w:val="20"/>
                <w:szCs w:val="20"/>
              </w:rPr>
            </w:pPr>
          </w:p>
          <w:p w14:paraId="20188244" w14:textId="5A447069" w:rsidR="00FD6E78" w:rsidRPr="00464885" w:rsidRDefault="00FD6E78" w:rsidP="00FD6E78">
            <w:pPr>
              <w:rPr>
                <w:bCs/>
                <w:i/>
                <w:iCs/>
                <w:color w:val="7F7F7F" w:themeColor="text1" w:themeTint="80"/>
                <w:sz w:val="20"/>
                <w:szCs w:val="20"/>
              </w:rPr>
            </w:pPr>
            <w:r w:rsidRPr="00464885">
              <w:rPr>
                <w:bCs/>
                <w:i/>
                <w:iCs/>
                <w:color w:val="7F7F7F" w:themeColor="text1" w:themeTint="80"/>
                <w:sz w:val="20"/>
                <w:szCs w:val="20"/>
              </w:rPr>
              <w:t>Para esto se realizan diferentes actividades</w:t>
            </w:r>
            <w:r w:rsidR="00C26E0E">
              <w:rPr>
                <w:bCs/>
                <w:i/>
                <w:iCs/>
                <w:color w:val="7F7F7F" w:themeColor="text1" w:themeTint="80"/>
                <w:sz w:val="20"/>
                <w:szCs w:val="20"/>
              </w:rPr>
              <w:t>,</w:t>
            </w:r>
            <w:r w:rsidRPr="00464885">
              <w:rPr>
                <w:bCs/>
                <w:i/>
                <w:iCs/>
                <w:color w:val="7F7F7F" w:themeColor="text1" w:themeTint="80"/>
                <w:sz w:val="20"/>
                <w:szCs w:val="20"/>
              </w:rPr>
              <w:t xml:space="preserve"> por ejemplo:</w:t>
            </w:r>
          </w:p>
          <w:p w14:paraId="674A327B" w14:textId="77777777" w:rsidR="00FD6E78" w:rsidRPr="00464885" w:rsidRDefault="00FD6E78" w:rsidP="00FD6E78">
            <w:pPr>
              <w:pStyle w:val="Prrafodelista"/>
              <w:numPr>
                <w:ilvl w:val="0"/>
                <w:numId w:val="47"/>
              </w:numPr>
              <w:spacing w:line="276" w:lineRule="auto"/>
              <w:rPr>
                <w:bCs/>
                <w:i/>
                <w:iCs/>
                <w:color w:val="7F7F7F" w:themeColor="text1" w:themeTint="80"/>
                <w:sz w:val="20"/>
                <w:szCs w:val="20"/>
              </w:rPr>
            </w:pPr>
            <w:r w:rsidRPr="00464885">
              <w:rPr>
                <w:bCs/>
                <w:i/>
                <w:iCs/>
                <w:color w:val="7F7F7F" w:themeColor="text1" w:themeTint="80"/>
                <w:sz w:val="20"/>
                <w:szCs w:val="20"/>
              </w:rPr>
              <w:t xml:space="preserve">Acompañamiento de los alumnos que requieran mayor apoyo en coordinación con su profesor jefe. </w:t>
            </w:r>
          </w:p>
          <w:p w14:paraId="247F9956" w14:textId="2DA683F4" w:rsidR="00FD6E78" w:rsidRPr="00464885" w:rsidRDefault="00FD6E78" w:rsidP="00FD6E78">
            <w:pPr>
              <w:pStyle w:val="Prrafodelista"/>
              <w:numPr>
                <w:ilvl w:val="0"/>
                <w:numId w:val="47"/>
              </w:numPr>
              <w:spacing w:line="276" w:lineRule="auto"/>
              <w:rPr>
                <w:bCs/>
                <w:i/>
                <w:iCs/>
                <w:color w:val="7F7F7F" w:themeColor="text1" w:themeTint="80"/>
                <w:sz w:val="20"/>
                <w:szCs w:val="20"/>
              </w:rPr>
            </w:pPr>
            <w:r w:rsidRPr="00464885">
              <w:rPr>
                <w:bCs/>
                <w:i/>
                <w:iCs/>
                <w:color w:val="7F7F7F" w:themeColor="text1" w:themeTint="80"/>
                <w:sz w:val="20"/>
                <w:szCs w:val="20"/>
              </w:rPr>
              <w:lastRenderedPageBreak/>
              <w:t>Además, se realizan derivaciones, coordinación con especialistas externos y seguimiento en la medida que los apoderados lo faciliten, tales como Centro de Salud Mental (COSAM)</w:t>
            </w:r>
            <w:r w:rsidR="00DD1130">
              <w:rPr>
                <w:bCs/>
                <w:i/>
                <w:iCs/>
                <w:color w:val="7F7F7F" w:themeColor="text1" w:themeTint="80"/>
                <w:sz w:val="20"/>
                <w:szCs w:val="20"/>
              </w:rPr>
              <w:t xml:space="preserve"> y</w:t>
            </w:r>
            <w:r w:rsidRPr="00464885">
              <w:rPr>
                <w:bCs/>
                <w:i/>
                <w:iCs/>
                <w:color w:val="7F7F7F" w:themeColor="text1" w:themeTint="80"/>
                <w:sz w:val="20"/>
                <w:szCs w:val="20"/>
              </w:rPr>
              <w:t xml:space="preserve"> Centro de Salud Familiar (CESFAM). </w:t>
            </w:r>
          </w:p>
          <w:p w14:paraId="4E2A4D5C" w14:textId="36614714" w:rsidR="00FD6E78" w:rsidRPr="00464885" w:rsidRDefault="00FD6E78" w:rsidP="00FD6E78">
            <w:pPr>
              <w:rPr>
                <w:bCs/>
                <w:i/>
                <w:iCs/>
                <w:color w:val="7F7F7F" w:themeColor="text1" w:themeTint="80"/>
                <w:sz w:val="20"/>
                <w:szCs w:val="20"/>
              </w:rPr>
            </w:pPr>
            <w:r w:rsidRPr="00464885">
              <w:rPr>
                <w:bCs/>
                <w:i/>
                <w:iCs/>
                <w:color w:val="7F7F7F" w:themeColor="text1" w:themeTint="80"/>
                <w:sz w:val="20"/>
                <w:szCs w:val="20"/>
              </w:rPr>
              <w:t xml:space="preserve">En relación al ámbito de la capacitación de directivos, educadores y equipos de apoyo; se han realizado y </w:t>
            </w:r>
            <w:r w:rsidRPr="001C542A">
              <w:rPr>
                <w:bCs/>
                <w:i/>
                <w:iCs/>
                <w:color w:val="7F7F7F" w:themeColor="text1" w:themeTint="80"/>
                <w:sz w:val="20"/>
                <w:szCs w:val="20"/>
              </w:rPr>
              <w:t>continuar</w:t>
            </w:r>
            <w:r w:rsidR="00DD1130" w:rsidRPr="001C542A">
              <w:rPr>
                <w:bCs/>
                <w:i/>
                <w:iCs/>
                <w:color w:val="7F7F7F" w:themeColor="text1" w:themeTint="80"/>
                <w:sz w:val="20"/>
                <w:szCs w:val="20"/>
              </w:rPr>
              <w:t>á</w:t>
            </w:r>
            <w:r w:rsidRPr="001C542A">
              <w:rPr>
                <w:bCs/>
                <w:i/>
                <w:iCs/>
                <w:color w:val="7F7F7F" w:themeColor="text1" w:themeTint="80"/>
                <w:sz w:val="20"/>
                <w:szCs w:val="20"/>
              </w:rPr>
              <w:t>n desarrollando capacitaciones en el ámbito de educación emocional, desarrollo vincular y prevención</w:t>
            </w:r>
            <w:r w:rsidR="00DD1130" w:rsidRPr="001C542A">
              <w:rPr>
                <w:bCs/>
                <w:i/>
                <w:iCs/>
                <w:color w:val="7F7F7F" w:themeColor="text1" w:themeTint="80"/>
                <w:sz w:val="20"/>
                <w:szCs w:val="20"/>
              </w:rPr>
              <w:t xml:space="preserve"> en</w:t>
            </w:r>
            <w:r w:rsidRPr="001C542A">
              <w:rPr>
                <w:bCs/>
                <w:i/>
                <w:iCs/>
                <w:color w:val="7F7F7F" w:themeColor="text1" w:themeTint="80"/>
                <w:sz w:val="20"/>
                <w:szCs w:val="20"/>
              </w:rPr>
              <w:t xml:space="preserve"> temas relativos</w:t>
            </w:r>
            <w:r w:rsidR="00DD1130" w:rsidRPr="001C542A">
              <w:rPr>
                <w:bCs/>
                <w:i/>
                <w:iCs/>
                <w:color w:val="7F7F7F" w:themeColor="text1" w:themeTint="80"/>
                <w:sz w:val="20"/>
                <w:szCs w:val="20"/>
              </w:rPr>
              <w:t xml:space="preserve"> a la</w:t>
            </w:r>
            <w:r w:rsidRPr="001C542A">
              <w:rPr>
                <w:bCs/>
                <w:i/>
                <w:iCs/>
                <w:color w:val="7F7F7F" w:themeColor="text1" w:themeTint="80"/>
                <w:sz w:val="20"/>
                <w:szCs w:val="20"/>
              </w:rPr>
              <w:t xml:space="preserve"> sexualidad, drogas, salud mental de los estudiantes.”</w:t>
            </w:r>
          </w:p>
          <w:p w14:paraId="47E6A973" w14:textId="77777777" w:rsidR="00FD6E78" w:rsidRPr="00464885" w:rsidRDefault="00FD6E78" w:rsidP="00FD6E78">
            <w:pPr>
              <w:rPr>
                <w:b/>
                <w:bCs/>
                <w:i/>
                <w:iCs/>
                <w:color w:val="7F7F7F" w:themeColor="text1" w:themeTint="80"/>
                <w:sz w:val="20"/>
                <w:szCs w:val="20"/>
              </w:rPr>
            </w:pPr>
          </w:p>
        </w:tc>
      </w:tr>
      <w:tr w:rsidR="00F57F03" w:rsidRPr="00990D66" w14:paraId="1B72C4AC" w14:textId="77777777" w:rsidTr="00EE6236">
        <w:tc>
          <w:tcPr>
            <w:tcW w:w="9067" w:type="dxa"/>
            <w:shd w:val="clear" w:color="auto" w:fill="DEEAF6" w:themeFill="accent1" w:themeFillTint="33"/>
          </w:tcPr>
          <w:p w14:paraId="40A8813C" w14:textId="279A4377" w:rsidR="00F57F03" w:rsidRPr="00990D66" w:rsidRDefault="00DB5CB9" w:rsidP="00F31CA3">
            <w:pPr>
              <w:pStyle w:val="Prrafodelista"/>
              <w:rPr>
                <w:b/>
                <w:bCs/>
                <w:iCs/>
                <w:color w:val="FFFFFF" w:themeColor="background1"/>
                <w:sz w:val="20"/>
                <w:szCs w:val="20"/>
              </w:rPr>
            </w:pPr>
            <w:r>
              <w:lastRenderedPageBreak/>
              <w:br w:type="page"/>
            </w:r>
            <w:r w:rsidR="0086125B">
              <w:rPr>
                <w:b/>
                <w:bCs/>
                <w:iCs/>
                <w:color w:val="002060"/>
                <w:sz w:val="20"/>
                <w:szCs w:val="20"/>
              </w:rPr>
              <w:t>g)</w:t>
            </w:r>
            <w:r w:rsidR="0086125B" w:rsidRPr="00926572">
              <w:rPr>
                <w:b/>
                <w:bCs/>
                <w:iCs/>
                <w:color w:val="002060"/>
                <w:sz w:val="20"/>
                <w:szCs w:val="20"/>
              </w:rPr>
              <w:t xml:space="preserve"> Regulaciones</w:t>
            </w:r>
            <w:r w:rsidR="00F57F03" w:rsidRPr="00926572">
              <w:rPr>
                <w:b/>
                <w:bCs/>
                <w:iCs/>
                <w:color w:val="002060"/>
                <w:sz w:val="20"/>
                <w:szCs w:val="20"/>
              </w:rPr>
              <w:t xml:space="preserve"> referidas a la existencia y funcionamiento de instancias de participación</w:t>
            </w:r>
            <w:r w:rsidR="00C370DC">
              <w:rPr>
                <w:b/>
                <w:bCs/>
                <w:iCs/>
                <w:color w:val="002060"/>
                <w:sz w:val="20"/>
                <w:szCs w:val="20"/>
              </w:rPr>
              <w:t>.</w:t>
            </w:r>
          </w:p>
        </w:tc>
      </w:tr>
      <w:tr w:rsidR="00F57F03" w:rsidRPr="00990D66" w14:paraId="0D206EE4" w14:textId="77777777" w:rsidTr="00EE6236">
        <w:tc>
          <w:tcPr>
            <w:tcW w:w="9067" w:type="dxa"/>
            <w:shd w:val="clear" w:color="auto" w:fill="FFFFFF" w:themeFill="background1"/>
          </w:tcPr>
          <w:p w14:paraId="1CEFC737" w14:textId="77777777" w:rsidR="00F57F03" w:rsidRPr="00FD6E78" w:rsidRDefault="00F57F03" w:rsidP="00F31CA3">
            <w:pPr>
              <w:rPr>
                <w:bCs/>
                <w:iCs/>
                <w:color w:val="7F7F7F" w:themeColor="text1" w:themeTint="80"/>
                <w:sz w:val="20"/>
                <w:szCs w:val="20"/>
              </w:rPr>
            </w:pPr>
          </w:p>
          <w:p w14:paraId="35BA3C75" w14:textId="476E5F3A" w:rsidR="00F57F03" w:rsidRPr="005608B1" w:rsidRDefault="00F57F03" w:rsidP="00F31CA3">
            <w:pPr>
              <w:rPr>
                <w:bCs/>
                <w:i/>
                <w:color w:val="7F7F7F" w:themeColor="text1" w:themeTint="80"/>
                <w:sz w:val="20"/>
                <w:szCs w:val="20"/>
              </w:rPr>
            </w:pPr>
            <w:r w:rsidRPr="005608B1">
              <w:rPr>
                <w:bCs/>
                <w:i/>
                <w:color w:val="7F7F7F" w:themeColor="text1" w:themeTint="80"/>
                <w:sz w:val="20"/>
                <w:szCs w:val="20"/>
              </w:rPr>
              <w:t xml:space="preserve">La participación es un elemento central para la formación ciudadana en los centros educativos y una ayuda para fomentar la corresponsabilidad de los actores sobre la convivencia escolar y los procesos de enseñanza, de aprendizaje y de </w:t>
            </w:r>
            <w:r w:rsidR="00960B73" w:rsidRPr="005608B1">
              <w:rPr>
                <w:bCs/>
                <w:i/>
                <w:color w:val="7F7F7F" w:themeColor="text1" w:themeTint="80"/>
                <w:sz w:val="20"/>
                <w:szCs w:val="20"/>
              </w:rPr>
              <w:t>gestión; facilita</w:t>
            </w:r>
            <w:r w:rsidRPr="005608B1">
              <w:rPr>
                <w:bCs/>
                <w:i/>
                <w:color w:val="7F7F7F" w:themeColor="text1" w:themeTint="80"/>
                <w:sz w:val="20"/>
                <w:szCs w:val="20"/>
              </w:rPr>
              <w:t xml:space="preserve"> la resolución pacífica y dialogada de los conflictos que se pueden generar a partir de las diferentes opiniones y puntos de vista de los actores.</w:t>
            </w:r>
          </w:p>
          <w:p w14:paraId="44AE262D" w14:textId="2FC3A0B1" w:rsidR="00F57F03" w:rsidRPr="005608B1" w:rsidRDefault="00F57F03" w:rsidP="00F31CA3">
            <w:pPr>
              <w:rPr>
                <w:bCs/>
                <w:i/>
                <w:color w:val="7F7F7F" w:themeColor="text1" w:themeTint="80"/>
                <w:sz w:val="20"/>
                <w:szCs w:val="20"/>
              </w:rPr>
            </w:pPr>
            <w:r w:rsidRPr="005608B1">
              <w:rPr>
                <w:bCs/>
                <w:i/>
                <w:color w:val="7F7F7F" w:themeColor="text1" w:themeTint="80"/>
                <w:sz w:val="20"/>
                <w:szCs w:val="20"/>
              </w:rPr>
              <w:t xml:space="preserve">Los estudiantes podrán organizarse en centros de alumnos o de estudiantes. El establecimiento educacional promueve su constitución, funcionamiento e independencia, </w:t>
            </w:r>
            <w:r w:rsidR="00F10DB5" w:rsidRPr="005608B1">
              <w:rPr>
                <w:bCs/>
                <w:i/>
                <w:color w:val="7F7F7F" w:themeColor="text1" w:themeTint="80"/>
                <w:sz w:val="20"/>
                <w:szCs w:val="20"/>
              </w:rPr>
              <w:t>además establece</w:t>
            </w:r>
            <w:r w:rsidRPr="005608B1">
              <w:rPr>
                <w:bCs/>
                <w:i/>
                <w:color w:val="7F7F7F" w:themeColor="text1" w:themeTint="80"/>
                <w:sz w:val="20"/>
                <w:szCs w:val="20"/>
              </w:rPr>
              <w:t xml:space="preserve"> instancias de participación en cuestiones de su interés, en concordancia con el marco del proyecto educativo institucional.</w:t>
            </w:r>
          </w:p>
          <w:p w14:paraId="67FB65BC" w14:textId="77777777" w:rsidR="00D16C3D" w:rsidRPr="005608B1" w:rsidRDefault="00D16C3D" w:rsidP="00F31CA3">
            <w:pPr>
              <w:rPr>
                <w:bCs/>
                <w:i/>
                <w:color w:val="7F7F7F" w:themeColor="text1" w:themeTint="80"/>
                <w:sz w:val="20"/>
                <w:szCs w:val="20"/>
              </w:rPr>
            </w:pPr>
          </w:p>
          <w:p w14:paraId="327AD1E3" w14:textId="77777777" w:rsidR="00F57F03" w:rsidRPr="005608B1" w:rsidRDefault="00F57F03" w:rsidP="00F31CA3">
            <w:pPr>
              <w:rPr>
                <w:bCs/>
                <w:i/>
                <w:color w:val="7F7F7F" w:themeColor="text1" w:themeTint="80"/>
                <w:sz w:val="20"/>
                <w:szCs w:val="20"/>
              </w:rPr>
            </w:pPr>
            <w:r w:rsidRPr="005608B1">
              <w:rPr>
                <w:bCs/>
                <w:i/>
                <w:color w:val="7F7F7F" w:themeColor="text1" w:themeTint="80"/>
                <w:sz w:val="20"/>
                <w:szCs w:val="20"/>
              </w:rPr>
              <w:t xml:space="preserve">Asimismo, los padres y apoderados podrán constituir centros de padres y apoderados, los que colaborarán con los propósitos educativos del establecimiento y apoyarán el desarrollo y mejora de sus procesos educativos. </w:t>
            </w:r>
          </w:p>
          <w:p w14:paraId="2CD2BD38" w14:textId="37FD1A61" w:rsidR="00F57F03" w:rsidRPr="001C542A" w:rsidRDefault="00F57F03" w:rsidP="00F31CA3">
            <w:pPr>
              <w:rPr>
                <w:bCs/>
                <w:i/>
                <w:color w:val="7F7F7F" w:themeColor="text1" w:themeTint="80"/>
                <w:sz w:val="20"/>
                <w:szCs w:val="20"/>
              </w:rPr>
            </w:pPr>
            <w:r w:rsidRPr="005608B1">
              <w:rPr>
                <w:bCs/>
                <w:i/>
                <w:color w:val="7F7F7F" w:themeColor="text1" w:themeTint="80"/>
                <w:sz w:val="20"/>
                <w:szCs w:val="20"/>
              </w:rPr>
              <w:t xml:space="preserve">En el establecimiento existe </w:t>
            </w:r>
            <w:r w:rsidR="00F10DB5" w:rsidRPr="005608B1">
              <w:rPr>
                <w:bCs/>
                <w:i/>
                <w:color w:val="7F7F7F" w:themeColor="text1" w:themeTint="80"/>
                <w:sz w:val="20"/>
                <w:szCs w:val="20"/>
              </w:rPr>
              <w:t>un consejo</w:t>
            </w:r>
            <w:r w:rsidRPr="005608B1">
              <w:rPr>
                <w:bCs/>
                <w:i/>
                <w:color w:val="7F7F7F" w:themeColor="text1" w:themeTint="80"/>
                <w:sz w:val="20"/>
                <w:szCs w:val="20"/>
              </w:rPr>
              <w:t xml:space="preserve"> de </w:t>
            </w:r>
            <w:r w:rsidRPr="001C542A">
              <w:rPr>
                <w:bCs/>
                <w:i/>
                <w:color w:val="7F7F7F" w:themeColor="text1" w:themeTint="80"/>
                <w:sz w:val="20"/>
                <w:szCs w:val="20"/>
              </w:rPr>
              <w:t xml:space="preserve">profesores, que estará integrado por personal docente directivo, técnico-pedagógico y docente. Y asimismo se </w:t>
            </w:r>
            <w:r w:rsidR="0086125B" w:rsidRPr="001C542A">
              <w:rPr>
                <w:bCs/>
                <w:i/>
                <w:color w:val="7F7F7F" w:themeColor="text1" w:themeTint="80"/>
                <w:sz w:val="20"/>
                <w:szCs w:val="20"/>
              </w:rPr>
              <w:t>favorecerá</w:t>
            </w:r>
            <w:r w:rsidRPr="001C542A">
              <w:rPr>
                <w:bCs/>
                <w:i/>
                <w:color w:val="7F7F7F" w:themeColor="text1" w:themeTint="80"/>
                <w:sz w:val="20"/>
                <w:szCs w:val="20"/>
              </w:rPr>
              <w:t xml:space="preserve"> la participación de los asistentes de la </w:t>
            </w:r>
            <w:r w:rsidR="00F10DB5" w:rsidRPr="001C542A">
              <w:rPr>
                <w:bCs/>
                <w:i/>
                <w:color w:val="7F7F7F" w:themeColor="text1" w:themeTint="80"/>
                <w:sz w:val="20"/>
                <w:szCs w:val="20"/>
              </w:rPr>
              <w:t>educación que</w:t>
            </w:r>
            <w:r w:rsidRPr="001C542A">
              <w:rPr>
                <w:bCs/>
                <w:i/>
                <w:color w:val="7F7F7F" w:themeColor="text1" w:themeTint="80"/>
                <w:sz w:val="20"/>
                <w:szCs w:val="20"/>
              </w:rPr>
              <w:t xml:space="preserve"> desarrollan labores de apoyo a la función docente.</w:t>
            </w:r>
          </w:p>
          <w:p w14:paraId="2BB1D953" w14:textId="77777777" w:rsidR="00F57F03" w:rsidRPr="001C542A" w:rsidRDefault="00F57F03" w:rsidP="00F31CA3">
            <w:pPr>
              <w:rPr>
                <w:b/>
                <w:bCs/>
                <w:i/>
                <w:color w:val="808080" w:themeColor="background1" w:themeShade="80"/>
                <w:sz w:val="20"/>
                <w:szCs w:val="20"/>
              </w:rPr>
            </w:pPr>
          </w:p>
          <w:p w14:paraId="60EAFFAB" w14:textId="77777777" w:rsidR="00F57F03" w:rsidRPr="001C542A" w:rsidRDefault="00F57F03" w:rsidP="00F31CA3">
            <w:pPr>
              <w:rPr>
                <w:b/>
                <w:bCs/>
                <w:i/>
                <w:color w:val="808080" w:themeColor="background1" w:themeShade="80"/>
                <w:sz w:val="20"/>
                <w:szCs w:val="20"/>
              </w:rPr>
            </w:pPr>
          </w:p>
          <w:p w14:paraId="325F3E01" w14:textId="77777777" w:rsidR="00F57F03" w:rsidRPr="001C542A" w:rsidRDefault="00F57F03" w:rsidP="00F31CA3">
            <w:pPr>
              <w:rPr>
                <w:b/>
                <w:bCs/>
                <w:iCs/>
                <w:color w:val="808080" w:themeColor="background1" w:themeShade="80"/>
                <w:sz w:val="20"/>
                <w:szCs w:val="20"/>
              </w:rPr>
            </w:pPr>
            <w:r w:rsidRPr="001C542A">
              <w:rPr>
                <w:b/>
                <w:bCs/>
                <w:iCs/>
                <w:color w:val="808080" w:themeColor="background1" w:themeShade="80"/>
                <w:sz w:val="20"/>
                <w:szCs w:val="20"/>
              </w:rPr>
              <w:t xml:space="preserve">Orientaciones: </w:t>
            </w:r>
          </w:p>
          <w:p w14:paraId="0ADA8203" w14:textId="77777777" w:rsidR="00F57F03" w:rsidRPr="00A463D4" w:rsidRDefault="00F57F03" w:rsidP="00F31CA3">
            <w:pPr>
              <w:rPr>
                <w:bCs/>
                <w:i/>
                <w:color w:val="808080" w:themeColor="background1" w:themeShade="80"/>
                <w:sz w:val="20"/>
                <w:szCs w:val="20"/>
              </w:rPr>
            </w:pPr>
            <w:r w:rsidRPr="001C542A">
              <w:rPr>
                <w:bCs/>
                <w:i/>
                <w:color w:val="808080" w:themeColor="background1" w:themeShade="80"/>
                <w:sz w:val="20"/>
                <w:szCs w:val="20"/>
              </w:rPr>
              <w:t>Los Servicios Locales como los directores de establecimientos deberán promover la participación de la comunidad educativa, especialmente</w:t>
            </w:r>
            <w:r w:rsidRPr="00A463D4">
              <w:rPr>
                <w:bCs/>
                <w:i/>
                <w:color w:val="808080" w:themeColor="background1" w:themeShade="80"/>
                <w:sz w:val="20"/>
                <w:szCs w:val="20"/>
              </w:rPr>
              <w:t xml:space="preserve"> a través de los centros de alumnos, centros de padres y apoderados y de los consejos escolares.</w:t>
            </w:r>
          </w:p>
          <w:p w14:paraId="7BBA51CD" w14:textId="77777777" w:rsidR="00F57F03" w:rsidRPr="00A463D4" w:rsidRDefault="00F57F03" w:rsidP="00F31CA3">
            <w:p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En este contexto, en este apartado se deben incluir las disposiciones que regulen la existencia y funcionamiento de distintas instancias de participación en el establecimiento a fin de fortalecer la participación democrática y colaborativa de los distintos actores en la convivencia escolar.</w:t>
            </w:r>
          </w:p>
          <w:p w14:paraId="35E125D3" w14:textId="77777777" w:rsidR="00F57F03" w:rsidRPr="00A463D4" w:rsidRDefault="00F57F03" w:rsidP="00F31CA3">
            <w:pPr>
              <w:shd w:val="clear" w:color="auto" w:fill="FFFFFF" w:themeFill="background1"/>
              <w:rPr>
                <w:bCs/>
                <w:i/>
                <w:color w:val="808080" w:themeColor="background1" w:themeShade="80"/>
                <w:sz w:val="20"/>
                <w:szCs w:val="20"/>
              </w:rPr>
            </w:pPr>
          </w:p>
          <w:p w14:paraId="1974EF57" w14:textId="37492239" w:rsidR="00F57F03" w:rsidRPr="00A463D4" w:rsidRDefault="00F57F03" w:rsidP="00F31CA3">
            <w:p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Las instancias de participación que se deben regular sean en este apartado o a través de reglamentos propios</w:t>
            </w:r>
            <w:r w:rsidR="00357F6C">
              <w:rPr>
                <w:bCs/>
                <w:i/>
                <w:color w:val="808080" w:themeColor="background1" w:themeShade="80"/>
                <w:sz w:val="20"/>
                <w:szCs w:val="20"/>
              </w:rPr>
              <w:t>,</w:t>
            </w:r>
            <w:r w:rsidRPr="00A463D4">
              <w:rPr>
                <w:bCs/>
                <w:i/>
                <w:color w:val="808080" w:themeColor="background1" w:themeShade="80"/>
                <w:sz w:val="20"/>
                <w:szCs w:val="20"/>
              </w:rPr>
              <w:t xml:space="preserve"> son:</w:t>
            </w:r>
          </w:p>
          <w:p w14:paraId="360E8E5C"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Consejo Escolar.</w:t>
            </w:r>
          </w:p>
          <w:p w14:paraId="67782A46"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Consejo de Profesores.</w:t>
            </w:r>
          </w:p>
          <w:p w14:paraId="07FAAAE1"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Centro de Alumnos.</w:t>
            </w:r>
          </w:p>
          <w:p w14:paraId="367A3F59"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Centro de Padres y Apoderados.</w:t>
            </w:r>
          </w:p>
          <w:p w14:paraId="0ADD095C"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Comité de Seguridad Escolar</w:t>
            </w:r>
          </w:p>
          <w:p w14:paraId="5CBCC199" w14:textId="77777777" w:rsidR="00F57F03" w:rsidRPr="00A463D4" w:rsidRDefault="00F57F03" w:rsidP="004A428C">
            <w:pPr>
              <w:pStyle w:val="Prrafodelista"/>
              <w:numPr>
                <w:ilvl w:val="0"/>
                <w:numId w:val="14"/>
              </w:num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Consejo Local.</w:t>
            </w:r>
          </w:p>
          <w:p w14:paraId="505BE6BE" w14:textId="77777777" w:rsidR="00F57F03" w:rsidRPr="00A463D4" w:rsidRDefault="00F57F03" w:rsidP="00F31CA3">
            <w:pPr>
              <w:shd w:val="clear" w:color="auto" w:fill="FFFFFF" w:themeFill="background1"/>
              <w:rPr>
                <w:bCs/>
                <w:i/>
                <w:color w:val="808080" w:themeColor="background1" w:themeShade="80"/>
                <w:sz w:val="20"/>
                <w:szCs w:val="20"/>
              </w:rPr>
            </w:pPr>
          </w:p>
          <w:p w14:paraId="70AFF0E5" w14:textId="720119BB" w:rsidR="00F57F03" w:rsidRPr="00A463D4" w:rsidRDefault="00F57F03" w:rsidP="00F31CA3">
            <w:p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 xml:space="preserve">Asimismo, en este punto se deben describir los mecanismos de reunión y coordinación, entre estas instancias y </w:t>
            </w:r>
            <w:r w:rsidRPr="001C542A">
              <w:rPr>
                <w:bCs/>
                <w:i/>
                <w:color w:val="808080" w:themeColor="background1" w:themeShade="80"/>
                <w:sz w:val="20"/>
                <w:szCs w:val="20"/>
              </w:rPr>
              <w:t xml:space="preserve">la </w:t>
            </w:r>
            <w:r w:rsidR="00357F6C" w:rsidRPr="001C542A">
              <w:rPr>
                <w:bCs/>
                <w:i/>
                <w:color w:val="808080" w:themeColor="background1" w:themeShade="80"/>
                <w:sz w:val="20"/>
                <w:szCs w:val="20"/>
              </w:rPr>
              <w:t>d</w:t>
            </w:r>
            <w:r w:rsidRPr="001C542A">
              <w:rPr>
                <w:bCs/>
                <w:i/>
                <w:color w:val="808080" w:themeColor="background1" w:themeShade="80"/>
                <w:sz w:val="20"/>
                <w:szCs w:val="20"/>
              </w:rPr>
              <w:t>irección del establecimiento, así como también se debe</w:t>
            </w:r>
            <w:r w:rsidR="00357F6C" w:rsidRPr="001C542A">
              <w:rPr>
                <w:bCs/>
                <w:i/>
                <w:color w:val="808080" w:themeColor="background1" w:themeShade="80"/>
                <w:sz w:val="20"/>
                <w:szCs w:val="20"/>
              </w:rPr>
              <w:t>n</w:t>
            </w:r>
            <w:r w:rsidRPr="001C542A">
              <w:rPr>
                <w:bCs/>
                <w:i/>
                <w:color w:val="808080" w:themeColor="background1" w:themeShade="80"/>
                <w:sz w:val="20"/>
                <w:szCs w:val="20"/>
              </w:rPr>
              <w:t xml:space="preserve"> describir los mecanismos de reunión</w:t>
            </w:r>
            <w:r w:rsidRPr="00A463D4">
              <w:rPr>
                <w:bCs/>
                <w:i/>
                <w:color w:val="808080" w:themeColor="background1" w:themeShade="80"/>
                <w:sz w:val="20"/>
                <w:szCs w:val="20"/>
              </w:rPr>
              <w:t xml:space="preserve"> y coordinación entre estos estamentos o instancias de participación. </w:t>
            </w:r>
          </w:p>
          <w:p w14:paraId="28B97448" w14:textId="77777777" w:rsidR="00F57F03" w:rsidRPr="00A463D4" w:rsidRDefault="00F57F03" w:rsidP="00F31CA3">
            <w:pPr>
              <w:shd w:val="clear" w:color="auto" w:fill="FFFFFF" w:themeFill="background1"/>
              <w:rPr>
                <w:bCs/>
                <w:i/>
                <w:color w:val="808080" w:themeColor="background1" w:themeShade="80"/>
                <w:sz w:val="20"/>
                <w:szCs w:val="20"/>
              </w:rPr>
            </w:pPr>
          </w:p>
          <w:p w14:paraId="6DAEC7FE" w14:textId="77777777" w:rsidR="00F57F03" w:rsidRPr="00A463D4" w:rsidRDefault="00F57F03" w:rsidP="00F31CA3">
            <w:pPr>
              <w:shd w:val="clear" w:color="auto" w:fill="FFFFFF" w:themeFill="background1"/>
              <w:rPr>
                <w:bCs/>
                <w:i/>
                <w:color w:val="7F7F7F" w:themeColor="text1" w:themeTint="80"/>
                <w:sz w:val="20"/>
                <w:szCs w:val="20"/>
              </w:rPr>
            </w:pPr>
            <w:r w:rsidRPr="00A463D4">
              <w:rPr>
                <w:bCs/>
                <w:i/>
                <w:color w:val="7F7F7F" w:themeColor="text1" w:themeTint="80"/>
                <w:sz w:val="20"/>
                <w:szCs w:val="20"/>
              </w:rPr>
              <w:t>Cada establecimiento educacional perteneciente al Sistema de Educación Pública realizará, una vez al año, una jornada de evaluación del Plan de Mejoramiento Educativo y del reglamento interno, convocada por su director, en la que participará la comunidad educativa respectiva y un representante del Servicio Local respectivo.</w:t>
            </w:r>
          </w:p>
          <w:p w14:paraId="653B534E" w14:textId="77777777" w:rsidR="00F57F03" w:rsidRPr="00A463D4" w:rsidRDefault="00F57F03" w:rsidP="00F31CA3">
            <w:pPr>
              <w:shd w:val="clear" w:color="auto" w:fill="FFFFFF" w:themeFill="background1"/>
              <w:rPr>
                <w:bCs/>
                <w:i/>
                <w:color w:val="7F7F7F" w:themeColor="text1" w:themeTint="80"/>
                <w:sz w:val="20"/>
                <w:szCs w:val="20"/>
              </w:rPr>
            </w:pPr>
            <w:r w:rsidRPr="00A463D4">
              <w:rPr>
                <w:bCs/>
                <w:i/>
                <w:color w:val="7F7F7F" w:themeColor="text1" w:themeTint="80"/>
                <w:sz w:val="20"/>
                <w:szCs w:val="20"/>
              </w:rPr>
              <w:t>Los integrantes de la comunidad educativa organizarán instancias de participación y reflexión, cuando sea pertinente.</w:t>
            </w:r>
          </w:p>
          <w:p w14:paraId="2FF7D73D" w14:textId="77777777" w:rsidR="00F57F03" w:rsidRPr="00A463D4" w:rsidRDefault="00F57F03" w:rsidP="00F31CA3">
            <w:pPr>
              <w:shd w:val="clear" w:color="auto" w:fill="FFFFFF" w:themeFill="background1"/>
              <w:rPr>
                <w:bCs/>
                <w:i/>
                <w:color w:val="7F7F7F" w:themeColor="text1" w:themeTint="80"/>
                <w:sz w:val="20"/>
                <w:szCs w:val="20"/>
              </w:rPr>
            </w:pPr>
          </w:p>
          <w:p w14:paraId="52091B52" w14:textId="77777777" w:rsidR="00A463D4" w:rsidRPr="00A463D4" w:rsidRDefault="00A463D4" w:rsidP="00F31CA3">
            <w:pPr>
              <w:shd w:val="clear" w:color="auto" w:fill="FFFFFF" w:themeFill="background1"/>
              <w:rPr>
                <w:bCs/>
                <w:i/>
                <w:color w:val="808080" w:themeColor="background1" w:themeShade="80"/>
                <w:sz w:val="20"/>
                <w:szCs w:val="20"/>
              </w:rPr>
            </w:pPr>
          </w:p>
          <w:p w14:paraId="426A02AA" w14:textId="2F451A03" w:rsidR="00A463D4" w:rsidRPr="00A463D4" w:rsidRDefault="00A463D4" w:rsidP="00F31CA3">
            <w:pPr>
              <w:shd w:val="clear" w:color="auto" w:fill="FFFFFF" w:themeFill="background1"/>
              <w:rPr>
                <w:bCs/>
                <w:i/>
                <w:color w:val="808080" w:themeColor="background1" w:themeShade="80"/>
                <w:sz w:val="20"/>
                <w:szCs w:val="20"/>
              </w:rPr>
            </w:pPr>
            <w:r w:rsidRPr="00A463D4">
              <w:rPr>
                <w:bCs/>
                <w:i/>
                <w:color w:val="808080" w:themeColor="background1" w:themeShade="80"/>
                <w:sz w:val="20"/>
                <w:szCs w:val="20"/>
              </w:rPr>
              <w:t xml:space="preserve">Se sugiere </w:t>
            </w:r>
            <w:r w:rsidRPr="001C542A">
              <w:rPr>
                <w:bCs/>
                <w:i/>
                <w:color w:val="808080" w:themeColor="background1" w:themeShade="80"/>
                <w:sz w:val="20"/>
                <w:szCs w:val="20"/>
              </w:rPr>
              <w:t>considerar y articularse con el “Plan de Formación Ciudadana del Establecimiento”</w:t>
            </w:r>
            <w:r w:rsidR="00357F6C" w:rsidRPr="001C542A">
              <w:rPr>
                <w:bCs/>
                <w:i/>
                <w:color w:val="808080" w:themeColor="background1" w:themeShade="80"/>
                <w:sz w:val="20"/>
                <w:szCs w:val="20"/>
              </w:rPr>
              <w:t>.</w:t>
            </w:r>
          </w:p>
          <w:p w14:paraId="61EA162F" w14:textId="77777777" w:rsidR="00BA66F9" w:rsidRDefault="00BA66F9" w:rsidP="00F31CA3">
            <w:pPr>
              <w:shd w:val="clear" w:color="auto" w:fill="FFFFFF" w:themeFill="background1"/>
              <w:rPr>
                <w:bCs/>
                <w:iCs/>
                <w:color w:val="2F5496" w:themeColor="accent5" w:themeShade="BF"/>
                <w:sz w:val="20"/>
                <w:szCs w:val="20"/>
              </w:rPr>
            </w:pPr>
          </w:p>
          <w:p w14:paraId="033991F3" w14:textId="77777777" w:rsidR="00A45672" w:rsidRDefault="00A45672" w:rsidP="00F31CA3">
            <w:pPr>
              <w:shd w:val="clear" w:color="auto" w:fill="FFFFFF" w:themeFill="background1"/>
              <w:rPr>
                <w:bCs/>
                <w:iCs/>
                <w:color w:val="2F5496" w:themeColor="accent5" w:themeShade="BF"/>
                <w:sz w:val="20"/>
                <w:szCs w:val="20"/>
              </w:rPr>
            </w:pPr>
          </w:p>
          <w:p w14:paraId="7DFC5ADF" w14:textId="77777777" w:rsidR="00A45672" w:rsidRDefault="00A45672" w:rsidP="00F31CA3">
            <w:pPr>
              <w:shd w:val="clear" w:color="auto" w:fill="FFFFFF" w:themeFill="background1"/>
              <w:rPr>
                <w:bCs/>
                <w:iCs/>
                <w:color w:val="2F5496" w:themeColor="accent5" w:themeShade="BF"/>
                <w:sz w:val="20"/>
                <w:szCs w:val="20"/>
              </w:rPr>
            </w:pPr>
          </w:p>
          <w:p w14:paraId="3B915986" w14:textId="77777777" w:rsidR="00A45672" w:rsidRDefault="00A45672" w:rsidP="00F31CA3">
            <w:pPr>
              <w:shd w:val="clear" w:color="auto" w:fill="FFFFFF" w:themeFill="background1"/>
              <w:rPr>
                <w:bCs/>
                <w:iCs/>
                <w:color w:val="2F5496" w:themeColor="accent5" w:themeShade="BF"/>
                <w:sz w:val="20"/>
                <w:szCs w:val="20"/>
              </w:rPr>
            </w:pPr>
          </w:p>
          <w:p w14:paraId="518A5628" w14:textId="77777777" w:rsidR="00A45672" w:rsidRDefault="00A45672" w:rsidP="00F31CA3">
            <w:pPr>
              <w:shd w:val="clear" w:color="auto" w:fill="FFFFFF" w:themeFill="background1"/>
              <w:rPr>
                <w:bCs/>
                <w:iCs/>
                <w:color w:val="2F5496" w:themeColor="accent5" w:themeShade="BF"/>
                <w:sz w:val="20"/>
                <w:szCs w:val="20"/>
              </w:rPr>
            </w:pPr>
          </w:p>
          <w:p w14:paraId="0D69F456" w14:textId="77777777" w:rsidR="00A45672" w:rsidRDefault="00A45672" w:rsidP="00F31CA3">
            <w:pPr>
              <w:shd w:val="clear" w:color="auto" w:fill="FFFFFF" w:themeFill="background1"/>
              <w:rPr>
                <w:bCs/>
                <w:iCs/>
                <w:color w:val="2F5496" w:themeColor="accent5" w:themeShade="BF"/>
                <w:sz w:val="20"/>
                <w:szCs w:val="20"/>
              </w:rPr>
            </w:pPr>
          </w:p>
          <w:p w14:paraId="0BA526AF" w14:textId="77777777" w:rsidR="00A45672" w:rsidRDefault="00A45672" w:rsidP="00F31CA3">
            <w:pPr>
              <w:shd w:val="clear" w:color="auto" w:fill="FFFFFF" w:themeFill="background1"/>
              <w:rPr>
                <w:bCs/>
                <w:iCs/>
                <w:color w:val="2F5496" w:themeColor="accent5" w:themeShade="BF"/>
                <w:sz w:val="20"/>
                <w:szCs w:val="20"/>
              </w:rPr>
            </w:pPr>
          </w:p>
          <w:p w14:paraId="2D7DF7D9" w14:textId="77777777" w:rsidR="00A45672" w:rsidRDefault="00A45672" w:rsidP="00F31CA3">
            <w:pPr>
              <w:shd w:val="clear" w:color="auto" w:fill="FFFFFF" w:themeFill="background1"/>
              <w:rPr>
                <w:bCs/>
                <w:iCs/>
                <w:color w:val="2F5496" w:themeColor="accent5" w:themeShade="BF"/>
                <w:sz w:val="20"/>
                <w:szCs w:val="20"/>
              </w:rPr>
            </w:pPr>
          </w:p>
          <w:p w14:paraId="3775C60B" w14:textId="77777777" w:rsidR="00A45672" w:rsidRDefault="00A45672" w:rsidP="00F31CA3">
            <w:pPr>
              <w:shd w:val="clear" w:color="auto" w:fill="FFFFFF" w:themeFill="background1"/>
              <w:rPr>
                <w:bCs/>
                <w:iCs/>
                <w:color w:val="2F5496" w:themeColor="accent5" w:themeShade="BF"/>
                <w:sz w:val="20"/>
                <w:szCs w:val="20"/>
              </w:rPr>
            </w:pPr>
          </w:p>
          <w:p w14:paraId="4F67571C" w14:textId="77777777" w:rsidR="00A45672" w:rsidRDefault="00A45672" w:rsidP="00F31CA3">
            <w:pPr>
              <w:shd w:val="clear" w:color="auto" w:fill="FFFFFF" w:themeFill="background1"/>
              <w:rPr>
                <w:bCs/>
                <w:iCs/>
                <w:color w:val="2F5496" w:themeColor="accent5" w:themeShade="BF"/>
                <w:sz w:val="20"/>
                <w:szCs w:val="20"/>
              </w:rPr>
            </w:pPr>
          </w:p>
          <w:p w14:paraId="07C06919" w14:textId="77777777" w:rsidR="00A45672" w:rsidRDefault="00A45672" w:rsidP="00F31CA3">
            <w:pPr>
              <w:shd w:val="clear" w:color="auto" w:fill="FFFFFF" w:themeFill="background1"/>
              <w:rPr>
                <w:bCs/>
                <w:iCs/>
                <w:color w:val="2F5496" w:themeColor="accent5" w:themeShade="BF"/>
                <w:sz w:val="20"/>
                <w:szCs w:val="20"/>
              </w:rPr>
            </w:pPr>
          </w:p>
          <w:p w14:paraId="5ADE8349" w14:textId="77777777" w:rsidR="00A45672" w:rsidRDefault="00A45672" w:rsidP="00F31CA3">
            <w:pPr>
              <w:shd w:val="clear" w:color="auto" w:fill="FFFFFF" w:themeFill="background1"/>
              <w:rPr>
                <w:bCs/>
                <w:iCs/>
                <w:color w:val="2F5496" w:themeColor="accent5" w:themeShade="BF"/>
                <w:sz w:val="20"/>
                <w:szCs w:val="20"/>
              </w:rPr>
            </w:pPr>
          </w:p>
          <w:p w14:paraId="583ACBAD" w14:textId="77777777" w:rsidR="00A45672" w:rsidRDefault="00A45672" w:rsidP="00F31CA3">
            <w:pPr>
              <w:shd w:val="clear" w:color="auto" w:fill="FFFFFF" w:themeFill="background1"/>
              <w:rPr>
                <w:bCs/>
                <w:iCs/>
                <w:color w:val="2F5496" w:themeColor="accent5" w:themeShade="BF"/>
                <w:sz w:val="20"/>
                <w:szCs w:val="20"/>
              </w:rPr>
            </w:pPr>
          </w:p>
          <w:p w14:paraId="608C15DC" w14:textId="77777777" w:rsidR="00A45672" w:rsidRDefault="00A45672" w:rsidP="00F31CA3">
            <w:pPr>
              <w:shd w:val="clear" w:color="auto" w:fill="FFFFFF" w:themeFill="background1"/>
              <w:rPr>
                <w:bCs/>
                <w:iCs/>
                <w:color w:val="2F5496" w:themeColor="accent5" w:themeShade="BF"/>
                <w:sz w:val="20"/>
                <w:szCs w:val="20"/>
              </w:rPr>
            </w:pPr>
          </w:p>
          <w:p w14:paraId="3109BE32" w14:textId="77777777" w:rsidR="00A45672" w:rsidRDefault="00A45672" w:rsidP="00F31CA3">
            <w:pPr>
              <w:shd w:val="clear" w:color="auto" w:fill="FFFFFF" w:themeFill="background1"/>
              <w:rPr>
                <w:bCs/>
                <w:iCs/>
                <w:color w:val="2F5496" w:themeColor="accent5" w:themeShade="BF"/>
                <w:sz w:val="20"/>
                <w:szCs w:val="20"/>
              </w:rPr>
            </w:pPr>
          </w:p>
          <w:p w14:paraId="69B5264F" w14:textId="77777777" w:rsidR="00A45672" w:rsidRDefault="00A45672" w:rsidP="00F31CA3">
            <w:pPr>
              <w:shd w:val="clear" w:color="auto" w:fill="FFFFFF" w:themeFill="background1"/>
              <w:rPr>
                <w:bCs/>
                <w:iCs/>
                <w:color w:val="2F5496" w:themeColor="accent5" w:themeShade="BF"/>
                <w:sz w:val="20"/>
                <w:szCs w:val="20"/>
              </w:rPr>
            </w:pPr>
          </w:p>
          <w:p w14:paraId="3878CCA5" w14:textId="77777777" w:rsidR="00A45672" w:rsidRDefault="00A45672" w:rsidP="00F31CA3">
            <w:pPr>
              <w:shd w:val="clear" w:color="auto" w:fill="FFFFFF" w:themeFill="background1"/>
              <w:rPr>
                <w:bCs/>
                <w:iCs/>
                <w:color w:val="2F5496" w:themeColor="accent5" w:themeShade="BF"/>
                <w:sz w:val="20"/>
                <w:szCs w:val="20"/>
              </w:rPr>
            </w:pPr>
          </w:p>
          <w:p w14:paraId="4242FDEB" w14:textId="77777777" w:rsidR="00A45672" w:rsidRDefault="00A45672" w:rsidP="00F31CA3">
            <w:pPr>
              <w:shd w:val="clear" w:color="auto" w:fill="FFFFFF" w:themeFill="background1"/>
              <w:rPr>
                <w:bCs/>
                <w:iCs/>
                <w:color w:val="2F5496" w:themeColor="accent5" w:themeShade="BF"/>
                <w:sz w:val="20"/>
                <w:szCs w:val="20"/>
              </w:rPr>
            </w:pPr>
          </w:p>
          <w:p w14:paraId="5CC8F768" w14:textId="77777777" w:rsidR="00A45672" w:rsidRDefault="00A45672" w:rsidP="00F31CA3">
            <w:pPr>
              <w:shd w:val="clear" w:color="auto" w:fill="FFFFFF" w:themeFill="background1"/>
              <w:rPr>
                <w:bCs/>
                <w:iCs/>
                <w:color w:val="2F5496" w:themeColor="accent5" w:themeShade="BF"/>
                <w:sz w:val="20"/>
                <w:szCs w:val="20"/>
              </w:rPr>
            </w:pPr>
          </w:p>
          <w:p w14:paraId="327EB4BD" w14:textId="77777777" w:rsidR="00A45672" w:rsidRDefault="00A45672" w:rsidP="00F31CA3">
            <w:pPr>
              <w:shd w:val="clear" w:color="auto" w:fill="FFFFFF" w:themeFill="background1"/>
              <w:rPr>
                <w:bCs/>
                <w:iCs/>
                <w:color w:val="2F5496" w:themeColor="accent5" w:themeShade="BF"/>
                <w:sz w:val="20"/>
                <w:szCs w:val="20"/>
              </w:rPr>
            </w:pPr>
          </w:p>
          <w:p w14:paraId="114A1831" w14:textId="77777777" w:rsidR="00A45672" w:rsidRDefault="00A45672" w:rsidP="00F31CA3">
            <w:pPr>
              <w:shd w:val="clear" w:color="auto" w:fill="FFFFFF" w:themeFill="background1"/>
              <w:rPr>
                <w:bCs/>
                <w:iCs/>
                <w:color w:val="2F5496" w:themeColor="accent5" w:themeShade="BF"/>
                <w:sz w:val="20"/>
                <w:szCs w:val="20"/>
              </w:rPr>
            </w:pPr>
          </w:p>
          <w:p w14:paraId="1DA0A188" w14:textId="77777777" w:rsidR="00A45672" w:rsidRDefault="00A45672" w:rsidP="00F31CA3">
            <w:pPr>
              <w:shd w:val="clear" w:color="auto" w:fill="FFFFFF" w:themeFill="background1"/>
              <w:rPr>
                <w:bCs/>
                <w:iCs/>
                <w:color w:val="2F5496" w:themeColor="accent5" w:themeShade="BF"/>
                <w:sz w:val="20"/>
                <w:szCs w:val="20"/>
              </w:rPr>
            </w:pPr>
          </w:p>
          <w:p w14:paraId="5A03874E" w14:textId="77777777" w:rsidR="00A45672" w:rsidRDefault="00A45672" w:rsidP="00F31CA3">
            <w:pPr>
              <w:shd w:val="clear" w:color="auto" w:fill="FFFFFF" w:themeFill="background1"/>
              <w:rPr>
                <w:bCs/>
                <w:iCs/>
                <w:color w:val="2F5496" w:themeColor="accent5" w:themeShade="BF"/>
                <w:sz w:val="20"/>
                <w:szCs w:val="20"/>
              </w:rPr>
            </w:pPr>
          </w:p>
          <w:p w14:paraId="18CFA6AD" w14:textId="77777777" w:rsidR="00A45672" w:rsidRDefault="00A45672" w:rsidP="00F31CA3">
            <w:pPr>
              <w:shd w:val="clear" w:color="auto" w:fill="FFFFFF" w:themeFill="background1"/>
              <w:rPr>
                <w:bCs/>
                <w:iCs/>
                <w:color w:val="2F5496" w:themeColor="accent5" w:themeShade="BF"/>
                <w:sz w:val="20"/>
                <w:szCs w:val="20"/>
              </w:rPr>
            </w:pPr>
          </w:p>
          <w:p w14:paraId="58BD5DB3" w14:textId="77777777" w:rsidR="00A45672" w:rsidRDefault="00A45672" w:rsidP="00F31CA3">
            <w:pPr>
              <w:shd w:val="clear" w:color="auto" w:fill="FFFFFF" w:themeFill="background1"/>
              <w:rPr>
                <w:bCs/>
                <w:iCs/>
                <w:color w:val="2F5496" w:themeColor="accent5" w:themeShade="BF"/>
                <w:sz w:val="20"/>
                <w:szCs w:val="20"/>
              </w:rPr>
            </w:pPr>
          </w:p>
          <w:p w14:paraId="3B20042E" w14:textId="77777777" w:rsidR="00A45672" w:rsidRDefault="00A45672" w:rsidP="00F31CA3">
            <w:pPr>
              <w:shd w:val="clear" w:color="auto" w:fill="FFFFFF" w:themeFill="background1"/>
              <w:rPr>
                <w:bCs/>
                <w:iCs/>
                <w:color w:val="2F5496" w:themeColor="accent5" w:themeShade="BF"/>
                <w:sz w:val="20"/>
                <w:szCs w:val="20"/>
              </w:rPr>
            </w:pPr>
          </w:p>
          <w:p w14:paraId="6B2316AF" w14:textId="77777777" w:rsidR="00A45672" w:rsidRDefault="00A45672" w:rsidP="00F31CA3">
            <w:pPr>
              <w:shd w:val="clear" w:color="auto" w:fill="FFFFFF" w:themeFill="background1"/>
              <w:rPr>
                <w:bCs/>
                <w:iCs/>
                <w:color w:val="2F5496" w:themeColor="accent5" w:themeShade="BF"/>
                <w:sz w:val="20"/>
                <w:szCs w:val="20"/>
              </w:rPr>
            </w:pPr>
          </w:p>
          <w:p w14:paraId="39B36A2A" w14:textId="77777777" w:rsidR="00A45672" w:rsidRDefault="00A45672" w:rsidP="00F31CA3">
            <w:pPr>
              <w:shd w:val="clear" w:color="auto" w:fill="FFFFFF" w:themeFill="background1"/>
              <w:rPr>
                <w:bCs/>
                <w:iCs/>
                <w:color w:val="2F5496" w:themeColor="accent5" w:themeShade="BF"/>
                <w:sz w:val="20"/>
                <w:szCs w:val="20"/>
              </w:rPr>
            </w:pPr>
          </w:p>
          <w:p w14:paraId="1E3C42F1" w14:textId="77777777" w:rsidR="00A45672" w:rsidRDefault="00A45672" w:rsidP="00F31CA3">
            <w:pPr>
              <w:shd w:val="clear" w:color="auto" w:fill="FFFFFF" w:themeFill="background1"/>
              <w:rPr>
                <w:bCs/>
                <w:iCs/>
                <w:color w:val="2F5496" w:themeColor="accent5" w:themeShade="BF"/>
                <w:sz w:val="20"/>
                <w:szCs w:val="20"/>
              </w:rPr>
            </w:pPr>
          </w:p>
          <w:p w14:paraId="35F019A7" w14:textId="77777777" w:rsidR="00A45672" w:rsidRDefault="00A45672" w:rsidP="00F31CA3">
            <w:pPr>
              <w:shd w:val="clear" w:color="auto" w:fill="FFFFFF" w:themeFill="background1"/>
              <w:rPr>
                <w:bCs/>
                <w:iCs/>
                <w:color w:val="2F5496" w:themeColor="accent5" w:themeShade="BF"/>
                <w:sz w:val="20"/>
                <w:szCs w:val="20"/>
              </w:rPr>
            </w:pPr>
          </w:p>
          <w:p w14:paraId="56EDD27F" w14:textId="77777777" w:rsidR="00A45672" w:rsidRDefault="00A45672" w:rsidP="00F31CA3">
            <w:pPr>
              <w:shd w:val="clear" w:color="auto" w:fill="FFFFFF" w:themeFill="background1"/>
              <w:rPr>
                <w:bCs/>
                <w:iCs/>
                <w:color w:val="2F5496" w:themeColor="accent5" w:themeShade="BF"/>
                <w:sz w:val="20"/>
                <w:szCs w:val="20"/>
              </w:rPr>
            </w:pPr>
          </w:p>
          <w:p w14:paraId="362CEDC2" w14:textId="77777777" w:rsidR="00A45672" w:rsidRDefault="00A45672" w:rsidP="00F31CA3">
            <w:pPr>
              <w:shd w:val="clear" w:color="auto" w:fill="FFFFFF" w:themeFill="background1"/>
              <w:rPr>
                <w:bCs/>
                <w:iCs/>
                <w:color w:val="2F5496" w:themeColor="accent5" w:themeShade="BF"/>
                <w:sz w:val="20"/>
                <w:szCs w:val="20"/>
              </w:rPr>
            </w:pPr>
          </w:p>
          <w:p w14:paraId="37619FB4" w14:textId="77777777" w:rsidR="00A45672" w:rsidRDefault="00A45672" w:rsidP="00F31CA3">
            <w:pPr>
              <w:shd w:val="clear" w:color="auto" w:fill="FFFFFF" w:themeFill="background1"/>
              <w:rPr>
                <w:bCs/>
                <w:iCs/>
                <w:color w:val="2F5496" w:themeColor="accent5" w:themeShade="BF"/>
                <w:sz w:val="20"/>
                <w:szCs w:val="20"/>
              </w:rPr>
            </w:pPr>
          </w:p>
          <w:p w14:paraId="04510048" w14:textId="77777777" w:rsidR="00A45672" w:rsidRDefault="00A45672" w:rsidP="00F31CA3">
            <w:pPr>
              <w:shd w:val="clear" w:color="auto" w:fill="FFFFFF" w:themeFill="background1"/>
              <w:rPr>
                <w:bCs/>
                <w:iCs/>
                <w:color w:val="2F5496" w:themeColor="accent5" w:themeShade="BF"/>
                <w:sz w:val="20"/>
                <w:szCs w:val="20"/>
              </w:rPr>
            </w:pPr>
          </w:p>
          <w:p w14:paraId="1E4AB33E" w14:textId="77777777" w:rsidR="00A45672" w:rsidRDefault="00A45672" w:rsidP="00F31CA3">
            <w:pPr>
              <w:shd w:val="clear" w:color="auto" w:fill="FFFFFF" w:themeFill="background1"/>
              <w:rPr>
                <w:bCs/>
                <w:iCs/>
                <w:color w:val="2F5496" w:themeColor="accent5" w:themeShade="BF"/>
                <w:sz w:val="20"/>
                <w:szCs w:val="20"/>
              </w:rPr>
            </w:pPr>
          </w:p>
          <w:p w14:paraId="359953FC" w14:textId="77777777" w:rsidR="00A45672" w:rsidRDefault="00A45672" w:rsidP="00F31CA3">
            <w:pPr>
              <w:shd w:val="clear" w:color="auto" w:fill="FFFFFF" w:themeFill="background1"/>
              <w:rPr>
                <w:bCs/>
                <w:iCs/>
                <w:color w:val="2F5496" w:themeColor="accent5" w:themeShade="BF"/>
                <w:sz w:val="20"/>
                <w:szCs w:val="20"/>
              </w:rPr>
            </w:pPr>
          </w:p>
          <w:p w14:paraId="35A96DCD" w14:textId="77777777" w:rsidR="00A45672" w:rsidRDefault="00A45672" w:rsidP="00F31CA3">
            <w:pPr>
              <w:shd w:val="clear" w:color="auto" w:fill="FFFFFF" w:themeFill="background1"/>
              <w:rPr>
                <w:bCs/>
                <w:iCs/>
                <w:color w:val="2F5496" w:themeColor="accent5" w:themeShade="BF"/>
                <w:sz w:val="20"/>
                <w:szCs w:val="20"/>
              </w:rPr>
            </w:pPr>
          </w:p>
          <w:p w14:paraId="792FEF3A" w14:textId="77777777" w:rsidR="00A45672" w:rsidRDefault="00A45672" w:rsidP="00F31CA3">
            <w:pPr>
              <w:shd w:val="clear" w:color="auto" w:fill="FFFFFF" w:themeFill="background1"/>
              <w:rPr>
                <w:bCs/>
                <w:iCs/>
                <w:color w:val="2F5496" w:themeColor="accent5" w:themeShade="BF"/>
                <w:sz w:val="20"/>
                <w:szCs w:val="20"/>
              </w:rPr>
            </w:pPr>
          </w:p>
          <w:p w14:paraId="043D6FCD" w14:textId="77777777" w:rsidR="00A45672" w:rsidRDefault="00A45672" w:rsidP="00F31CA3">
            <w:pPr>
              <w:shd w:val="clear" w:color="auto" w:fill="FFFFFF" w:themeFill="background1"/>
              <w:rPr>
                <w:bCs/>
                <w:iCs/>
                <w:color w:val="2F5496" w:themeColor="accent5" w:themeShade="BF"/>
                <w:sz w:val="20"/>
                <w:szCs w:val="20"/>
              </w:rPr>
            </w:pPr>
          </w:p>
          <w:p w14:paraId="6AB7F114" w14:textId="77777777" w:rsidR="00A45672" w:rsidRDefault="00A45672" w:rsidP="00F31CA3">
            <w:pPr>
              <w:shd w:val="clear" w:color="auto" w:fill="FFFFFF" w:themeFill="background1"/>
              <w:rPr>
                <w:bCs/>
                <w:iCs/>
                <w:color w:val="2F5496" w:themeColor="accent5" w:themeShade="BF"/>
                <w:sz w:val="20"/>
                <w:szCs w:val="20"/>
              </w:rPr>
            </w:pPr>
          </w:p>
          <w:p w14:paraId="77F5007B" w14:textId="43F6B62F" w:rsidR="00A45672" w:rsidRPr="00990D66" w:rsidRDefault="00A45672" w:rsidP="00F31CA3">
            <w:pPr>
              <w:shd w:val="clear" w:color="auto" w:fill="FFFFFF" w:themeFill="background1"/>
              <w:rPr>
                <w:bCs/>
                <w:iCs/>
                <w:color w:val="2F5496" w:themeColor="accent5" w:themeShade="BF"/>
                <w:sz w:val="20"/>
                <w:szCs w:val="20"/>
              </w:rPr>
            </w:pPr>
          </w:p>
        </w:tc>
      </w:tr>
      <w:tr w:rsidR="001D1730" w:rsidRPr="00990D66" w14:paraId="65D027EC" w14:textId="77777777" w:rsidTr="00EE6236">
        <w:tc>
          <w:tcPr>
            <w:tcW w:w="9067" w:type="dxa"/>
            <w:shd w:val="clear" w:color="auto" w:fill="2E74B5" w:themeFill="accent1" w:themeFillShade="BF"/>
          </w:tcPr>
          <w:p w14:paraId="408913FA" w14:textId="44590590" w:rsidR="001D1730" w:rsidRPr="00990D66" w:rsidRDefault="00DB5CB9" w:rsidP="00F31CA3">
            <w:pPr>
              <w:rPr>
                <w:b/>
                <w:bCs/>
                <w:color w:val="FFFFFF" w:themeColor="background1"/>
                <w:sz w:val="20"/>
                <w:szCs w:val="20"/>
              </w:rPr>
            </w:pPr>
            <w:r>
              <w:rPr>
                <w:b/>
                <w:bCs/>
                <w:color w:val="FFFFFF" w:themeColor="background1"/>
                <w:sz w:val="20"/>
                <w:szCs w:val="20"/>
              </w:rPr>
              <w:lastRenderedPageBreak/>
              <w:t xml:space="preserve">XI. </w:t>
            </w:r>
            <w:r w:rsidR="001D1730" w:rsidRPr="00990D66">
              <w:rPr>
                <w:b/>
                <w:bCs/>
                <w:color w:val="FFFFFF" w:themeColor="background1"/>
                <w:sz w:val="20"/>
                <w:szCs w:val="20"/>
              </w:rPr>
              <w:t>APROBACIÓN, MODIFICACIONES, ACTUALIZACIÓN Y DIFUSIÓN DEL REGLAMENTO INTERNO.</w:t>
            </w:r>
          </w:p>
        </w:tc>
      </w:tr>
      <w:tr w:rsidR="001D1730" w:rsidRPr="00990D66" w14:paraId="5DBC2886" w14:textId="77777777" w:rsidTr="00EE6236">
        <w:tc>
          <w:tcPr>
            <w:tcW w:w="9067" w:type="dxa"/>
            <w:shd w:val="clear" w:color="auto" w:fill="DEEAF6" w:themeFill="accent1" w:themeFillTint="33"/>
          </w:tcPr>
          <w:p w14:paraId="7D987B39" w14:textId="781980E9" w:rsidR="001D1730" w:rsidRPr="00DB5CB9" w:rsidRDefault="0086125B" w:rsidP="00DB5CB9">
            <w:pPr>
              <w:rPr>
                <w:b/>
                <w:bCs/>
                <w:color w:val="002060"/>
                <w:sz w:val="20"/>
                <w:szCs w:val="20"/>
              </w:rPr>
            </w:pPr>
            <w:r>
              <w:rPr>
                <w:b/>
                <w:bCs/>
                <w:color w:val="002060"/>
                <w:sz w:val="20"/>
                <w:szCs w:val="20"/>
              </w:rPr>
              <w:t>a)</w:t>
            </w:r>
            <w:r w:rsidRPr="00DB5CB9">
              <w:rPr>
                <w:b/>
                <w:bCs/>
                <w:color w:val="002060"/>
                <w:sz w:val="20"/>
                <w:szCs w:val="20"/>
              </w:rPr>
              <w:t xml:space="preserve"> De</w:t>
            </w:r>
            <w:r w:rsidR="001D1730" w:rsidRPr="00DB5CB9">
              <w:rPr>
                <w:b/>
                <w:bCs/>
                <w:color w:val="002060"/>
                <w:sz w:val="20"/>
                <w:szCs w:val="20"/>
              </w:rPr>
              <w:t xml:space="preserve"> la aprobación, modificación y actualización del RIE.</w:t>
            </w:r>
          </w:p>
        </w:tc>
      </w:tr>
      <w:tr w:rsidR="001D1730" w:rsidRPr="00990D66" w14:paraId="1EA3DB27" w14:textId="77777777" w:rsidTr="00EE6236">
        <w:tc>
          <w:tcPr>
            <w:tcW w:w="9067" w:type="dxa"/>
          </w:tcPr>
          <w:p w14:paraId="166B8F66" w14:textId="77777777" w:rsidR="00F26618" w:rsidRDefault="00F26618" w:rsidP="00F31CA3">
            <w:pPr>
              <w:rPr>
                <w:b/>
                <w:bCs/>
                <w:i/>
                <w:color w:val="808080" w:themeColor="background1" w:themeShade="80"/>
                <w:sz w:val="20"/>
                <w:szCs w:val="20"/>
              </w:rPr>
            </w:pPr>
          </w:p>
          <w:p w14:paraId="4B45B957" w14:textId="0903C155" w:rsidR="0035688A" w:rsidRDefault="001D1730" w:rsidP="00FD6E78">
            <w:pPr>
              <w:rPr>
                <w:bCs/>
                <w:i/>
                <w:color w:val="808080" w:themeColor="background1" w:themeShade="80"/>
                <w:sz w:val="20"/>
                <w:szCs w:val="20"/>
              </w:rPr>
            </w:pPr>
            <w:r w:rsidRPr="00990D66">
              <w:rPr>
                <w:b/>
                <w:bCs/>
                <w:i/>
                <w:color w:val="808080" w:themeColor="background1" w:themeShade="80"/>
                <w:sz w:val="20"/>
                <w:szCs w:val="20"/>
              </w:rPr>
              <w:t>Orientaciones</w:t>
            </w:r>
            <w:r w:rsidRPr="00990D66">
              <w:rPr>
                <w:bCs/>
                <w:i/>
                <w:color w:val="808080" w:themeColor="background1" w:themeShade="80"/>
                <w:sz w:val="20"/>
                <w:szCs w:val="20"/>
              </w:rPr>
              <w:t xml:space="preserve"> </w:t>
            </w:r>
          </w:p>
          <w:p w14:paraId="7053BFFC" w14:textId="3A6805BA" w:rsidR="00FD6E78" w:rsidRDefault="00FD6E78" w:rsidP="00FD6E78">
            <w:pPr>
              <w:rPr>
                <w:bCs/>
                <w:i/>
                <w:iCs/>
                <w:color w:val="808080" w:themeColor="background1" w:themeShade="80"/>
                <w:sz w:val="20"/>
                <w:szCs w:val="20"/>
              </w:rPr>
            </w:pPr>
            <w:r w:rsidRPr="0031227D">
              <w:rPr>
                <w:bCs/>
                <w:i/>
                <w:iCs/>
                <w:color w:val="808080" w:themeColor="background1" w:themeShade="80"/>
                <w:sz w:val="20"/>
                <w:szCs w:val="20"/>
              </w:rPr>
              <w:t xml:space="preserve">Considere que la elaboración y actualización del RIE debe ser producto de una instancia de participación entre los distintos miembros de la comunidad escolar, debiendo contar además con la aprobación del </w:t>
            </w:r>
            <w:r w:rsidR="00357F6C">
              <w:rPr>
                <w:bCs/>
                <w:i/>
                <w:iCs/>
                <w:color w:val="808080" w:themeColor="background1" w:themeShade="80"/>
                <w:sz w:val="20"/>
                <w:szCs w:val="20"/>
              </w:rPr>
              <w:t>c</w:t>
            </w:r>
            <w:r w:rsidRPr="0031227D">
              <w:rPr>
                <w:bCs/>
                <w:i/>
                <w:iCs/>
                <w:color w:val="808080" w:themeColor="background1" w:themeShade="80"/>
                <w:sz w:val="20"/>
                <w:szCs w:val="20"/>
              </w:rPr>
              <w:t xml:space="preserve">onsejo </w:t>
            </w:r>
            <w:r w:rsidR="00357F6C">
              <w:rPr>
                <w:bCs/>
                <w:i/>
                <w:iCs/>
                <w:color w:val="808080" w:themeColor="background1" w:themeShade="80"/>
                <w:sz w:val="20"/>
                <w:szCs w:val="20"/>
              </w:rPr>
              <w:t>e</w:t>
            </w:r>
            <w:r w:rsidRPr="0031227D">
              <w:rPr>
                <w:bCs/>
                <w:i/>
                <w:iCs/>
                <w:color w:val="808080" w:themeColor="background1" w:themeShade="80"/>
                <w:sz w:val="20"/>
                <w:szCs w:val="20"/>
              </w:rPr>
              <w:t xml:space="preserve">scolar, en razón que sus decisiones en esta materia tienen carácter resolutivo, en conformidad al </w:t>
            </w:r>
            <w:r w:rsidR="00357F6C">
              <w:rPr>
                <w:bCs/>
                <w:i/>
                <w:iCs/>
                <w:color w:val="808080" w:themeColor="background1" w:themeShade="80"/>
                <w:sz w:val="20"/>
                <w:szCs w:val="20"/>
              </w:rPr>
              <w:t>A</w:t>
            </w:r>
            <w:r w:rsidRPr="0031227D">
              <w:rPr>
                <w:bCs/>
                <w:i/>
                <w:iCs/>
                <w:color w:val="808080" w:themeColor="background1" w:themeShade="80"/>
                <w:sz w:val="20"/>
                <w:szCs w:val="20"/>
              </w:rPr>
              <w:t>rt</w:t>
            </w:r>
            <w:r w:rsidR="00357F6C">
              <w:rPr>
                <w:bCs/>
                <w:i/>
                <w:iCs/>
                <w:color w:val="808080" w:themeColor="background1" w:themeShade="80"/>
                <w:sz w:val="20"/>
                <w:szCs w:val="20"/>
              </w:rPr>
              <w:t>.</w:t>
            </w:r>
            <w:r w:rsidRPr="0031227D">
              <w:rPr>
                <w:bCs/>
                <w:i/>
                <w:iCs/>
                <w:color w:val="808080" w:themeColor="background1" w:themeShade="80"/>
                <w:sz w:val="20"/>
                <w:szCs w:val="20"/>
              </w:rPr>
              <w:t xml:space="preserve"> 13 de la </w:t>
            </w:r>
            <w:r w:rsidR="00357F6C">
              <w:rPr>
                <w:bCs/>
                <w:i/>
                <w:iCs/>
                <w:color w:val="808080" w:themeColor="background1" w:themeShade="80"/>
                <w:sz w:val="20"/>
                <w:szCs w:val="20"/>
              </w:rPr>
              <w:t>L</w:t>
            </w:r>
            <w:r w:rsidRPr="0031227D">
              <w:rPr>
                <w:bCs/>
                <w:i/>
                <w:iCs/>
                <w:color w:val="808080" w:themeColor="background1" w:themeShade="80"/>
                <w:sz w:val="20"/>
                <w:szCs w:val="20"/>
              </w:rPr>
              <w:t>ey Nº</w:t>
            </w:r>
            <w:r w:rsidR="00357F6C">
              <w:rPr>
                <w:bCs/>
                <w:i/>
                <w:iCs/>
                <w:color w:val="808080" w:themeColor="background1" w:themeShade="80"/>
                <w:sz w:val="20"/>
                <w:szCs w:val="20"/>
              </w:rPr>
              <w:t xml:space="preserve"> </w:t>
            </w:r>
            <w:r w:rsidRPr="0031227D">
              <w:rPr>
                <w:bCs/>
                <w:i/>
                <w:iCs/>
                <w:color w:val="808080" w:themeColor="background1" w:themeShade="80"/>
                <w:sz w:val="20"/>
                <w:szCs w:val="20"/>
              </w:rPr>
              <w:t>21.040.</w:t>
            </w:r>
          </w:p>
          <w:p w14:paraId="6DC1F907" w14:textId="77777777" w:rsidR="0031227D" w:rsidRPr="0031227D" w:rsidRDefault="0031227D" w:rsidP="00FD6E78">
            <w:pPr>
              <w:rPr>
                <w:bCs/>
                <w:i/>
                <w:iCs/>
                <w:color w:val="808080" w:themeColor="background1" w:themeShade="80"/>
                <w:sz w:val="20"/>
                <w:szCs w:val="20"/>
              </w:rPr>
            </w:pPr>
          </w:p>
          <w:p w14:paraId="57F915D0" w14:textId="77777777" w:rsidR="00FD6E78" w:rsidRPr="0031227D" w:rsidRDefault="00FD6E78" w:rsidP="00FD6E78">
            <w:pPr>
              <w:rPr>
                <w:bCs/>
                <w:i/>
                <w:iCs/>
                <w:color w:val="808080" w:themeColor="background1" w:themeShade="80"/>
                <w:sz w:val="20"/>
                <w:szCs w:val="20"/>
              </w:rPr>
            </w:pPr>
            <w:r w:rsidRPr="0031227D">
              <w:rPr>
                <w:bCs/>
                <w:i/>
                <w:iCs/>
                <w:color w:val="808080" w:themeColor="background1" w:themeShade="80"/>
                <w:sz w:val="20"/>
                <w:szCs w:val="20"/>
              </w:rPr>
              <w:t>Lo mismo ocurre con las modificaciones y actualizaciones que se quieren introducir, de manera que es preciso definir un mecanismo o procedimiento que regule la forma a través de la cual se introducirán las modificaciones y actualizaciones.</w:t>
            </w:r>
          </w:p>
          <w:p w14:paraId="306E9DAE" w14:textId="09C6C2BA" w:rsidR="00FD6E78" w:rsidRPr="00990D66" w:rsidRDefault="00FD6E78" w:rsidP="00FD6E78">
            <w:pPr>
              <w:rPr>
                <w:bCs/>
                <w:color w:val="808080" w:themeColor="background1" w:themeShade="80"/>
                <w:sz w:val="20"/>
                <w:szCs w:val="20"/>
              </w:rPr>
            </w:pPr>
            <w:r w:rsidRPr="0031227D">
              <w:rPr>
                <w:bCs/>
                <w:i/>
                <w:iCs/>
                <w:color w:val="808080" w:themeColor="background1" w:themeShade="80"/>
                <w:sz w:val="20"/>
                <w:szCs w:val="20"/>
              </w:rPr>
              <w:t>La actualización del RIE se debe hacer anualmente, a fin de ajustar sus contenidos a la normativa educacional y verificar que quienes</w:t>
            </w:r>
            <w:r w:rsidRPr="004760F0">
              <w:rPr>
                <w:bCs/>
                <w:i/>
                <w:iCs/>
                <w:color w:val="808080" w:themeColor="background1" w:themeShade="80"/>
                <w:sz w:val="20"/>
                <w:szCs w:val="20"/>
              </w:rPr>
              <w:t xml:space="preserve"> se ha definido como responsables de aplicar las acciones contenidas en los protocolos y procedimientos en él contenidos, estén vinculados al establecimiento.</w:t>
            </w:r>
          </w:p>
        </w:tc>
      </w:tr>
      <w:tr w:rsidR="001D1730" w:rsidRPr="00990D66" w14:paraId="212CD756" w14:textId="77777777" w:rsidTr="00EE6236">
        <w:tc>
          <w:tcPr>
            <w:tcW w:w="9067" w:type="dxa"/>
            <w:shd w:val="clear" w:color="auto" w:fill="DEEAF6" w:themeFill="accent1" w:themeFillTint="33"/>
          </w:tcPr>
          <w:p w14:paraId="0F1B30D3" w14:textId="5E7AD285" w:rsidR="001D1730" w:rsidRPr="00DB5CB9" w:rsidRDefault="0086125B" w:rsidP="00DB5CB9">
            <w:pPr>
              <w:rPr>
                <w:b/>
                <w:bCs/>
                <w:color w:val="002060"/>
                <w:sz w:val="20"/>
                <w:szCs w:val="20"/>
              </w:rPr>
            </w:pPr>
            <w:r>
              <w:rPr>
                <w:b/>
                <w:bCs/>
                <w:color w:val="002060"/>
                <w:sz w:val="20"/>
                <w:szCs w:val="20"/>
              </w:rPr>
              <w:t>b)</w:t>
            </w:r>
            <w:r w:rsidRPr="00DB5CB9">
              <w:rPr>
                <w:b/>
                <w:bCs/>
                <w:color w:val="002060"/>
                <w:sz w:val="20"/>
                <w:szCs w:val="20"/>
              </w:rPr>
              <w:t xml:space="preserve"> De</w:t>
            </w:r>
            <w:r w:rsidR="001D1730" w:rsidRPr="00DB5CB9">
              <w:rPr>
                <w:b/>
                <w:bCs/>
                <w:color w:val="002060"/>
                <w:sz w:val="20"/>
                <w:szCs w:val="20"/>
              </w:rPr>
              <w:t xml:space="preserve"> la difusión.</w:t>
            </w:r>
          </w:p>
        </w:tc>
      </w:tr>
      <w:tr w:rsidR="001D1730" w:rsidRPr="00990D66" w14:paraId="6DA10C30" w14:textId="77777777" w:rsidTr="00EE6236">
        <w:tc>
          <w:tcPr>
            <w:tcW w:w="9067" w:type="dxa"/>
          </w:tcPr>
          <w:p w14:paraId="504DB90F" w14:textId="77777777" w:rsidR="0035688A" w:rsidRDefault="0035688A" w:rsidP="00F31CA3">
            <w:pPr>
              <w:rPr>
                <w:bCs/>
                <w:i/>
                <w:color w:val="808080" w:themeColor="background1" w:themeShade="80"/>
                <w:sz w:val="20"/>
                <w:szCs w:val="20"/>
              </w:rPr>
            </w:pPr>
          </w:p>
          <w:p w14:paraId="264677A1" w14:textId="7F9EC25F" w:rsidR="001D1730" w:rsidRPr="001C542A" w:rsidRDefault="001D1730" w:rsidP="00F31CA3">
            <w:pPr>
              <w:rPr>
                <w:bCs/>
                <w:i/>
                <w:color w:val="808080" w:themeColor="background1" w:themeShade="80"/>
                <w:sz w:val="20"/>
                <w:szCs w:val="20"/>
              </w:rPr>
            </w:pPr>
            <w:r w:rsidRPr="00F5323E">
              <w:rPr>
                <w:bCs/>
                <w:i/>
                <w:color w:val="808080" w:themeColor="background1" w:themeShade="80"/>
                <w:sz w:val="20"/>
                <w:szCs w:val="20"/>
              </w:rPr>
              <w:t xml:space="preserve">Todas las modificaciones y actualizaciones introducidas en el RIE deben ser conocidas por todos los miembros de </w:t>
            </w:r>
            <w:r w:rsidRPr="001C542A">
              <w:rPr>
                <w:bCs/>
                <w:i/>
                <w:color w:val="808080" w:themeColor="background1" w:themeShade="80"/>
                <w:sz w:val="20"/>
                <w:szCs w:val="20"/>
              </w:rPr>
              <w:t xml:space="preserve">la </w:t>
            </w:r>
            <w:r w:rsidR="009C182F" w:rsidRPr="001C542A">
              <w:rPr>
                <w:bCs/>
                <w:i/>
                <w:color w:val="808080" w:themeColor="background1" w:themeShade="80"/>
                <w:sz w:val="20"/>
                <w:szCs w:val="20"/>
              </w:rPr>
              <w:t>c</w:t>
            </w:r>
            <w:r w:rsidR="00D356A6" w:rsidRPr="001C542A">
              <w:rPr>
                <w:bCs/>
                <w:i/>
                <w:color w:val="808080" w:themeColor="background1" w:themeShade="80"/>
                <w:sz w:val="20"/>
                <w:szCs w:val="20"/>
              </w:rPr>
              <w:t>omunidad educativa</w:t>
            </w:r>
            <w:r w:rsidRPr="001C542A">
              <w:rPr>
                <w:bCs/>
                <w:i/>
                <w:color w:val="808080" w:themeColor="background1" w:themeShade="80"/>
                <w:sz w:val="20"/>
                <w:szCs w:val="20"/>
              </w:rPr>
              <w:t>.</w:t>
            </w:r>
          </w:p>
          <w:p w14:paraId="78682810" w14:textId="77777777" w:rsidR="001D1730" w:rsidRPr="001C542A" w:rsidRDefault="001D1730" w:rsidP="00F31CA3">
            <w:pPr>
              <w:rPr>
                <w:bCs/>
                <w:i/>
                <w:color w:val="808080" w:themeColor="background1" w:themeShade="80"/>
                <w:sz w:val="20"/>
                <w:szCs w:val="20"/>
              </w:rPr>
            </w:pPr>
            <w:r w:rsidRPr="001C542A">
              <w:rPr>
                <w:bCs/>
                <w:i/>
                <w:color w:val="808080" w:themeColor="background1" w:themeShade="80"/>
                <w:sz w:val="20"/>
                <w:szCs w:val="20"/>
              </w:rPr>
              <w:t>Para ello el establecimiento:</w:t>
            </w:r>
          </w:p>
          <w:p w14:paraId="4ED5E014" w14:textId="77777777" w:rsidR="001D1730" w:rsidRPr="001C542A" w:rsidRDefault="001D1730" w:rsidP="004A428C">
            <w:pPr>
              <w:pStyle w:val="Prrafodelista"/>
              <w:numPr>
                <w:ilvl w:val="0"/>
                <w:numId w:val="15"/>
              </w:numPr>
              <w:rPr>
                <w:bCs/>
                <w:i/>
                <w:color w:val="808080" w:themeColor="background1" w:themeShade="80"/>
                <w:sz w:val="20"/>
                <w:szCs w:val="20"/>
              </w:rPr>
            </w:pPr>
            <w:r w:rsidRPr="001C542A">
              <w:rPr>
                <w:bCs/>
                <w:i/>
                <w:color w:val="808080" w:themeColor="background1" w:themeShade="80"/>
                <w:sz w:val="20"/>
                <w:szCs w:val="20"/>
              </w:rPr>
              <w:t>Publicará el RIE y todos sus anexos en el sitio web del establecimiento, si lo tuviere.</w:t>
            </w:r>
          </w:p>
          <w:p w14:paraId="7E023940" w14:textId="77777777" w:rsidR="001D1730" w:rsidRPr="001C542A" w:rsidRDefault="001D1730" w:rsidP="004A428C">
            <w:pPr>
              <w:pStyle w:val="Prrafodelista"/>
              <w:numPr>
                <w:ilvl w:val="0"/>
                <w:numId w:val="15"/>
              </w:numPr>
              <w:rPr>
                <w:bCs/>
                <w:i/>
                <w:color w:val="808080" w:themeColor="background1" w:themeShade="80"/>
                <w:sz w:val="20"/>
                <w:szCs w:val="20"/>
              </w:rPr>
            </w:pPr>
            <w:r w:rsidRPr="001C542A">
              <w:rPr>
                <w:bCs/>
                <w:i/>
                <w:color w:val="808080" w:themeColor="background1" w:themeShade="80"/>
                <w:sz w:val="20"/>
                <w:szCs w:val="20"/>
              </w:rPr>
              <w:t>Mantendrá una copia del RIE y todos sus anexos en el local escolar, a fin de que esté a disposición de cualquier miembro de la comunidad educativa y de la fiscalización de la Superintendencia de Educación. Esta copia debe identificar el año académico en curso y el establecimiento al cual pertenece, por medio del logo, nombre del establecimiento o cualquier otro medio.</w:t>
            </w:r>
          </w:p>
          <w:p w14:paraId="365B5239" w14:textId="77777777" w:rsidR="001D1730" w:rsidRPr="001C542A" w:rsidRDefault="001D1730" w:rsidP="004A428C">
            <w:pPr>
              <w:pStyle w:val="Prrafodelista"/>
              <w:numPr>
                <w:ilvl w:val="0"/>
                <w:numId w:val="15"/>
              </w:numPr>
              <w:rPr>
                <w:bCs/>
                <w:i/>
                <w:color w:val="808080" w:themeColor="background1" w:themeShade="80"/>
                <w:sz w:val="20"/>
                <w:szCs w:val="20"/>
              </w:rPr>
            </w:pPr>
            <w:r w:rsidRPr="001C542A">
              <w:rPr>
                <w:bCs/>
                <w:i/>
                <w:color w:val="808080" w:themeColor="background1" w:themeShade="80"/>
                <w:sz w:val="20"/>
                <w:szCs w:val="20"/>
              </w:rPr>
              <w:t>Entregará copia del RIE y todos sus anexos a todos los padres y apoderados al momento de la matrícula, dejándose constancia escrita de ello. De igual forma procederá frente a una modificación o actualización del RIE.</w:t>
            </w:r>
          </w:p>
          <w:p w14:paraId="686E25DA" w14:textId="26EC2F9C" w:rsidR="004C35C6" w:rsidRPr="001C542A" w:rsidRDefault="001D1730" w:rsidP="004A428C">
            <w:pPr>
              <w:pStyle w:val="Prrafodelista"/>
              <w:numPr>
                <w:ilvl w:val="0"/>
                <w:numId w:val="15"/>
              </w:numPr>
              <w:rPr>
                <w:bCs/>
                <w:i/>
                <w:color w:val="808080" w:themeColor="background1" w:themeShade="80"/>
                <w:sz w:val="20"/>
                <w:szCs w:val="20"/>
              </w:rPr>
            </w:pPr>
            <w:r w:rsidRPr="001C542A">
              <w:rPr>
                <w:bCs/>
                <w:i/>
                <w:color w:val="808080" w:themeColor="background1" w:themeShade="80"/>
                <w:sz w:val="20"/>
                <w:szCs w:val="20"/>
              </w:rPr>
              <w:t>El RIE y todos sus anexos debe</w:t>
            </w:r>
            <w:r w:rsidR="009C182F" w:rsidRPr="001C542A">
              <w:rPr>
                <w:bCs/>
                <w:i/>
                <w:color w:val="808080" w:themeColor="background1" w:themeShade="80"/>
                <w:sz w:val="20"/>
                <w:szCs w:val="20"/>
              </w:rPr>
              <w:t>n</w:t>
            </w:r>
            <w:r w:rsidRPr="001C542A">
              <w:rPr>
                <w:bCs/>
                <w:i/>
                <w:color w:val="808080" w:themeColor="background1" w:themeShade="80"/>
                <w:sz w:val="20"/>
                <w:szCs w:val="20"/>
              </w:rPr>
              <w:t xml:space="preserve"> ser subido</w:t>
            </w:r>
            <w:r w:rsidR="009C182F" w:rsidRPr="001C542A">
              <w:rPr>
                <w:bCs/>
                <w:i/>
                <w:color w:val="808080" w:themeColor="background1" w:themeShade="80"/>
                <w:sz w:val="20"/>
                <w:szCs w:val="20"/>
              </w:rPr>
              <w:t>s</w:t>
            </w:r>
            <w:r w:rsidRPr="001C542A">
              <w:rPr>
                <w:bCs/>
                <w:i/>
                <w:color w:val="808080" w:themeColor="background1" w:themeShade="80"/>
                <w:sz w:val="20"/>
                <w:szCs w:val="20"/>
              </w:rPr>
              <w:t xml:space="preserve"> a la plataforma SIGE</w:t>
            </w:r>
            <w:r w:rsidR="004C35C6" w:rsidRPr="001C542A">
              <w:rPr>
                <w:bCs/>
                <w:i/>
                <w:color w:val="808080" w:themeColor="background1" w:themeShade="80"/>
                <w:sz w:val="20"/>
                <w:szCs w:val="20"/>
              </w:rPr>
              <w:t xml:space="preserve">, </w:t>
            </w:r>
            <w:r w:rsidR="004C35C6" w:rsidRPr="001C542A">
              <w:rPr>
                <w:bCs/>
                <w:i/>
                <w:color w:val="7F7F7F" w:themeColor="text1" w:themeTint="80"/>
                <w:sz w:val="20"/>
                <w:szCs w:val="20"/>
              </w:rPr>
              <w:t>a fin de que se encuentre a disposición también en la página www.mime.mineduc.cl.</w:t>
            </w:r>
          </w:p>
          <w:p w14:paraId="64AF1188" w14:textId="77777777" w:rsidR="001D1730" w:rsidRPr="001C542A" w:rsidRDefault="001D1730" w:rsidP="00F31CA3">
            <w:pPr>
              <w:pStyle w:val="Prrafodelista"/>
              <w:rPr>
                <w:bCs/>
                <w:i/>
                <w:color w:val="808080" w:themeColor="background1" w:themeShade="80"/>
                <w:sz w:val="20"/>
                <w:szCs w:val="20"/>
              </w:rPr>
            </w:pPr>
          </w:p>
          <w:p w14:paraId="2B40797B" w14:textId="548E28D7" w:rsidR="0035688A" w:rsidRDefault="001D1730" w:rsidP="00F31CA3">
            <w:pPr>
              <w:rPr>
                <w:bCs/>
                <w:i/>
                <w:color w:val="808080" w:themeColor="background1" w:themeShade="80"/>
                <w:sz w:val="20"/>
                <w:szCs w:val="20"/>
              </w:rPr>
            </w:pPr>
            <w:r w:rsidRPr="001C542A">
              <w:rPr>
                <w:bCs/>
                <w:i/>
                <w:color w:val="808080" w:themeColor="background1" w:themeShade="80"/>
                <w:sz w:val="20"/>
                <w:szCs w:val="20"/>
              </w:rPr>
              <w:t>Las modificaciones y actualizaciones del RIE s</w:t>
            </w:r>
            <w:r w:rsidR="009C182F" w:rsidRPr="001C542A">
              <w:rPr>
                <w:bCs/>
                <w:i/>
                <w:color w:val="808080" w:themeColor="background1" w:themeShade="80"/>
                <w:sz w:val="20"/>
                <w:szCs w:val="20"/>
              </w:rPr>
              <w:t>o</w:t>
            </w:r>
            <w:r w:rsidRPr="001C542A">
              <w:rPr>
                <w:bCs/>
                <w:i/>
                <w:color w:val="808080" w:themeColor="background1" w:themeShade="80"/>
                <w:sz w:val="20"/>
                <w:szCs w:val="20"/>
              </w:rPr>
              <w:t>lo comenzarán a regir una vez que se haya publicado y realizado la difus</w:t>
            </w:r>
            <w:r w:rsidR="004C35C6" w:rsidRPr="001C542A">
              <w:rPr>
                <w:bCs/>
                <w:i/>
                <w:color w:val="808080" w:themeColor="background1" w:themeShade="80"/>
                <w:sz w:val="20"/>
                <w:szCs w:val="20"/>
              </w:rPr>
              <w:t>ión establecida</w:t>
            </w:r>
            <w:r w:rsidR="004C35C6">
              <w:rPr>
                <w:bCs/>
                <w:i/>
                <w:color w:val="808080" w:themeColor="background1" w:themeShade="80"/>
                <w:sz w:val="20"/>
                <w:szCs w:val="20"/>
              </w:rPr>
              <w:t xml:space="preserve"> en este título.</w:t>
            </w:r>
          </w:p>
          <w:p w14:paraId="7DC7BF63" w14:textId="73064142" w:rsidR="005347CE" w:rsidRDefault="005347CE" w:rsidP="00F31CA3">
            <w:pPr>
              <w:rPr>
                <w:bCs/>
                <w:i/>
                <w:color w:val="808080" w:themeColor="background1" w:themeShade="80"/>
                <w:sz w:val="20"/>
                <w:szCs w:val="20"/>
              </w:rPr>
            </w:pPr>
          </w:p>
          <w:p w14:paraId="52026A66" w14:textId="41B8BAC6" w:rsidR="005347CE" w:rsidRDefault="005347CE" w:rsidP="00F31CA3">
            <w:pPr>
              <w:rPr>
                <w:bCs/>
                <w:i/>
                <w:color w:val="808080" w:themeColor="background1" w:themeShade="80"/>
                <w:sz w:val="20"/>
                <w:szCs w:val="20"/>
              </w:rPr>
            </w:pPr>
          </w:p>
          <w:p w14:paraId="66E21119" w14:textId="09B6DDC0" w:rsidR="005347CE" w:rsidRDefault="005347CE" w:rsidP="00F31CA3">
            <w:pPr>
              <w:rPr>
                <w:bCs/>
                <w:i/>
                <w:color w:val="808080" w:themeColor="background1" w:themeShade="80"/>
                <w:sz w:val="20"/>
                <w:szCs w:val="20"/>
              </w:rPr>
            </w:pPr>
          </w:p>
          <w:p w14:paraId="4765D748" w14:textId="2900B867" w:rsidR="005347CE" w:rsidRDefault="005347CE" w:rsidP="00F31CA3">
            <w:pPr>
              <w:rPr>
                <w:bCs/>
                <w:i/>
                <w:color w:val="808080" w:themeColor="background1" w:themeShade="80"/>
                <w:sz w:val="20"/>
                <w:szCs w:val="20"/>
              </w:rPr>
            </w:pPr>
          </w:p>
          <w:p w14:paraId="1BAF19B1" w14:textId="27795FB6" w:rsidR="005347CE" w:rsidRDefault="005347CE" w:rsidP="00F31CA3">
            <w:pPr>
              <w:rPr>
                <w:bCs/>
                <w:i/>
                <w:color w:val="808080" w:themeColor="background1" w:themeShade="80"/>
                <w:sz w:val="20"/>
                <w:szCs w:val="20"/>
              </w:rPr>
            </w:pPr>
          </w:p>
          <w:p w14:paraId="76599CBC" w14:textId="77777777" w:rsidR="005347CE" w:rsidRDefault="005347CE" w:rsidP="00F31CA3">
            <w:pPr>
              <w:rPr>
                <w:bCs/>
                <w:i/>
                <w:color w:val="808080" w:themeColor="background1" w:themeShade="80"/>
                <w:sz w:val="20"/>
                <w:szCs w:val="20"/>
              </w:rPr>
            </w:pPr>
          </w:p>
          <w:p w14:paraId="63812CD0" w14:textId="77777777" w:rsidR="00BA66F9" w:rsidRPr="00F5323E" w:rsidRDefault="00BA66F9" w:rsidP="00CE1A0E">
            <w:pPr>
              <w:rPr>
                <w:bCs/>
                <w:i/>
                <w:color w:val="808080" w:themeColor="background1" w:themeShade="80"/>
                <w:sz w:val="20"/>
                <w:szCs w:val="20"/>
              </w:rPr>
            </w:pPr>
          </w:p>
        </w:tc>
      </w:tr>
    </w:tbl>
    <w:p w14:paraId="565D8B77" w14:textId="7711FEF8" w:rsidR="001D1730" w:rsidRDefault="001D1730" w:rsidP="00F31CA3">
      <w:pPr>
        <w:rPr>
          <w:rFonts w:cstheme="minorHAnsi"/>
          <w:b/>
          <w:color w:val="auto"/>
          <w:sz w:val="20"/>
          <w:szCs w:val="20"/>
        </w:rPr>
      </w:pPr>
    </w:p>
    <w:p w14:paraId="086F71E0" w14:textId="36704291" w:rsidR="00DB5CB9" w:rsidRDefault="00DB5CB9" w:rsidP="00F31CA3">
      <w:pPr>
        <w:rPr>
          <w:rFonts w:cstheme="minorHAnsi"/>
          <w:b/>
          <w:color w:val="auto"/>
          <w:sz w:val="20"/>
          <w:szCs w:val="20"/>
        </w:rPr>
      </w:pPr>
    </w:p>
    <w:p w14:paraId="0BB68441" w14:textId="73FC6157" w:rsidR="00DB5CB9" w:rsidRDefault="00DB5CB9" w:rsidP="00F31CA3">
      <w:pPr>
        <w:rPr>
          <w:rFonts w:cstheme="minorHAnsi"/>
          <w:b/>
          <w:color w:val="auto"/>
          <w:sz w:val="20"/>
          <w:szCs w:val="20"/>
        </w:rPr>
      </w:pPr>
    </w:p>
    <w:p w14:paraId="342F3B7F" w14:textId="130A3867" w:rsidR="00DB5CB9" w:rsidRDefault="00DB5CB9" w:rsidP="00F31CA3">
      <w:pPr>
        <w:rPr>
          <w:rFonts w:cstheme="minorHAnsi"/>
          <w:b/>
          <w:color w:val="auto"/>
          <w:sz w:val="20"/>
          <w:szCs w:val="20"/>
        </w:rPr>
      </w:pPr>
    </w:p>
    <w:p w14:paraId="0A2282EA" w14:textId="15B3A5C0" w:rsidR="00DB5CB9" w:rsidRDefault="00DB5CB9" w:rsidP="00F31CA3">
      <w:pPr>
        <w:rPr>
          <w:rFonts w:cstheme="minorHAnsi"/>
          <w:b/>
          <w:color w:val="auto"/>
          <w:sz w:val="20"/>
          <w:szCs w:val="20"/>
        </w:rPr>
      </w:pPr>
    </w:p>
    <w:p w14:paraId="27EA6761" w14:textId="668CC9A8" w:rsidR="00EE6236" w:rsidRDefault="00EE6236" w:rsidP="00F31CA3">
      <w:pPr>
        <w:rPr>
          <w:rFonts w:cstheme="minorHAnsi"/>
          <w:b/>
          <w:color w:val="auto"/>
          <w:sz w:val="20"/>
          <w:szCs w:val="20"/>
        </w:rPr>
      </w:pPr>
    </w:p>
    <w:p w14:paraId="42210E91" w14:textId="0938B708" w:rsidR="00EE6236" w:rsidRDefault="00EE6236" w:rsidP="00F31CA3">
      <w:pPr>
        <w:rPr>
          <w:rFonts w:cstheme="minorHAnsi"/>
          <w:b/>
          <w:color w:val="auto"/>
          <w:sz w:val="20"/>
          <w:szCs w:val="20"/>
        </w:rPr>
      </w:pPr>
    </w:p>
    <w:p w14:paraId="5FD26607" w14:textId="77777777" w:rsidR="00EE6236" w:rsidRDefault="00EE6236" w:rsidP="00F31CA3">
      <w:pPr>
        <w:rPr>
          <w:rFonts w:cstheme="minorHAnsi"/>
          <w:b/>
          <w:color w:val="auto"/>
          <w:sz w:val="20"/>
          <w:szCs w:val="20"/>
        </w:rPr>
      </w:pPr>
    </w:p>
    <w:p w14:paraId="3A5B560D" w14:textId="77777777" w:rsidR="003A45E4" w:rsidRDefault="003A45E4" w:rsidP="00F31CA3">
      <w:pPr>
        <w:rPr>
          <w:rFonts w:cstheme="minorHAnsi"/>
          <w:b/>
          <w:color w:val="auto"/>
          <w:sz w:val="20"/>
          <w:szCs w:val="20"/>
        </w:rPr>
      </w:pPr>
    </w:p>
    <w:tbl>
      <w:tblPr>
        <w:tblStyle w:val="Tablaconcuadrcula"/>
        <w:tblW w:w="9067" w:type="dxa"/>
        <w:tblLook w:val="04A0" w:firstRow="1" w:lastRow="0" w:firstColumn="1" w:lastColumn="0" w:noHBand="0" w:noVBand="1"/>
      </w:tblPr>
      <w:tblGrid>
        <w:gridCol w:w="9067"/>
      </w:tblGrid>
      <w:tr w:rsidR="001D1730" w:rsidRPr="00990D66" w14:paraId="07BCDDB5" w14:textId="77777777" w:rsidTr="00B411B7">
        <w:trPr>
          <w:trHeight w:val="93"/>
        </w:trPr>
        <w:tc>
          <w:tcPr>
            <w:tcW w:w="9067" w:type="dxa"/>
            <w:shd w:val="clear" w:color="auto" w:fill="2E74B5" w:themeFill="accent1" w:themeFillShade="BF"/>
          </w:tcPr>
          <w:p w14:paraId="5DBC4226" w14:textId="6CC1B5E4" w:rsidR="00451D33" w:rsidRDefault="00DB5CB9" w:rsidP="00F31CA3">
            <w:pPr>
              <w:pStyle w:val="Prrafodelista"/>
              <w:ind w:left="0"/>
              <w:rPr>
                <w:b/>
                <w:bCs/>
                <w:color w:val="FFFFFF" w:themeColor="background1"/>
                <w:sz w:val="20"/>
                <w:szCs w:val="20"/>
              </w:rPr>
            </w:pPr>
            <w:r>
              <w:rPr>
                <w:b/>
                <w:bCs/>
                <w:color w:val="FFFFFF" w:themeColor="background1"/>
                <w:sz w:val="20"/>
                <w:szCs w:val="20"/>
              </w:rPr>
              <w:t xml:space="preserve">XII. </w:t>
            </w:r>
            <w:r w:rsidR="001D1730" w:rsidRPr="009249D0">
              <w:rPr>
                <w:b/>
                <w:bCs/>
                <w:color w:val="FFFFFF" w:themeColor="background1"/>
                <w:sz w:val="20"/>
                <w:szCs w:val="20"/>
              </w:rPr>
              <w:t>ANEXOS PROTOCOLOS DE ACTUACIÓN</w:t>
            </w:r>
            <w:r w:rsidR="009C182F">
              <w:rPr>
                <w:b/>
                <w:bCs/>
                <w:color w:val="FFFFFF" w:themeColor="background1"/>
                <w:sz w:val="20"/>
                <w:szCs w:val="20"/>
              </w:rPr>
              <w:t>.</w:t>
            </w:r>
          </w:p>
          <w:p w14:paraId="1A42978E" w14:textId="77777777" w:rsidR="00451D33" w:rsidRPr="00451D33" w:rsidRDefault="00451D33" w:rsidP="00F31CA3">
            <w:pPr>
              <w:pStyle w:val="Prrafodelista"/>
              <w:ind w:left="0"/>
              <w:rPr>
                <w:b/>
                <w:bCs/>
                <w:color w:val="FFFFFF" w:themeColor="background1"/>
                <w:sz w:val="20"/>
                <w:szCs w:val="20"/>
              </w:rPr>
            </w:pPr>
          </w:p>
        </w:tc>
      </w:tr>
      <w:tr w:rsidR="001D1730" w:rsidRPr="00926572" w14:paraId="4920A049" w14:textId="77777777" w:rsidTr="00B411B7">
        <w:tc>
          <w:tcPr>
            <w:tcW w:w="9067" w:type="dxa"/>
            <w:shd w:val="clear" w:color="auto" w:fill="DEEAF6" w:themeFill="accent1" w:themeFillTint="33"/>
          </w:tcPr>
          <w:p w14:paraId="7392284A" w14:textId="77777777" w:rsidR="001D1730" w:rsidRPr="0004026C" w:rsidRDefault="001D1730" w:rsidP="00F31CA3">
            <w:pPr>
              <w:pStyle w:val="NormalWeb"/>
              <w:jc w:val="both"/>
              <w:rPr>
                <w:b/>
                <w:i/>
                <w:color w:val="002060"/>
                <w:sz w:val="20"/>
                <w:szCs w:val="20"/>
              </w:rPr>
            </w:pPr>
            <w:r w:rsidRPr="003A096B">
              <w:rPr>
                <w:rFonts w:ascii="Verdana" w:hAnsi="Verdana"/>
                <w:b/>
                <w:i/>
                <w:color w:val="002060"/>
                <w:sz w:val="20"/>
                <w:szCs w:val="20"/>
              </w:rPr>
              <w:t xml:space="preserve">Protocolo de </w:t>
            </w:r>
            <w:r w:rsidR="0021514B" w:rsidRPr="003A096B">
              <w:rPr>
                <w:rFonts w:ascii="Verdana" w:hAnsi="Verdana"/>
                <w:b/>
                <w:i/>
                <w:color w:val="002060"/>
                <w:sz w:val="20"/>
                <w:szCs w:val="20"/>
              </w:rPr>
              <w:t>Actuación</w:t>
            </w:r>
            <w:r w:rsidRPr="003A096B">
              <w:rPr>
                <w:rFonts w:ascii="Verdana" w:hAnsi="Verdana"/>
                <w:b/>
                <w:i/>
                <w:color w:val="002060"/>
                <w:sz w:val="20"/>
                <w:szCs w:val="20"/>
              </w:rPr>
              <w:t xml:space="preserve"> frente a la </w:t>
            </w:r>
            <w:r w:rsidR="0021514B" w:rsidRPr="003A096B">
              <w:rPr>
                <w:rFonts w:ascii="Verdana" w:hAnsi="Verdana"/>
                <w:b/>
                <w:i/>
                <w:color w:val="002060"/>
                <w:sz w:val="20"/>
                <w:szCs w:val="20"/>
              </w:rPr>
              <w:t>Detección</w:t>
            </w:r>
            <w:r w:rsidRPr="003A096B">
              <w:rPr>
                <w:rFonts w:ascii="Verdana" w:hAnsi="Verdana"/>
                <w:b/>
                <w:i/>
                <w:color w:val="002060"/>
                <w:sz w:val="20"/>
                <w:szCs w:val="20"/>
              </w:rPr>
              <w:t xml:space="preserve"> de Situaciones de </w:t>
            </w:r>
            <w:r w:rsidR="0021514B" w:rsidRPr="003A096B">
              <w:rPr>
                <w:rFonts w:ascii="Verdana" w:hAnsi="Verdana"/>
                <w:b/>
                <w:i/>
                <w:color w:val="002060"/>
                <w:sz w:val="20"/>
                <w:szCs w:val="20"/>
              </w:rPr>
              <w:t>Vulneración</w:t>
            </w:r>
            <w:r w:rsidRPr="003A096B">
              <w:rPr>
                <w:rFonts w:ascii="Verdana" w:hAnsi="Verdana"/>
                <w:b/>
                <w:i/>
                <w:color w:val="002060"/>
                <w:sz w:val="20"/>
                <w:szCs w:val="20"/>
              </w:rPr>
              <w:t xml:space="preserve"> de Derechos de estudiantes. Anexo 1 Circular Nº482 SUPEREDUC. </w:t>
            </w:r>
          </w:p>
        </w:tc>
      </w:tr>
      <w:tr w:rsidR="001D1730" w:rsidRPr="00990D66" w14:paraId="0A46F42B" w14:textId="77777777" w:rsidTr="00B411B7">
        <w:tc>
          <w:tcPr>
            <w:tcW w:w="9067" w:type="dxa"/>
          </w:tcPr>
          <w:p w14:paraId="59252549" w14:textId="622947B2" w:rsidR="00D03827" w:rsidRPr="001C542A" w:rsidRDefault="001D1730" w:rsidP="00D03827">
            <w:pPr>
              <w:jc w:val="left"/>
              <w:rPr>
                <w:bCs/>
                <w:i/>
                <w:color w:val="808080" w:themeColor="background1" w:themeShade="80"/>
                <w:sz w:val="20"/>
                <w:szCs w:val="20"/>
              </w:rPr>
            </w:pPr>
            <w:r w:rsidRPr="001C542A">
              <w:rPr>
                <w:b/>
                <w:bCs/>
                <w:i/>
                <w:color w:val="808080" w:themeColor="background1" w:themeShade="80"/>
                <w:sz w:val="20"/>
                <w:szCs w:val="20"/>
              </w:rPr>
              <w:t>Orientación:</w:t>
            </w:r>
            <w:r w:rsidR="00346F1A" w:rsidRPr="001C542A">
              <w:rPr>
                <w:b/>
                <w:bCs/>
                <w:i/>
                <w:color w:val="808080" w:themeColor="background1" w:themeShade="80"/>
                <w:sz w:val="20"/>
                <w:szCs w:val="20"/>
              </w:rPr>
              <w:t xml:space="preserve"> </w:t>
            </w:r>
            <w:r w:rsidRPr="001C542A">
              <w:rPr>
                <w:bCs/>
                <w:i/>
                <w:color w:val="808080" w:themeColor="background1" w:themeShade="80"/>
                <w:sz w:val="20"/>
                <w:szCs w:val="20"/>
              </w:rPr>
              <w:t xml:space="preserve">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Actuación (DEP)</w:t>
            </w:r>
            <w:r w:rsidR="009C182F" w:rsidRPr="001C542A">
              <w:rPr>
                <w:bCs/>
                <w:i/>
                <w:color w:val="808080" w:themeColor="background1" w:themeShade="80"/>
                <w:sz w:val="20"/>
                <w:szCs w:val="20"/>
              </w:rPr>
              <w:t>.</w:t>
            </w:r>
          </w:p>
          <w:p w14:paraId="0114580F" w14:textId="77777777" w:rsidR="00D03827" w:rsidRPr="001C542A" w:rsidRDefault="00D03827" w:rsidP="00D03827">
            <w:pPr>
              <w:jc w:val="left"/>
              <w:rPr>
                <w:bCs/>
                <w:i/>
                <w:color w:val="808080" w:themeColor="background1" w:themeShade="80"/>
                <w:sz w:val="20"/>
                <w:szCs w:val="20"/>
              </w:rPr>
            </w:pPr>
          </w:p>
          <w:p w14:paraId="03B1DEAC" w14:textId="246245F0" w:rsidR="001D1730" w:rsidRPr="001C542A" w:rsidRDefault="001D1730" w:rsidP="00F31CA3">
            <w:pPr>
              <w:rPr>
                <w:bCs/>
                <w:i/>
                <w:color w:val="808080" w:themeColor="background1" w:themeShade="80"/>
                <w:sz w:val="20"/>
                <w:szCs w:val="20"/>
              </w:rPr>
            </w:pPr>
          </w:p>
          <w:p w14:paraId="59B83144" w14:textId="77777777" w:rsidR="00F26618" w:rsidRPr="001C542A" w:rsidRDefault="00F26618" w:rsidP="00F31CA3">
            <w:pPr>
              <w:rPr>
                <w:bCs/>
                <w:i/>
                <w:color w:val="808080" w:themeColor="background1" w:themeShade="80"/>
                <w:sz w:val="20"/>
                <w:szCs w:val="20"/>
              </w:rPr>
            </w:pPr>
          </w:p>
        </w:tc>
      </w:tr>
      <w:tr w:rsidR="001D1730" w:rsidRPr="00926572" w14:paraId="495C6A3E" w14:textId="77777777" w:rsidTr="00B411B7">
        <w:tc>
          <w:tcPr>
            <w:tcW w:w="9067" w:type="dxa"/>
            <w:shd w:val="clear" w:color="auto" w:fill="DEEAF6" w:themeFill="accent1" w:themeFillTint="33"/>
          </w:tcPr>
          <w:p w14:paraId="5F11CFC4" w14:textId="4E6CFE59" w:rsidR="001D1730" w:rsidRPr="001C542A" w:rsidRDefault="001D1730" w:rsidP="00F31CA3">
            <w:pPr>
              <w:pStyle w:val="NormalWeb"/>
              <w:jc w:val="both"/>
              <w:rPr>
                <w:b/>
                <w:i/>
                <w:sz w:val="20"/>
                <w:szCs w:val="20"/>
              </w:rPr>
            </w:pPr>
            <w:r w:rsidRPr="001C542A">
              <w:rPr>
                <w:rFonts w:ascii="Verdana" w:hAnsi="Verdana"/>
                <w:b/>
                <w:i/>
                <w:color w:val="002060"/>
                <w:sz w:val="20"/>
                <w:szCs w:val="20"/>
              </w:rPr>
              <w:t xml:space="preserve">Protocolo frente a Agresiones Sexuales y hechos de </w:t>
            </w:r>
            <w:r w:rsidR="0021514B" w:rsidRPr="001C542A">
              <w:rPr>
                <w:rFonts w:ascii="Verdana" w:hAnsi="Verdana"/>
                <w:b/>
                <w:i/>
                <w:color w:val="002060"/>
                <w:sz w:val="20"/>
                <w:szCs w:val="20"/>
              </w:rPr>
              <w:t>Connotación</w:t>
            </w:r>
            <w:r w:rsidRPr="001C542A">
              <w:rPr>
                <w:rFonts w:ascii="Verdana" w:hAnsi="Verdana"/>
                <w:b/>
                <w:i/>
                <w:color w:val="002060"/>
                <w:sz w:val="20"/>
                <w:szCs w:val="20"/>
              </w:rPr>
              <w:t xml:space="preserve"> Sexual que atenten contra la integridad de los estudiantes. Anexo 2. Circular N</w:t>
            </w:r>
            <w:r w:rsidR="009C182F" w:rsidRPr="001C542A">
              <w:rPr>
                <w:rFonts w:ascii="Verdana" w:hAnsi="Verdana"/>
                <w:b/>
                <w:i/>
                <w:color w:val="002060"/>
                <w:sz w:val="20"/>
                <w:szCs w:val="20"/>
              </w:rPr>
              <w:t xml:space="preserve">º </w:t>
            </w:r>
            <w:r w:rsidRPr="001C542A">
              <w:rPr>
                <w:rFonts w:ascii="Verdana" w:hAnsi="Verdana"/>
                <w:b/>
                <w:i/>
                <w:color w:val="002060"/>
                <w:sz w:val="20"/>
                <w:szCs w:val="20"/>
              </w:rPr>
              <w:t xml:space="preserve">482, SUPEREDUC. </w:t>
            </w:r>
          </w:p>
        </w:tc>
      </w:tr>
      <w:tr w:rsidR="001D1730" w:rsidRPr="00F5323E" w14:paraId="27C49323" w14:textId="77777777" w:rsidTr="00B411B7">
        <w:tc>
          <w:tcPr>
            <w:tcW w:w="9067" w:type="dxa"/>
            <w:shd w:val="clear" w:color="auto" w:fill="auto"/>
          </w:tcPr>
          <w:p w14:paraId="754B5525" w14:textId="720B6858" w:rsidR="00D03827" w:rsidRPr="001C542A" w:rsidRDefault="001D1730" w:rsidP="00D03827">
            <w:pPr>
              <w:rPr>
                <w:bCs/>
                <w:i/>
                <w:color w:val="808080" w:themeColor="background1" w:themeShade="80"/>
                <w:sz w:val="20"/>
                <w:szCs w:val="20"/>
              </w:rPr>
            </w:pPr>
            <w:r w:rsidRPr="001C542A">
              <w:rPr>
                <w:b/>
                <w:bCs/>
                <w:i/>
                <w:color w:val="808080" w:themeColor="background1" w:themeShade="80"/>
                <w:sz w:val="20"/>
                <w:szCs w:val="20"/>
              </w:rPr>
              <w:t>Orientación:</w:t>
            </w:r>
            <w:r w:rsidRPr="001C542A">
              <w:rPr>
                <w:bCs/>
                <w:i/>
                <w:color w:val="808080" w:themeColor="background1" w:themeShade="80"/>
                <w:sz w:val="20"/>
                <w:szCs w:val="20"/>
              </w:rPr>
              <w:t xml:space="preserve"> 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Actuación (DEP)</w:t>
            </w:r>
            <w:r w:rsidR="009C182F" w:rsidRPr="001C542A">
              <w:rPr>
                <w:bCs/>
                <w:i/>
                <w:color w:val="808080" w:themeColor="background1" w:themeShade="80"/>
                <w:sz w:val="20"/>
                <w:szCs w:val="20"/>
              </w:rPr>
              <w:t>.</w:t>
            </w:r>
          </w:p>
          <w:p w14:paraId="660E64C6" w14:textId="77777777" w:rsidR="00D03827" w:rsidRPr="001C542A" w:rsidRDefault="00D03827" w:rsidP="00D03827">
            <w:pPr>
              <w:rPr>
                <w:bCs/>
                <w:i/>
                <w:color w:val="808080" w:themeColor="background1" w:themeShade="80"/>
                <w:sz w:val="20"/>
                <w:szCs w:val="20"/>
              </w:rPr>
            </w:pPr>
          </w:p>
          <w:p w14:paraId="7964B6C5" w14:textId="58B62528" w:rsidR="00F26618" w:rsidRPr="001C542A" w:rsidRDefault="00F26618" w:rsidP="00F31CA3">
            <w:pPr>
              <w:rPr>
                <w:bCs/>
                <w:i/>
                <w:color w:val="808080" w:themeColor="background1" w:themeShade="80"/>
                <w:sz w:val="20"/>
                <w:szCs w:val="20"/>
              </w:rPr>
            </w:pPr>
          </w:p>
        </w:tc>
      </w:tr>
      <w:tr w:rsidR="001D1730" w:rsidRPr="00F5323E" w14:paraId="240F9FB2" w14:textId="77777777" w:rsidTr="00B411B7">
        <w:tc>
          <w:tcPr>
            <w:tcW w:w="9067" w:type="dxa"/>
            <w:shd w:val="clear" w:color="auto" w:fill="DEEAF6" w:themeFill="accent1" w:themeFillTint="33"/>
          </w:tcPr>
          <w:p w14:paraId="3B4D6B06" w14:textId="5909BA2F" w:rsidR="001D1730" w:rsidRPr="001C542A" w:rsidRDefault="001D1730" w:rsidP="00F31CA3">
            <w:pPr>
              <w:rPr>
                <w:bCs/>
                <w:i/>
                <w:color w:val="808080" w:themeColor="background1" w:themeShade="80"/>
                <w:sz w:val="20"/>
                <w:szCs w:val="20"/>
              </w:rPr>
            </w:pPr>
            <w:r w:rsidRPr="001C542A">
              <w:rPr>
                <w:b/>
                <w:bCs/>
                <w:i/>
                <w:color w:val="1F3864" w:themeColor="accent5" w:themeShade="80"/>
                <w:sz w:val="20"/>
                <w:szCs w:val="20"/>
              </w:rPr>
              <w:t>Protocolo de Actuac</w:t>
            </w:r>
            <w:r w:rsidRPr="001C542A">
              <w:rPr>
                <w:b/>
                <w:bCs/>
                <w:i/>
                <w:color w:val="1F3864" w:themeColor="accent5" w:themeShade="80"/>
                <w:sz w:val="20"/>
                <w:szCs w:val="20"/>
                <w:shd w:val="clear" w:color="auto" w:fill="DEEAF6" w:themeFill="accent1" w:themeFillTint="33"/>
              </w:rPr>
              <w:t>ión para Abordar Situaciones relacionadas a Drogas y Alcohol en el establecimiento. Anexo 3. Circular N</w:t>
            </w:r>
            <w:r w:rsidR="009C182F" w:rsidRPr="001C542A">
              <w:rPr>
                <w:b/>
                <w:bCs/>
                <w:i/>
                <w:color w:val="1F3864" w:themeColor="accent5" w:themeShade="80"/>
                <w:sz w:val="20"/>
                <w:szCs w:val="20"/>
                <w:shd w:val="clear" w:color="auto" w:fill="DEEAF6" w:themeFill="accent1" w:themeFillTint="33"/>
              </w:rPr>
              <w:t xml:space="preserve">º </w:t>
            </w:r>
            <w:r w:rsidRPr="001C542A">
              <w:rPr>
                <w:b/>
                <w:bCs/>
                <w:i/>
                <w:color w:val="1F3864" w:themeColor="accent5" w:themeShade="80"/>
                <w:sz w:val="20"/>
                <w:szCs w:val="20"/>
                <w:shd w:val="clear" w:color="auto" w:fill="DEEAF6" w:themeFill="accent1" w:themeFillTint="33"/>
              </w:rPr>
              <w:t>482, SUPEREDUC.</w:t>
            </w:r>
          </w:p>
        </w:tc>
      </w:tr>
      <w:tr w:rsidR="001D1730" w:rsidRPr="00F5323E" w14:paraId="29851086" w14:textId="77777777" w:rsidTr="00B411B7">
        <w:tc>
          <w:tcPr>
            <w:tcW w:w="9067" w:type="dxa"/>
          </w:tcPr>
          <w:p w14:paraId="581DFCD5" w14:textId="6A183E8E" w:rsidR="00D03827" w:rsidRPr="001C542A" w:rsidRDefault="001D1730" w:rsidP="00D03827">
            <w:pPr>
              <w:jc w:val="left"/>
              <w:rPr>
                <w:bCs/>
                <w:i/>
                <w:color w:val="808080" w:themeColor="background1" w:themeShade="80"/>
                <w:sz w:val="20"/>
                <w:szCs w:val="20"/>
              </w:rPr>
            </w:pPr>
            <w:r w:rsidRPr="001C542A">
              <w:rPr>
                <w:b/>
                <w:bCs/>
                <w:i/>
                <w:color w:val="808080" w:themeColor="background1" w:themeShade="80"/>
                <w:sz w:val="20"/>
                <w:szCs w:val="20"/>
              </w:rPr>
              <w:t>Orientación:</w:t>
            </w:r>
            <w:r w:rsidRPr="001C542A">
              <w:rPr>
                <w:bCs/>
                <w:i/>
                <w:color w:val="808080" w:themeColor="background1" w:themeShade="80"/>
                <w:sz w:val="20"/>
                <w:szCs w:val="20"/>
              </w:rPr>
              <w:t xml:space="preserve"> 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Actuación (DEP)</w:t>
            </w:r>
            <w:r w:rsidR="009C182F" w:rsidRPr="001C542A">
              <w:rPr>
                <w:bCs/>
                <w:i/>
                <w:color w:val="808080" w:themeColor="background1" w:themeShade="80"/>
                <w:sz w:val="20"/>
                <w:szCs w:val="20"/>
              </w:rPr>
              <w:t>.</w:t>
            </w:r>
          </w:p>
          <w:p w14:paraId="11796E71" w14:textId="77777777" w:rsidR="00D03827" w:rsidRPr="001C542A" w:rsidRDefault="00D03827" w:rsidP="00D03827">
            <w:pPr>
              <w:jc w:val="left"/>
              <w:rPr>
                <w:bCs/>
                <w:i/>
                <w:color w:val="808080" w:themeColor="background1" w:themeShade="80"/>
                <w:sz w:val="20"/>
                <w:szCs w:val="20"/>
              </w:rPr>
            </w:pPr>
          </w:p>
          <w:p w14:paraId="066E3354" w14:textId="59B6DC1A" w:rsidR="001D1730" w:rsidRPr="001C542A" w:rsidRDefault="001D1730" w:rsidP="00F31CA3">
            <w:pPr>
              <w:rPr>
                <w:bCs/>
                <w:i/>
                <w:color w:val="808080" w:themeColor="background1" w:themeShade="80"/>
                <w:sz w:val="20"/>
                <w:szCs w:val="20"/>
              </w:rPr>
            </w:pPr>
          </w:p>
          <w:p w14:paraId="4CB3D1D1" w14:textId="77777777" w:rsidR="001D1730" w:rsidRPr="001C542A" w:rsidRDefault="001D1730" w:rsidP="00F31CA3">
            <w:pPr>
              <w:rPr>
                <w:bCs/>
                <w:i/>
                <w:color w:val="808080" w:themeColor="background1" w:themeShade="80"/>
                <w:sz w:val="20"/>
                <w:szCs w:val="20"/>
              </w:rPr>
            </w:pPr>
          </w:p>
        </w:tc>
      </w:tr>
      <w:tr w:rsidR="001D1730" w:rsidRPr="00F5323E" w14:paraId="1E9832CB" w14:textId="77777777" w:rsidTr="00B411B7">
        <w:tc>
          <w:tcPr>
            <w:tcW w:w="9067" w:type="dxa"/>
            <w:shd w:val="clear" w:color="auto" w:fill="DEEAF6" w:themeFill="accent1" w:themeFillTint="33"/>
          </w:tcPr>
          <w:p w14:paraId="70D7B719" w14:textId="1113E39E" w:rsidR="001D1730" w:rsidRPr="001C542A" w:rsidRDefault="001D1730" w:rsidP="00F31CA3">
            <w:pPr>
              <w:rPr>
                <w:b/>
                <w:bCs/>
                <w:i/>
                <w:color w:val="1F3864" w:themeColor="accent5" w:themeShade="80"/>
                <w:sz w:val="20"/>
                <w:szCs w:val="20"/>
              </w:rPr>
            </w:pPr>
            <w:r w:rsidRPr="001C542A">
              <w:rPr>
                <w:b/>
                <w:bCs/>
                <w:i/>
                <w:color w:val="1F3864" w:themeColor="accent5" w:themeShade="80"/>
                <w:sz w:val="20"/>
                <w:szCs w:val="20"/>
              </w:rPr>
              <w:t>Protocolo de Accidentes Escolares. Anexo 4. Circular N</w:t>
            </w:r>
            <w:r w:rsidR="009C182F" w:rsidRPr="001C542A">
              <w:rPr>
                <w:b/>
                <w:bCs/>
                <w:i/>
                <w:color w:val="1F3864" w:themeColor="accent5" w:themeShade="80"/>
                <w:sz w:val="20"/>
                <w:szCs w:val="20"/>
              </w:rPr>
              <w:t xml:space="preserve">º </w:t>
            </w:r>
            <w:r w:rsidRPr="001C542A">
              <w:rPr>
                <w:b/>
                <w:bCs/>
                <w:i/>
                <w:color w:val="1F3864" w:themeColor="accent5" w:themeShade="80"/>
                <w:sz w:val="20"/>
                <w:szCs w:val="20"/>
              </w:rPr>
              <w:t>482, SUPEREDUC.</w:t>
            </w:r>
          </w:p>
        </w:tc>
      </w:tr>
      <w:tr w:rsidR="001D1730" w:rsidRPr="00F5323E" w14:paraId="0C27729A" w14:textId="77777777" w:rsidTr="00B411B7">
        <w:tc>
          <w:tcPr>
            <w:tcW w:w="9067" w:type="dxa"/>
          </w:tcPr>
          <w:p w14:paraId="27ED6D39" w14:textId="1BE10675" w:rsidR="00D03827" w:rsidRPr="001C542A" w:rsidRDefault="001D1730" w:rsidP="00D03827">
            <w:pPr>
              <w:rPr>
                <w:bCs/>
                <w:i/>
                <w:color w:val="808080" w:themeColor="background1" w:themeShade="80"/>
                <w:sz w:val="20"/>
                <w:szCs w:val="20"/>
              </w:rPr>
            </w:pPr>
            <w:r w:rsidRPr="001C542A">
              <w:rPr>
                <w:b/>
                <w:bCs/>
                <w:i/>
                <w:color w:val="808080" w:themeColor="background1" w:themeShade="80"/>
                <w:sz w:val="20"/>
                <w:szCs w:val="20"/>
              </w:rPr>
              <w:t>Orientación:</w:t>
            </w:r>
            <w:r w:rsidRPr="001C542A">
              <w:rPr>
                <w:bCs/>
                <w:i/>
                <w:color w:val="808080" w:themeColor="background1" w:themeShade="80"/>
                <w:sz w:val="20"/>
                <w:szCs w:val="20"/>
              </w:rPr>
              <w:t xml:space="preserve"> 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w:t>
            </w:r>
            <w:r w:rsidR="009C182F" w:rsidRPr="001C542A">
              <w:rPr>
                <w:bCs/>
                <w:i/>
                <w:color w:val="808080" w:themeColor="background1" w:themeShade="80"/>
                <w:sz w:val="20"/>
                <w:szCs w:val="20"/>
              </w:rPr>
              <w:t xml:space="preserve">n </w:t>
            </w:r>
            <w:r w:rsidR="00D03827" w:rsidRPr="001C542A">
              <w:rPr>
                <w:bCs/>
                <w:i/>
                <w:color w:val="808080" w:themeColor="background1" w:themeShade="80"/>
                <w:sz w:val="20"/>
                <w:szCs w:val="20"/>
              </w:rPr>
              <w:t>(DEP)</w:t>
            </w:r>
            <w:r w:rsidR="009C182F" w:rsidRPr="001C542A">
              <w:rPr>
                <w:bCs/>
                <w:i/>
                <w:color w:val="808080" w:themeColor="background1" w:themeShade="80"/>
                <w:sz w:val="20"/>
                <w:szCs w:val="20"/>
              </w:rPr>
              <w:t>.</w:t>
            </w:r>
          </w:p>
          <w:p w14:paraId="5A83E3FF" w14:textId="77777777" w:rsidR="00D03827" w:rsidRPr="001C542A" w:rsidRDefault="00D03827" w:rsidP="00D03827">
            <w:pPr>
              <w:rPr>
                <w:bCs/>
                <w:i/>
                <w:color w:val="808080" w:themeColor="background1" w:themeShade="80"/>
                <w:sz w:val="20"/>
                <w:szCs w:val="20"/>
              </w:rPr>
            </w:pPr>
          </w:p>
          <w:p w14:paraId="4FE16133" w14:textId="57EFBC3C" w:rsidR="001D1730" w:rsidRPr="001C542A" w:rsidRDefault="001D1730" w:rsidP="00F31CA3">
            <w:pPr>
              <w:rPr>
                <w:bCs/>
                <w:i/>
                <w:color w:val="808080" w:themeColor="background1" w:themeShade="80"/>
                <w:sz w:val="20"/>
                <w:szCs w:val="20"/>
              </w:rPr>
            </w:pPr>
          </w:p>
          <w:p w14:paraId="145AB7FF" w14:textId="77777777" w:rsidR="00F26618" w:rsidRPr="001C542A" w:rsidRDefault="00F26618" w:rsidP="00F31CA3">
            <w:pPr>
              <w:rPr>
                <w:b/>
                <w:bCs/>
                <w:i/>
                <w:color w:val="808080" w:themeColor="background1" w:themeShade="80"/>
                <w:sz w:val="20"/>
                <w:szCs w:val="20"/>
              </w:rPr>
            </w:pPr>
          </w:p>
          <w:p w14:paraId="77517CA3" w14:textId="77777777" w:rsidR="001D1730" w:rsidRPr="001C542A" w:rsidRDefault="001D1730" w:rsidP="00F31CA3">
            <w:pPr>
              <w:rPr>
                <w:bCs/>
                <w:i/>
                <w:color w:val="808080" w:themeColor="background1" w:themeShade="80"/>
                <w:sz w:val="20"/>
                <w:szCs w:val="20"/>
              </w:rPr>
            </w:pPr>
          </w:p>
        </w:tc>
      </w:tr>
      <w:tr w:rsidR="001D1730" w:rsidRPr="00F5323E" w14:paraId="00443CD7" w14:textId="77777777" w:rsidTr="00B411B7">
        <w:tc>
          <w:tcPr>
            <w:tcW w:w="9067" w:type="dxa"/>
            <w:shd w:val="clear" w:color="auto" w:fill="DEEAF6" w:themeFill="accent1" w:themeFillTint="33"/>
          </w:tcPr>
          <w:p w14:paraId="60643B4F" w14:textId="1B08BFE9" w:rsidR="001D1730" w:rsidRPr="001C542A" w:rsidRDefault="001D1730" w:rsidP="00F31CA3">
            <w:pPr>
              <w:rPr>
                <w:b/>
                <w:bCs/>
                <w:i/>
                <w:color w:val="808080" w:themeColor="background1" w:themeShade="80"/>
                <w:sz w:val="20"/>
                <w:szCs w:val="20"/>
              </w:rPr>
            </w:pPr>
            <w:r w:rsidRPr="001C542A">
              <w:rPr>
                <w:b/>
                <w:bCs/>
                <w:i/>
                <w:color w:val="1F3864" w:themeColor="accent5" w:themeShade="80"/>
                <w:sz w:val="20"/>
                <w:szCs w:val="20"/>
              </w:rPr>
              <w:t>Protocolo sobre regulaciones sobre Salidas Pedagógicas y Giras de Estudio. Anexo 5. Circular N</w:t>
            </w:r>
            <w:r w:rsidR="009C182F" w:rsidRPr="001C542A">
              <w:rPr>
                <w:b/>
                <w:bCs/>
                <w:i/>
                <w:color w:val="1F3864" w:themeColor="accent5" w:themeShade="80"/>
                <w:sz w:val="20"/>
                <w:szCs w:val="20"/>
              </w:rPr>
              <w:t xml:space="preserve">º </w:t>
            </w:r>
            <w:r w:rsidRPr="001C542A">
              <w:rPr>
                <w:b/>
                <w:bCs/>
                <w:i/>
                <w:color w:val="1F3864" w:themeColor="accent5" w:themeShade="80"/>
                <w:sz w:val="20"/>
                <w:szCs w:val="20"/>
              </w:rPr>
              <w:t>482, SUPEREDUC.</w:t>
            </w:r>
          </w:p>
        </w:tc>
      </w:tr>
      <w:tr w:rsidR="001D1730" w:rsidRPr="00F5323E" w14:paraId="08B36CE3" w14:textId="77777777" w:rsidTr="00B411B7">
        <w:tc>
          <w:tcPr>
            <w:tcW w:w="9067" w:type="dxa"/>
          </w:tcPr>
          <w:p w14:paraId="2B4A4DC7" w14:textId="3C0B9309" w:rsidR="00D03827" w:rsidRPr="001C542A" w:rsidRDefault="001D1730" w:rsidP="00D03827">
            <w:pPr>
              <w:jc w:val="left"/>
              <w:rPr>
                <w:bCs/>
                <w:i/>
                <w:color w:val="808080" w:themeColor="background1" w:themeShade="80"/>
                <w:sz w:val="20"/>
                <w:szCs w:val="20"/>
              </w:rPr>
            </w:pPr>
            <w:r w:rsidRPr="001C542A">
              <w:rPr>
                <w:b/>
                <w:bCs/>
                <w:i/>
                <w:color w:val="808080" w:themeColor="background1" w:themeShade="80"/>
                <w:sz w:val="20"/>
                <w:szCs w:val="20"/>
              </w:rPr>
              <w:t>Orientación:</w:t>
            </w:r>
            <w:r w:rsidRPr="001C542A">
              <w:rPr>
                <w:bCs/>
                <w:i/>
                <w:color w:val="808080" w:themeColor="background1" w:themeShade="80"/>
                <w:sz w:val="20"/>
                <w:szCs w:val="20"/>
              </w:rPr>
              <w:t xml:space="preserve"> 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w:t>
            </w:r>
            <w:r w:rsidR="009C182F" w:rsidRPr="001C542A">
              <w:rPr>
                <w:bCs/>
                <w:i/>
                <w:color w:val="808080" w:themeColor="background1" w:themeShade="80"/>
                <w:sz w:val="20"/>
                <w:szCs w:val="20"/>
              </w:rPr>
              <w:t>n</w:t>
            </w:r>
            <w:r w:rsidR="00D03827" w:rsidRPr="001C542A">
              <w:rPr>
                <w:bCs/>
                <w:i/>
                <w:color w:val="808080" w:themeColor="background1" w:themeShade="80"/>
                <w:sz w:val="20"/>
                <w:szCs w:val="20"/>
              </w:rPr>
              <w:t xml:space="preserve"> (DEP)</w:t>
            </w:r>
            <w:r w:rsidR="009C182F" w:rsidRPr="001C542A">
              <w:rPr>
                <w:bCs/>
                <w:i/>
                <w:color w:val="808080" w:themeColor="background1" w:themeShade="80"/>
                <w:sz w:val="20"/>
                <w:szCs w:val="20"/>
              </w:rPr>
              <w:t>.</w:t>
            </w:r>
          </w:p>
          <w:p w14:paraId="5C96868F" w14:textId="77777777" w:rsidR="00D03827" w:rsidRPr="001C542A" w:rsidRDefault="00D03827" w:rsidP="00D03827">
            <w:pPr>
              <w:jc w:val="left"/>
              <w:rPr>
                <w:bCs/>
                <w:i/>
                <w:color w:val="808080" w:themeColor="background1" w:themeShade="80"/>
                <w:sz w:val="20"/>
                <w:szCs w:val="20"/>
              </w:rPr>
            </w:pPr>
          </w:p>
          <w:p w14:paraId="54DEB03D" w14:textId="098E2571" w:rsidR="001D1730" w:rsidRPr="001C542A" w:rsidRDefault="001D1730" w:rsidP="00F31CA3">
            <w:pPr>
              <w:rPr>
                <w:b/>
                <w:bCs/>
                <w:i/>
                <w:color w:val="808080" w:themeColor="background1" w:themeShade="80"/>
                <w:sz w:val="20"/>
                <w:szCs w:val="20"/>
              </w:rPr>
            </w:pPr>
          </w:p>
          <w:p w14:paraId="7E1BED79" w14:textId="77777777" w:rsidR="00F26618" w:rsidRPr="001C542A" w:rsidRDefault="00F26618" w:rsidP="00F31CA3">
            <w:pPr>
              <w:rPr>
                <w:bCs/>
                <w:i/>
                <w:color w:val="808080" w:themeColor="background1" w:themeShade="80"/>
                <w:sz w:val="20"/>
                <w:szCs w:val="20"/>
              </w:rPr>
            </w:pPr>
          </w:p>
          <w:p w14:paraId="107236F7" w14:textId="77777777" w:rsidR="00F26618" w:rsidRPr="001C542A" w:rsidRDefault="00F26618" w:rsidP="00F31CA3">
            <w:pPr>
              <w:rPr>
                <w:bCs/>
                <w:i/>
                <w:color w:val="808080" w:themeColor="background1" w:themeShade="80"/>
                <w:sz w:val="20"/>
                <w:szCs w:val="20"/>
              </w:rPr>
            </w:pPr>
          </w:p>
        </w:tc>
      </w:tr>
      <w:tr w:rsidR="001D1730" w:rsidRPr="00F5323E" w14:paraId="4B0049F0" w14:textId="77777777" w:rsidTr="00B411B7">
        <w:trPr>
          <w:trHeight w:val="59"/>
        </w:trPr>
        <w:tc>
          <w:tcPr>
            <w:tcW w:w="9067" w:type="dxa"/>
            <w:shd w:val="clear" w:color="auto" w:fill="DEEAF6" w:themeFill="accent1" w:themeFillTint="33"/>
          </w:tcPr>
          <w:p w14:paraId="6664FB0F" w14:textId="7E450EFA" w:rsidR="001D1730" w:rsidRPr="001C542A" w:rsidRDefault="001D1730" w:rsidP="00F31CA3">
            <w:pPr>
              <w:rPr>
                <w:b/>
                <w:bCs/>
                <w:i/>
                <w:color w:val="1F3864" w:themeColor="accent5" w:themeShade="80"/>
                <w:sz w:val="20"/>
                <w:szCs w:val="20"/>
              </w:rPr>
            </w:pPr>
            <w:r w:rsidRPr="001C542A">
              <w:rPr>
                <w:b/>
                <w:bCs/>
                <w:i/>
                <w:color w:val="1F3864" w:themeColor="accent5" w:themeShade="80"/>
                <w:sz w:val="20"/>
                <w:szCs w:val="20"/>
              </w:rPr>
              <w:t>Protocolos de actuación frente a situaciones de Maltrato, Acoso Escolar o Violencia entre miembros de la comunidad educativa. Anexo 6. Circular N</w:t>
            </w:r>
            <w:r w:rsidR="009C182F" w:rsidRPr="001C542A">
              <w:rPr>
                <w:b/>
                <w:bCs/>
                <w:i/>
                <w:color w:val="1F3864" w:themeColor="accent5" w:themeShade="80"/>
                <w:sz w:val="20"/>
                <w:szCs w:val="20"/>
              </w:rPr>
              <w:t xml:space="preserve">º </w:t>
            </w:r>
            <w:r w:rsidRPr="001C542A">
              <w:rPr>
                <w:b/>
                <w:bCs/>
                <w:i/>
                <w:color w:val="1F3864" w:themeColor="accent5" w:themeShade="80"/>
                <w:sz w:val="20"/>
                <w:szCs w:val="20"/>
              </w:rPr>
              <w:t>482, SUPEREDUC.</w:t>
            </w:r>
          </w:p>
        </w:tc>
      </w:tr>
      <w:tr w:rsidR="001D1730" w:rsidRPr="00F5323E" w14:paraId="66233B0E" w14:textId="77777777" w:rsidTr="00B411B7">
        <w:trPr>
          <w:trHeight w:val="59"/>
        </w:trPr>
        <w:tc>
          <w:tcPr>
            <w:tcW w:w="9067" w:type="dxa"/>
          </w:tcPr>
          <w:p w14:paraId="0AE4906C" w14:textId="4A0ECC54" w:rsidR="00D03827" w:rsidRPr="001C542A" w:rsidRDefault="001D1730" w:rsidP="00D03827">
            <w:pPr>
              <w:jc w:val="left"/>
              <w:rPr>
                <w:bCs/>
                <w:i/>
                <w:color w:val="808080" w:themeColor="background1" w:themeShade="80"/>
                <w:sz w:val="20"/>
                <w:szCs w:val="20"/>
              </w:rPr>
            </w:pPr>
            <w:r w:rsidRPr="001C542A">
              <w:rPr>
                <w:b/>
                <w:bCs/>
                <w:i/>
                <w:color w:val="808080" w:themeColor="background1" w:themeShade="80"/>
                <w:sz w:val="20"/>
                <w:szCs w:val="20"/>
              </w:rPr>
              <w:t>Orientación:</w:t>
            </w:r>
            <w:r w:rsidRPr="001C542A">
              <w:rPr>
                <w:bCs/>
                <w:i/>
                <w:color w:val="808080" w:themeColor="background1" w:themeShade="80"/>
                <w:sz w:val="20"/>
                <w:szCs w:val="20"/>
              </w:rPr>
              <w:t xml:space="preserve"> Se invita para la elaboración de dicho instrumento, </w:t>
            </w:r>
            <w:r w:rsidR="00D03827" w:rsidRPr="001C542A">
              <w:rPr>
                <w:bCs/>
                <w:i/>
                <w:color w:val="808080" w:themeColor="background1" w:themeShade="80"/>
                <w:sz w:val="20"/>
                <w:szCs w:val="20"/>
              </w:rPr>
              <w:t xml:space="preserve">consultar modelo de </w:t>
            </w:r>
            <w:r w:rsidR="009C182F" w:rsidRPr="001C542A">
              <w:rPr>
                <w:bCs/>
                <w:i/>
                <w:color w:val="808080" w:themeColor="background1" w:themeShade="80"/>
                <w:sz w:val="20"/>
                <w:szCs w:val="20"/>
              </w:rPr>
              <w:t>p</w:t>
            </w:r>
            <w:r w:rsidR="00D03827" w:rsidRPr="001C542A">
              <w:rPr>
                <w:bCs/>
                <w:i/>
                <w:color w:val="808080" w:themeColor="background1" w:themeShade="80"/>
                <w:sz w:val="20"/>
                <w:szCs w:val="20"/>
              </w:rPr>
              <w:t>rotocolo contenido en el Documento Protocolos de Actuación (DEP)</w:t>
            </w:r>
            <w:r w:rsidR="009C182F" w:rsidRPr="001C542A">
              <w:rPr>
                <w:bCs/>
                <w:i/>
                <w:color w:val="808080" w:themeColor="background1" w:themeShade="80"/>
                <w:sz w:val="20"/>
                <w:szCs w:val="20"/>
              </w:rPr>
              <w:t>.</w:t>
            </w:r>
          </w:p>
          <w:p w14:paraId="7D853EC5" w14:textId="77777777" w:rsidR="00D03827" w:rsidRPr="001C542A" w:rsidRDefault="00D03827" w:rsidP="00D03827">
            <w:pPr>
              <w:jc w:val="left"/>
              <w:rPr>
                <w:bCs/>
                <w:i/>
                <w:color w:val="808080" w:themeColor="background1" w:themeShade="80"/>
                <w:sz w:val="20"/>
                <w:szCs w:val="20"/>
              </w:rPr>
            </w:pPr>
          </w:p>
          <w:p w14:paraId="65214DB5" w14:textId="532E80BB" w:rsidR="001D1730" w:rsidRPr="001C542A" w:rsidRDefault="001D1730" w:rsidP="00F31CA3">
            <w:pPr>
              <w:rPr>
                <w:b/>
                <w:bCs/>
                <w:i/>
                <w:color w:val="808080" w:themeColor="background1" w:themeShade="80"/>
                <w:sz w:val="20"/>
                <w:szCs w:val="20"/>
              </w:rPr>
            </w:pPr>
          </w:p>
          <w:p w14:paraId="49AF0A92" w14:textId="77777777" w:rsidR="001D1730" w:rsidRPr="001C542A" w:rsidRDefault="001D1730" w:rsidP="00F31CA3">
            <w:pPr>
              <w:rPr>
                <w:b/>
                <w:bCs/>
                <w:i/>
                <w:color w:val="1F3864" w:themeColor="accent5" w:themeShade="80"/>
                <w:sz w:val="20"/>
                <w:szCs w:val="20"/>
              </w:rPr>
            </w:pPr>
          </w:p>
          <w:p w14:paraId="017C4683" w14:textId="66DECD68" w:rsidR="00D70857" w:rsidRPr="001C542A" w:rsidRDefault="00D70857" w:rsidP="00F31CA3">
            <w:pPr>
              <w:rPr>
                <w:b/>
                <w:bCs/>
                <w:i/>
                <w:color w:val="1F3864" w:themeColor="accent5" w:themeShade="80"/>
                <w:sz w:val="20"/>
                <w:szCs w:val="20"/>
              </w:rPr>
            </w:pPr>
          </w:p>
          <w:p w14:paraId="0C7B0B64" w14:textId="6770B16D" w:rsidR="005347CE" w:rsidRPr="001C542A" w:rsidRDefault="005347CE" w:rsidP="00F31CA3">
            <w:pPr>
              <w:rPr>
                <w:b/>
                <w:bCs/>
                <w:i/>
                <w:color w:val="1F3864" w:themeColor="accent5" w:themeShade="80"/>
                <w:sz w:val="20"/>
                <w:szCs w:val="20"/>
              </w:rPr>
            </w:pPr>
          </w:p>
          <w:p w14:paraId="695381FB" w14:textId="77777777" w:rsidR="005347CE" w:rsidRPr="001C542A" w:rsidRDefault="005347CE" w:rsidP="00F31CA3">
            <w:pPr>
              <w:rPr>
                <w:b/>
                <w:bCs/>
                <w:i/>
                <w:color w:val="1F3864" w:themeColor="accent5" w:themeShade="80"/>
                <w:sz w:val="20"/>
                <w:szCs w:val="20"/>
              </w:rPr>
            </w:pPr>
          </w:p>
          <w:p w14:paraId="17A9BF79" w14:textId="77777777" w:rsidR="00D70857" w:rsidRPr="001C542A" w:rsidRDefault="00D70857" w:rsidP="00F31CA3">
            <w:pPr>
              <w:rPr>
                <w:b/>
                <w:bCs/>
                <w:i/>
                <w:color w:val="1F3864" w:themeColor="accent5" w:themeShade="80"/>
                <w:sz w:val="20"/>
                <w:szCs w:val="20"/>
              </w:rPr>
            </w:pPr>
          </w:p>
        </w:tc>
      </w:tr>
    </w:tbl>
    <w:p w14:paraId="709D72F8" w14:textId="77777777" w:rsidR="00C27C19" w:rsidRDefault="00C27C19" w:rsidP="00F31CA3">
      <w:pPr>
        <w:rPr>
          <w:rFonts w:cstheme="minorHAnsi"/>
          <w:b/>
          <w:color w:val="auto"/>
          <w:sz w:val="20"/>
          <w:szCs w:val="20"/>
        </w:rPr>
      </w:pPr>
    </w:p>
    <w:p w14:paraId="63508562" w14:textId="77777777" w:rsidR="00C27C19" w:rsidRPr="00F0760D" w:rsidRDefault="00C27C19" w:rsidP="00F31CA3">
      <w:pPr>
        <w:rPr>
          <w:rFonts w:cstheme="minorHAnsi"/>
          <w:b/>
          <w:color w:val="auto"/>
          <w:sz w:val="20"/>
          <w:szCs w:val="20"/>
        </w:rPr>
      </w:pPr>
    </w:p>
    <w:tbl>
      <w:tblPr>
        <w:tblW w:w="9067" w:type="dxa"/>
        <w:tblInd w:w="5" w:type="dxa"/>
        <w:tblCellMar>
          <w:left w:w="70" w:type="dxa"/>
          <w:right w:w="70" w:type="dxa"/>
        </w:tblCellMar>
        <w:tblLook w:val="04A0" w:firstRow="1" w:lastRow="0" w:firstColumn="1" w:lastColumn="0" w:noHBand="0" w:noVBand="1"/>
      </w:tblPr>
      <w:tblGrid>
        <w:gridCol w:w="9067"/>
      </w:tblGrid>
      <w:tr w:rsidR="00C27C19" w:rsidRPr="00B6138E" w14:paraId="358CC84E" w14:textId="77777777" w:rsidTr="00643BED">
        <w:trPr>
          <w:trHeight w:val="600"/>
        </w:trPr>
        <w:tc>
          <w:tcPr>
            <w:tcW w:w="9067" w:type="dxa"/>
            <w:tcBorders>
              <w:top w:val="single" w:sz="4" w:space="0" w:color="auto"/>
              <w:left w:val="nil"/>
              <w:bottom w:val="single" w:sz="4" w:space="0" w:color="auto"/>
              <w:right w:val="single" w:sz="4" w:space="0" w:color="auto"/>
            </w:tcBorders>
            <w:shd w:val="clear" w:color="auto" w:fill="2E74B5" w:themeFill="accent1" w:themeFillShade="BF"/>
            <w:hideMark/>
          </w:tcPr>
          <w:p w14:paraId="2319F305" w14:textId="38C0F1DA" w:rsidR="00C27C19" w:rsidRPr="00227F1B" w:rsidRDefault="00DB5CB9" w:rsidP="00B411B7">
            <w:pPr>
              <w:ind w:right="-215"/>
              <w:rPr>
                <w:b/>
                <w:bCs/>
                <w:color w:val="FFFFFF"/>
                <w:sz w:val="20"/>
                <w:szCs w:val="20"/>
              </w:rPr>
            </w:pPr>
            <w:r>
              <w:rPr>
                <w:b/>
                <w:bCs/>
                <w:color w:val="FFFFFF"/>
                <w:sz w:val="20"/>
                <w:szCs w:val="20"/>
              </w:rPr>
              <w:t>XIII.</w:t>
            </w:r>
            <w:r w:rsidR="00C27C19" w:rsidRPr="00227F1B">
              <w:rPr>
                <w:b/>
                <w:bCs/>
                <w:color w:val="FFFFFF"/>
                <w:sz w:val="20"/>
                <w:szCs w:val="20"/>
              </w:rPr>
              <w:t xml:space="preserve"> ANEXO PLAN PANDEMIA COVID-19 "ABRIR ESCUELAS PASO A PASO"</w:t>
            </w:r>
          </w:p>
        </w:tc>
      </w:tr>
    </w:tbl>
    <w:p w14:paraId="74ED28BB" w14:textId="77777777" w:rsidR="00C27C19" w:rsidRPr="00F26618" w:rsidRDefault="00C27C19" w:rsidP="00F31CA3">
      <w:pPr>
        <w:rPr>
          <w:rFonts w:cstheme="minorHAnsi"/>
          <w:b/>
          <w:i/>
          <w:iCs/>
          <w:sz w:val="20"/>
          <w:szCs w:val="20"/>
        </w:rPr>
      </w:pPr>
    </w:p>
    <w:p w14:paraId="49408A50" w14:textId="77777777" w:rsidR="00F26618" w:rsidRPr="00356A26" w:rsidRDefault="00F26618" w:rsidP="00DB5CB9">
      <w:pPr>
        <w:pBdr>
          <w:top w:val="single" w:sz="4" w:space="1" w:color="auto"/>
          <w:left w:val="single" w:sz="4" w:space="4" w:color="auto"/>
          <w:bottom w:val="single" w:sz="4" w:space="1" w:color="auto"/>
          <w:right w:val="single" w:sz="4" w:space="0" w:color="auto"/>
        </w:pBdr>
        <w:rPr>
          <w:rFonts w:cstheme="minorHAnsi"/>
          <w:b/>
          <w:i/>
          <w:iCs/>
          <w:color w:val="7F7F7F" w:themeColor="text1" w:themeTint="80"/>
          <w:sz w:val="20"/>
          <w:szCs w:val="20"/>
        </w:rPr>
      </w:pPr>
      <w:r w:rsidRPr="00356A26">
        <w:rPr>
          <w:rFonts w:cstheme="minorHAnsi"/>
          <w:b/>
          <w:i/>
          <w:iCs/>
          <w:color w:val="7F7F7F" w:themeColor="text1" w:themeTint="80"/>
          <w:sz w:val="20"/>
          <w:szCs w:val="20"/>
        </w:rPr>
        <w:t xml:space="preserve">Orientaciones </w:t>
      </w:r>
    </w:p>
    <w:p w14:paraId="4C070CFB" w14:textId="0B9C98EE" w:rsidR="00C27C19" w:rsidRPr="00F26618" w:rsidRDefault="00C27C19" w:rsidP="00DB5CB9">
      <w:pPr>
        <w:pBdr>
          <w:top w:val="single" w:sz="4" w:space="1" w:color="auto"/>
          <w:left w:val="single" w:sz="4" w:space="4" w:color="auto"/>
          <w:bottom w:val="single" w:sz="4" w:space="1" w:color="auto"/>
          <w:right w:val="single" w:sz="4" w:space="0" w:color="auto"/>
        </w:pBdr>
        <w:rPr>
          <w:bCs/>
          <w:i/>
          <w:iCs/>
          <w:color w:val="7F7F7F" w:themeColor="text1" w:themeTint="80"/>
          <w:sz w:val="20"/>
          <w:szCs w:val="20"/>
          <w:lang w:val="es-ES"/>
        </w:rPr>
      </w:pPr>
      <w:r w:rsidRPr="00F26618">
        <w:rPr>
          <w:rFonts w:cstheme="minorHAnsi"/>
          <w:bCs/>
          <w:i/>
          <w:iCs/>
          <w:color w:val="7F7F7F" w:themeColor="text1" w:themeTint="80"/>
          <w:sz w:val="20"/>
          <w:szCs w:val="20"/>
        </w:rPr>
        <w:t xml:space="preserve">Es importante </w:t>
      </w:r>
      <w:r w:rsidRPr="001C542A">
        <w:rPr>
          <w:rFonts w:cstheme="minorHAnsi"/>
          <w:bCs/>
          <w:i/>
          <w:iCs/>
          <w:color w:val="7F7F7F" w:themeColor="text1" w:themeTint="80"/>
          <w:sz w:val="20"/>
          <w:szCs w:val="20"/>
        </w:rPr>
        <w:t xml:space="preserve">considerar en su RIE, en el contexto actual de la emergencia sanitaria de </w:t>
      </w:r>
      <w:r w:rsidR="0086125B" w:rsidRPr="001C542A">
        <w:rPr>
          <w:rFonts w:cstheme="minorHAnsi"/>
          <w:bCs/>
          <w:i/>
          <w:iCs/>
          <w:color w:val="7F7F7F" w:themeColor="text1" w:themeTint="80"/>
          <w:sz w:val="20"/>
          <w:szCs w:val="20"/>
        </w:rPr>
        <w:t>país</w:t>
      </w:r>
      <w:r w:rsidRPr="001C542A">
        <w:rPr>
          <w:rFonts w:cstheme="minorHAnsi"/>
          <w:bCs/>
          <w:i/>
          <w:iCs/>
          <w:color w:val="7F7F7F" w:themeColor="text1" w:themeTint="80"/>
          <w:sz w:val="20"/>
          <w:szCs w:val="20"/>
        </w:rPr>
        <w:t>, la incorporación de</w:t>
      </w:r>
      <w:r w:rsidR="00A02370" w:rsidRPr="001C542A">
        <w:rPr>
          <w:rFonts w:cstheme="minorHAnsi"/>
          <w:bCs/>
          <w:i/>
          <w:iCs/>
          <w:color w:val="7F7F7F" w:themeColor="text1" w:themeTint="80"/>
          <w:sz w:val="20"/>
          <w:szCs w:val="20"/>
        </w:rPr>
        <w:t>l</w:t>
      </w:r>
      <w:r w:rsidRPr="001C542A">
        <w:rPr>
          <w:rFonts w:cstheme="minorHAnsi"/>
          <w:bCs/>
          <w:i/>
          <w:iCs/>
          <w:color w:val="7F7F7F" w:themeColor="text1" w:themeTint="80"/>
          <w:sz w:val="20"/>
          <w:szCs w:val="20"/>
        </w:rPr>
        <w:t xml:space="preserve"> protocolo ANEXO PLAN PANDEMIA COVID-19 "ABRIR ESCUELAS PASO A PASO", que debe ser de conocimiento de toda la comunidad educativa, </w:t>
      </w:r>
      <w:r w:rsidRPr="001C542A">
        <w:rPr>
          <w:bCs/>
          <w:i/>
          <w:iCs/>
          <w:color w:val="7F7F7F" w:themeColor="text1" w:themeTint="80"/>
          <w:sz w:val="20"/>
          <w:szCs w:val="20"/>
          <w:lang w:val="es-ES"/>
        </w:rPr>
        <w:t>en razón que este es uno de los</w:t>
      </w:r>
      <w:r w:rsidRPr="00F26618">
        <w:rPr>
          <w:bCs/>
          <w:i/>
          <w:iCs/>
          <w:color w:val="7F7F7F" w:themeColor="text1" w:themeTint="80"/>
          <w:sz w:val="20"/>
          <w:szCs w:val="20"/>
          <w:lang w:val="es-ES"/>
        </w:rPr>
        <w:t xml:space="preserve"> documentos más importantes dentro de todo establecimiento escolar</w:t>
      </w:r>
      <w:r w:rsidR="00A02370">
        <w:rPr>
          <w:bCs/>
          <w:i/>
          <w:iCs/>
          <w:color w:val="7F7F7F" w:themeColor="text1" w:themeTint="80"/>
          <w:sz w:val="20"/>
          <w:szCs w:val="20"/>
          <w:lang w:val="es-ES"/>
        </w:rPr>
        <w:t>,</w:t>
      </w:r>
      <w:r w:rsidRPr="00F26618">
        <w:rPr>
          <w:bCs/>
          <w:i/>
          <w:iCs/>
          <w:color w:val="7F7F7F" w:themeColor="text1" w:themeTint="80"/>
          <w:sz w:val="20"/>
          <w:szCs w:val="20"/>
          <w:lang w:val="es-ES"/>
        </w:rPr>
        <w:t xml:space="preserve"> ya que establece e informa las normas y condiciones generales de funcionamiento, incluyendo los principales procedimientos y protocolos.</w:t>
      </w:r>
    </w:p>
    <w:tbl>
      <w:tblPr>
        <w:tblStyle w:val="Tablaconcuadrcula"/>
        <w:tblW w:w="9214" w:type="dxa"/>
        <w:tblInd w:w="-147" w:type="dxa"/>
        <w:tblLook w:val="04A0" w:firstRow="1" w:lastRow="0" w:firstColumn="1" w:lastColumn="0" w:noHBand="0" w:noVBand="1"/>
      </w:tblPr>
      <w:tblGrid>
        <w:gridCol w:w="147"/>
        <w:gridCol w:w="9067"/>
      </w:tblGrid>
      <w:tr w:rsidR="00C27C19" w:rsidRPr="00B6138E" w14:paraId="28EBEB2E" w14:textId="77777777" w:rsidTr="003A45E4">
        <w:tc>
          <w:tcPr>
            <w:tcW w:w="9214" w:type="dxa"/>
            <w:gridSpan w:val="2"/>
            <w:shd w:val="clear" w:color="auto" w:fill="BDD6EE" w:themeFill="accent1" w:themeFillTint="66"/>
          </w:tcPr>
          <w:p w14:paraId="56205FF1" w14:textId="77777777" w:rsidR="00C27C19" w:rsidRPr="00B6138E" w:rsidRDefault="00C27C19" w:rsidP="00F31CA3">
            <w:pPr>
              <w:rPr>
                <w:b/>
                <w:bCs/>
                <w:color w:val="1F3864" w:themeColor="accent5" w:themeShade="80"/>
                <w:sz w:val="20"/>
                <w:szCs w:val="20"/>
              </w:rPr>
            </w:pPr>
            <w:r w:rsidRPr="00B6138E">
              <w:rPr>
                <w:b/>
                <w:bCs/>
                <w:color w:val="1F3864" w:themeColor="accent5" w:themeShade="80"/>
                <w:sz w:val="20"/>
                <w:szCs w:val="20"/>
              </w:rPr>
              <w:t>Protocolo de medidas sanitarias para establecimiento de educación.</w:t>
            </w:r>
          </w:p>
          <w:p w14:paraId="330D8674" w14:textId="77777777" w:rsidR="00C27C19" w:rsidRPr="00B6138E" w:rsidRDefault="00C27C19" w:rsidP="00F31CA3">
            <w:pPr>
              <w:rPr>
                <w:rFonts w:cstheme="minorHAnsi"/>
                <w:b/>
                <w:color w:val="1F3864" w:themeColor="accent5" w:themeShade="80"/>
                <w:sz w:val="20"/>
                <w:szCs w:val="20"/>
              </w:rPr>
            </w:pPr>
          </w:p>
        </w:tc>
      </w:tr>
      <w:tr w:rsidR="00C27C19" w:rsidRPr="00B6138E" w14:paraId="2302A765" w14:textId="77777777" w:rsidTr="003A45E4">
        <w:tc>
          <w:tcPr>
            <w:tcW w:w="9214" w:type="dxa"/>
            <w:gridSpan w:val="2"/>
          </w:tcPr>
          <w:p w14:paraId="7DAA11C8" w14:textId="77777777" w:rsidR="00C27C19" w:rsidRPr="00B6138E" w:rsidRDefault="00C27C19" w:rsidP="00F31CA3">
            <w:pPr>
              <w:pStyle w:val="Textonotapie"/>
              <w:rPr>
                <w:rFonts w:ascii="Verdana" w:hAnsi="Verdana"/>
                <w:color w:val="1F3864" w:themeColor="accent5" w:themeShade="80"/>
                <w:sz w:val="20"/>
                <w:szCs w:val="20"/>
              </w:rPr>
            </w:pPr>
            <w:r w:rsidRPr="00B6138E">
              <w:rPr>
                <w:rFonts w:ascii="Verdana" w:hAnsi="Verdana" w:cstheme="minorHAnsi"/>
                <w:bCs/>
                <w:i/>
                <w:iCs/>
                <w:color w:val="7F7F7F" w:themeColor="text1" w:themeTint="80"/>
                <w:sz w:val="20"/>
                <w:szCs w:val="20"/>
              </w:rPr>
              <w:t>Para su elaboración considere</w:t>
            </w:r>
            <w:r w:rsidRPr="00B6138E">
              <w:rPr>
                <w:rFonts w:ascii="Verdana" w:hAnsi="Verdana" w:cstheme="minorHAnsi"/>
                <w:bCs/>
                <w:color w:val="7F7F7F" w:themeColor="text1" w:themeTint="80"/>
                <w:sz w:val="20"/>
                <w:szCs w:val="20"/>
              </w:rPr>
              <w:t xml:space="preserve"> </w:t>
            </w:r>
            <w:r w:rsidRPr="00B6138E">
              <w:rPr>
                <w:rStyle w:val="Refdenotaalpie"/>
                <w:rFonts w:ascii="Verdana" w:hAnsi="Verdana"/>
                <w:color w:val="1F3864" w:themeColor="accent5" w:themeShade="80"/>
                <w:sz w:val="20"/>
                <w:szCs w:val="20"/>
              </w:rPr>
              <w:footnoteRef/>
            </w:r>
            <w:hyperlink r:id="rId24" w:history="1">
              <w:r w:rsidRPr="00B6138E">
                <w:rPr>
                  <w:rStyle w:val="Hipervnculo"/>
                  <w:rFonts w:ascii="Verdana" w:hAnsi="Verdana"/>
                  <w:color w:val="1F3864" w:themeColor="accent5" w:themeShade="80"/>
                  <w:sz w:val="20"/>
                  <w:szCs w:val="20"/>
                </w:rPr>
                <w:t>Protocolo de Medidas Sanitarias para establecimientos de educación escolar, Anexo 1, página 3 del Plan Abrir las escuelas paso a paso. Orientaciones para establecimientos educacionales en Paso 3 y 4.</w:t>
              </w:r>
            </w:hyperlink>
          </w:p>
          <w:p w14:paraId="00793034" w14:textId="43AE5CCA" w:rsidR="00C27C19" w:rsidRDefault="00C27C19" w:rsidP="00F31CA3">
            <w:pPr>
              <w:rPr>
                <w:rFonts w:cstheme="minorHAnsi"/>
                <w:b/>
                <w:sz w:val="20"/>
                <w:szCs w:val="20"/>
              </w:rPr>
            </w:pPr>
            <w:r w:rsidRPr="00B6138E">
              <w:rPr>
                <w:rFonts w:cstheme="minorHAnsi"/>
                <w:b/>
                <w:sz w:val="20"/>
                <w:szCs w:val="20"/>
              </w:rPr>
              <w:t xml:space="preserve"> </w:t>
            </w:r>
          </w:p>
          <w:p w14:paraId="132A8CB9" w14:textId="626558CA" w:rsidR="005347CE" w:rsidRDefault="005347CE" w:rsidP="00F31CA3">
            <w:pPr>
              <w:rPr>
                <w:rFonts w:cstheme="minorHAnsi"/>
                <w:b/>
                <w:sz w:val="20"/>
                <w:szCs w:val="20"/>
              </w:rPr>
            </w:pPr>
          </w:p>
          <w:p w14:paraId="650C3770" w14:textId="77777777" w:rsidR="005347CE" w:rsidRPr="00B6138E" w:rsidRDefault="005347CE" w:rsidP="00F31CA3">
            <w:pPr>
              <w:rPr>
                <w:rFonts w:cstheme="minorHAnsi"/>
                <w:b/>
                <w:sz w:val="20"/>
                <w:szCs w:val="20"/>
              </w:rPr>
            </w:pPr>
          </w:p>
          <w:p w14:paraId="443AE8D2" w14:textId="77777777" w:rsidR="00C27C19" w:rsidRPr="00B6138E" w:rsidRDefault="00C27C19" w:rsidP="00F31CA3">
            <w:pPr>
              <w:rPr>
                <w:rFonts w:cstheme="minorHAnsi"/>
                <w:b/>
                <w:sz w:val="20"/>
                <w:szCs w:val="20"/>
              </w:rPr>
            </w:pPr>
          </w:p>
        </w:tc>
      </w:tr>
      <w:tr w:rsidR="00C27C19" w:rsidRPr="00B6138E" w14:paraId="22AFF0A6" w14:textId="77777777" w:rsidTr="003A45E4">
        <w:tc>
          <w:tcPr>
            <w:tcW w:w="9214" w:type="dxa"/>
            <w:gridSpan w:val="2"/>
            <w:shd w:val="clear" w:color="auto" w:fill="BDD6EE" w:themeFill="accent1" w:themeFillTint="66"/>
          </w:tcPr>
          <w:p w14:paraId="37DC8A3C" w14:textId="77777777" w:rsidR="00C27C19" w:rsidRPr="00B6138E" w:rsidRDefault="00C27C19" w:rsidP="00F31CA3">
            <w:pPr>
              <w:rPr>
                <w:rFonts w:cstheme="minorHAnsi"/>
                <w:b/>
                <w:bCs/>
                <w:color w:val="1F3864" w:themeColor="accent5" w:themeShade="80"/>
                <w:sz w:val="20"/>
                <w:szCs w:val="20"/>
              </w:rPr>
            </w:pPr>
            <w:r w:rsidRPr="00B6138E">
              <w:rPr>
                <w:b/>
                <w:bCs/>
                <w:color w:val="1F3864" w:themeColor="accent5" w:themeShade="80"/>
                <w:sz w:val="20"/>
                <w:szCs w:val="20"/>
              </w:rPr>
              <w:t>Protocolo de limpieza y desinfección del establecimiento.</w:t>
            </w:r>
          </w:p>
        </w:tc>
      </w:tr>
      <w:tr w:rsidR="00C27C19" w:rsidRPr="00B6138E" w14:paraId="71EABD7D" w14:textId="77777777" w:rsidTr="003A45E4">
        <w:tc>
          <w:tcPr>
            <w:tcW w:w="9214" w:type="dxa"/>
            <w:gridSpan w:val="2"/>
          </w:tcPr>
          <w:p w14:paraId="52AFC368" w14:textId="77777777" w:rsidR="00C27C19" w:rsidRPr="00B6138E" w:rsidRDefault="00C27C19" w:rsidP="00F31CA3">
            <w:pPr>
              <w:rPr>
                <w:rStyle w:val="Hipervnculo"/>
                <w:color w:val="7F7F7F" w:themeColor="text1" w:themeTint="80"/>
                <w:sz w:val="20"/>
                <w:szCs w:val="20"/>
              </w:rPr>
            </w:pPr>
            <w:r w:rsidRPr="00B6138E">
              <w:rPr>
                <w:rFonts w:cstheme="minorHAnsi"/>
                <w:i/>
                <w:iCs/>
                <w:color w:val="7F7F7F" w:themeColor="text1" w:themeTint="80"/>
                <w:sz w:val="20"/>
                <w:szCs w:val="20"/>
              </w:rPr>
              <w:t xml:space="preserve">Para  su elaboración considere  </w:t>
            </w:r>
            <w:hyperlink r:id="rId25" w:history="1">
              <w:r w:rsidRPr="00B6138E">
                <w:rPr>
                  <w:rStyle w:val="Hipervnculo"/>
                  <w:color w:val="7F7F7F" w:themeColor="text1" w:themeTint="80"/>
                  <w:sz w:val="20"/>
                  <w:szCs w:val="20"/>
                </w:rPr>
                <w:t>Protocolo de Limpieza y Desinfección en el marco de la emergencia sanitaria.</w:t>
              </w:r>
            </w:hyperlink>
          </w:p>
          <w:p w14:paraId="3BE841FA" w14:textId="77777777" w:rsidR="00C27C19" w:rsidRPr="00B6138E" w:rsidRDefault="00C27C19" w:rsidP="00F31CA3">
            <w:pPr>
              <w:rPr>
                <w:rStyle w:val="Hipervnculo"/>
                <w:color w:val="7F7F7F" w:themeColor="text1" w:themeTint="80"/>
              </w:rPr>
            </w:pPr>
          </w:p>
          <w:p w14:paraId="4444BA9D" w14:textId="77777777" w:rsidR="00C27C19" w:rsidRDefault="00C27C19" w:rsidP="00F31CA3">
            <w:pPr>
              <w:rPr>
                <w:rFonts w:cstheme="minorHAnsi"/>
                <w:color w:val="7F7F7F" w:themeColor="text1" w:themeTint="80"/>
                <w:sz w:val="20"/>
                <w:szCs w:val="20"/>
              </w:rPr>
            </w:pPr>
          </w:p>
          <w:p w14:paraId="7A54F3E6" w14:textId="77777777" w:rsidR="005347CE" w:rsidRDefault="005347CE" w:rsidP="00F31CA3">
            <w:pPr>
              <w:rPr>
                <w:rFonts w:cstheme="minorHAnsi"/>
                <w:color w:val="7F7F7F" w:themeColor="text1" w:themeTint="80"/>
                <w:sz w:val="20"/>
                <w:szCs w:val="20"/>
              </w:rPr>
            </w:pPr>
          </w:p>
          <w:p w14:paraId="5837DB73" w14:textId="1BB7EEE8" w:rsidR="005347CE" w:rsidRPr="00B6138E" w:rsidRDefault="005347CE" w:rsidP="00F31CA3">
            <w:pPr>
              <w:rPr>
                <w:rFonts w:cstheme="minorHAnsi"/>
                <w:color w:val="7F7F7F" w:themeColor="text1" w:themeTint="80"/>
                <w:sz w:val="20"/>
                <w:szCs w:val="20"/>
              </w:rPr>
            </w:pPr>
          </w:p>
        </w:tc>
      </w:tr>
      <w:tr w:rsidR="00C27C19" w:rsidRPr="00B6138E" w14:paraId="6DCBC6C7" w14:textId="77777777" w:rsidTr="003A45E4">
        <w:tc>
          <w:tcPr>
            <w:tcW w:w="9214" w:type="dxa"/>
            <w:gridSpan w:val="2"/>
            <w:shd w:val="clear" w:color="auto" w:fill="BDD6EE" w:themeFill="accent1" w:themeFillTint="66"/>
          </w:tcPr>
          <w:p w14:paraId="55746822" w14:textId="77777777" w:rsidR="00C27C19" w:rsidRPr="00B6138E" w:rsidRDefault="00C27C19" w:rsidP="00F31CA3">
            <w:pPr>
              <w:rPr>
                <w:rFonts w:cstheme="minorHAnsi"/>
                <w:b/>
                <w:bCs/>
                <w:color w:val="1F3864" w:themeColor="accent5" w:themeShade="80"/>
                <w:sz w:val="20"/>
                <w:szCs w:val="20"/>
              </w:rPr>
            </w:pPr>
            <w:r w:rsidRPr="00B6138E">
              <w:rPr>
                <w:b/>
                <w:bCs/>
                <w:color w:val="1F3864" w:themeColor="accent5" w:themeShade="80"/>
                <w:sz w:val="20"/>
                <w:szCs w:val="20"/>
              </w:rPr>
              <w:t>Protocolo de actuación ante casos confirmados de Covid-19.</w:t>
            </w:r>
          </w:p>
        </w:tc>
      </w:tr>
      <w:tr w:rsidR="00C27C19" w:rsidRPr="00B6138E" w14:paraId="111B885E" w14:textId="77777777" w:rsidTr="003A45E4">
        <w:trPr>
          <w:trHeight w:val="198"/>
        </w:trPr>
        <w:tc>
          <w:tcPr>
            <w:tcW w:w="9214" w:type="dxa"/>
            <w:gridSpan w:val="2"/>
          </w:tcPr>
          <w:p w14:paraId="3D95A5BF" w14:textId="281DB28C" w:rsidR="00C27C19" w:rsidRDefault="00C27C19" w:rsidP="00F31CA3">
            <w:pPr>
              <w:rPr>
                <w:rStyle w:val="Hipervnculo"/>
                <w:bCs/>
                <w:i/>
                <w:sz w:val="20"/>
                <w:szCs w:val="20"/>
              </w:rPr>
            </w:pPr>
            <w:r w:rsidRPr="00B6138E">
              <w:rPr>
                <w:rFonts w:cstheme="minorHAnsi"/>
                <w:bCs/>
                <w:i/>
                <w:iCs/>
                <w:color w:val="7F7F7F" w:themeColor="text1" w:themeTint="80"/>
                <w:sz w:val="20"/>
                <w:szCs w:val="20"/>
              </w:rPr>
              <w:t>Para su elaboración considere</w:t>
            </w:r>
            <w:r w:rsidRPr="00B6138E">
              <w:rPr>
                <w:rFonts w:cstheme="minorHAnsi"/>
                <w:b/>
                <w:color w:val="7F7F7F" w:themeColor="text1" w:themeTint="80"/>
                <w:sz w:val="20"/>
                <w:szCs w:val="20"/>
              </w:rPr>
              <w:t xml:space="preserve"> </w:t>
            </w:r>
            <w:hyperlink r:id="rId26" w:history="1">
              <w:r w:rsidRPr="00B6138E">
                <w:rPr>
                  <w:rStyle w:val="Hipervnculo"/>
                  <w:bCs/>
                  <w:i/>
                  <w:sz w:val="20"/>
                  <w:szCs w:val="20"/>
                </w:rPr>
                <w:t>Protocolo sobre Actuación ante casos confirmados de Covid-19.</w:t>
              </w:r>
            </w:hyperlink>
          </w:p>
          <w:p w14:paraId="16575F3B" w14:textId="30ED2104" w:rsidR="005347CE" w:rsidRDefault="005347CE" w:rsidP="00F31CA3">
            <w:pPr>
              <w:rPr>
                <w:rStyle w:val="Hipervnculo"/>
                <w:i/>
              </w:rPr>
            </w:pPr>
          </w:p>
          <w:p w14:paraId="14187457" w14:textId="77777777" w:rsidR="005347CE" w:rsidRPr="00B6138E" w:rsidRDefault="005347CE" w:rsidP="00F31CA3">
            <w:pPr>
              <w:rPr>
                <w:bCs/>
                <w:i/>
                <w:color w:val="FF0000"/>
                <w:sz w:val="20"/>
                <w:szCs w:val="20"/>
              </w:rPr>
            </w:pPr>
          </w:p>
          <w:p w14:paraId="31046821" w14:textId="77777777" w:rsidR="00C27C19" w:rsidRPr="00B6138E" w:rsidRDefault="00C27C19" w:rsidP="00F31CA3">
            <w:pPr>
              <w:rPr>
                <w:rFonts w:cstheme="minorHAnsi"/>
                <w:b/>
                <w:sz w:val="20"/>
                <w:szCs w:val="20"/>
              </w:rPr>
            </w:pPr>
          </w:p>
        </w:tc>
      </w:tr>
      <w:tr w:rsidR="00C27C19" w:rsidRPr="00B6138E" w14:paraId="27B5D90F" w14:textId="77777777" w:rsidTr="003A45E4">
        <w:tc>
          <w:tcPr>
            <w:tcW w:w="9214" w:type="dxa"/>
            <w:gridSpan w:val="2"/>
            <w:shd w:val="clear" w:color="auto" w:fill="BDD6EE" w:themeFill="accent1" w:themeFillTint="66"/>
          </w:tcPr>
          <w:p w14:paraId="684B3179" w14:textId="77777777" w:rsidR="00C27C19" w:rsidRPr="00B6138E" w:rsidRDefault="00C27C19" w:rsidP="00F31CA3">
            <w:pPr>
              <w:rPr>
                <w:rFonts w:cstheme="minorHAnsi"/>
                <w:b/>
                <w:bCs/>
                <w:sz w:val="20"/>
                <w:szCs w:val="20"/>
              </w:rPr>
            </w:pPr>
            <w:r w:rsidRPr="00B6138E">
              <w:rPr>
                <w:b/>
                <w:bCs/>
                <w:color w:val="1F3864" w:themeColor="accent5" w:themeShade="80"/>
                <w:sz w:val="20"/>
                <w:szCs w:val="20"/>
              </w:rPr>
              <w:t>Plan de trabajo de educación remota.</w:t>
            </w:r>
          </w:p>
        </w:tc>
      </w:tr>
      <w:tr w:rsidR="00DB5CB9" w:rsidRPr="00B6138E" w14:paraId="58AFC86B" w14:textId="77777777" w:rsidTr="003A45E4">
        <w:tc>
          <w:tcPr>
            <w:tcW w:w="9214" w:type="dxa"/>
            <w:gridSpan w:val="2"/>
          </w:tcPr>
          <w:p w14:paraId="178AFFDF" w14:textId="77777777" w:rsidR="00DB5CB9" w:rsidRDefault="00DB5CB9" w:rsidP="00DB5CB9">
            <w:pPr>
              <w:widowControl w:val="0"/>
              <w:tabs>
                <w:tab w:val="left" w:pos="1097"/>
                <w:tab w:val="left" w:pos="1098"/>
              </w:tabs>
              <w:autoSpaceDE w:val="0"/>
              <w:autoSpaceDN w:val="0"/>
              <w:jc w:val="left"/>
              <w:rPr>
                <w:rFonts w:cstheme="minorHAnsi"/>
                <w:bCs/>
                <w:i/>
                <w:iCs/>
                <w:color w:val="7F7F7F" w:themeColor="text1" w:themeTint="80"/>
                <w:sz w:val="20"/>
                <w:szCs w:val="20"/>
              </w:rPr>
            </w:pPr>
          </w:p>
          <w:p w14:paraId="4A86BA98" w14:textId="77777777" w:rsidR="00DB5CB9" w:rsidRPr="007C36F4" w:rsidRDefault="00DB5CB9" w:rsidP="00DB5CB9">
            <w:pPr>
              <w:widowControl w:val="0"/>
              <w:tabs>
                <w:tab w:val="left" w:pos="1097"/>
                <w:tab w:val="left" w:pos="1098"/>
              </w:tabs>
              <w:autoSpaceDE w:val="0"/>
              <w:autoSpaceDN w:val="0"/>
              <w:jc w:val="left"/>
              <w:rPr>
                <w:rFonts w:cstheme="minorHAnsi"/>
                <w:b/>
                <w:i/>
                <w:iCs/>
                <w:color w:val="7F7F7F" w:themeColor="text1" w:themeTint="80"/>
                <w:sz w:val="20"/>
                <w:szCs w:val="20"/>
              </w:rPr>
            </w:pPr>
            <w:r w:rsidRPr="007C36F4">
              <w:rPr>
                <w:rFonts w:cstheme="minorHAnsi"/>
                <w:b/>
                <w:i/>
                <w:iCs/>
                <w:color w:val="7F7F7F" w:themeColor="text1" w:themeTint="80"/>
                <w:sz w:val="20"/>
                <w:szCs w:val="20"/>
              </w:rPr>
              <w:t>Orientaciones</w:t>
            </w:r>
          </w:p>
          <w:p w14:paraId="2DB135FB" w14:textId="4E6AEAF3" w:rsidR="00DB5CB9" w:rsidRPr="001C542A" w:rsidRDefault="00DB5CB9" w:rsidP="00DB5CB9">
            <w:pPr>
              <w:widowControl w:val="0"/>
              <w:tabs>
                <w:tab w:val="left" w:pos="1097"/>
                <w:tab w:val="left" w:pos="1098"/>
              </w:tabs>
              <w:autoSpaceDE w:val="0"/>
              <w:autoSpaceDN w:val="0"/>
              <w:jc w:val="left"/>
              <w:rPr>
                <w:rFonts w:cstheme="minorHAnsi"/>
                <w:bCs/>
                <w:i/>
                <w:iCs/>
                <w:color w:val="7F7F7F" w:themeColor="text1" w:themeTint="80"/>
                <w:sz w:val="20"/>
                <w:szCs w:val="20"/>
              </w:rPr>
            </w:pPr>
            <w:r>
              <w:rPr>
                <w:rFonts w:cstheme="minorHAnsi"/>
                <w:bCs/>
                <w:i/>
                <w:iCs/>
                <w:color w:val="7F7F7F" w:themeColor="text1" w:themeTint="80"/>
                <w:sz w:val="20"/>
                <w:szCs w:val="20"/>
              </w:rPr>
              <w:t xml:space="preserve">En este apartado redacte el </w:t>
            </w:r>
            <w:r w:rsidR="00A02370" w:rsidRPr="001C542A">
              <w:rPr>
                <w:rFonts w:cstheme="minorHAnsi"/>
                <w:bCs/>
                <w:i/>
                <w:iCs/>
                <w:color w:val="7F7F7F" w:themeColor="text1" w:themeTint="80"/>
                <w:sz w:val="20"/>
                <w:szCs w:val="20"/>
              </w:rPr>
              <w:t>p</w:t>
            </w:r>
            <w:r w:rsidRPr="001C542A">
              <w:rPr>
                <w:rFonts w:cstheme="minorHAnsi"/>
                <w:bCs/>
                <w:i/>
                <w:iCs/>
                <w:color w:val="7F7F7F" w:themeColor="text1" w:themeTint="80"/>
                <w:sz w:val="20"/>
                <w:szCs w:val="20"/>
              </w:rPr>
              <w:t>lan de educación remota para su establecimiento.</w:t>
            </w:r>
          </w:p>
          <w:p w14:paraId="0270B315" w14:textId="3E5E58E7" w:rsidR="00DB5CB9" w:rsidRDefault="00DB5CB9" w:rsidP="00DB5CB9">
            <w:pPr>
              <w:widowControl w:val="0"/>
              <w:tabs>
                <w:tab w:val="left" w:pos="1097"/>
                <w:tab w:val="left" w:pos="1098"/>
              </w:tabs>
              <w:autoSpaceDE w:val="0"/>
              <w:autoSpaceDN w:val="0"/>
              <w:jc w:val="left"/>
              <w:rPr>
                <w:iCs/>
                <w:color w:val="808080" w:themeColor="background1" w:themeShade="80"/>
                <w:sz w:val="20"/>
                <w:szCs w:val="20"/>
              </w:rPr>
            </w:pPr>
            <w:r w:rsidRPr="001C542A">
              <w:rPr>
                <w:rFonts w:cstheme="minorHAnsi"/>
                <w:bCs/>
                <w:i/>
                <w:iCs/>
                <w:color w:val="7F7F7F" w:themeColor="text1" w:themeTint="80"/>
                <w:sz w:val="20"/>
                <w:szCs w:val="20"/>
              </w:rPr>
              <w:t>Para su elaboración considere</w:t>
            </w:r>
            <w:r w:rsidRPr="001C542A">
              <w:rPr>
                <w:rFonts w:cstheme="minorHAnsi"/>
                <w:b/>
                <w:color w:val="7F7F7F" w:themeColor="text1" w:themeTint="80"/>
                <w:sz w:val="20"/>
                <w:szCs w:val="20"/>
              </w:rPr>
              <w:t xml:space="preserve"> </w:t>
            </w:r>
            <w:r w:rsidRPr="001C542A">
              <w:rPr>
                <w:rFonts w:cstheme="minorHAnsi"/>
                <w:bCs/>
                <w:i/>
                <w:iCs/>
                <w:color w:val="7F7F7F" w:themeColor="text1" w:themeTint="80"/>
                <w:sz w:val="20"/>
                <w:szCs w:val="20"/>
              </w:rPr>
              <w:t>las orientaciones impartidas por</w:t>
            </w:r>
            <w:r w:rsidRPr="001C542A">
              <w:rPr>
                <w:rFonts w:cstheme="minorHAnsi"/>
                <w:b/>
                <w:color w:val="7F7F7F" w:themeColor="text1" w:themeTint="80"/>
                <w:sz w:val="20"/>
                <w:szCs w:val="20"/>
              </w:rPr>
              <w:t xml:space="preserve"> </w:t>
            </w:r>
            <w:r w:rsidRPr="001C542A">
              <w:rPr>
                <w:i/>
                <w:color w:val="808080" w:themeColor="background1" w:themeShade="80"/>
                <w:sz w:val="20"/>
                <w:szCs w:val="20"/>
              </w:rPr>
              <w:t>Ministerio de Educación, en contexto de pandemia del país, el Ministerio de Educación elaboro el instrumento</w:t>
            </w:r>
            <w:r w:rsidRPr="001C542A">
              <w:rPr>
                <w:i/>
                <w:sz w:val="20"/>
              </w:rPr>
              <w:t xml:space="preserve"> </w:t>
            </w:r>
            <w:hyperlink r:id="rId27" w:history="1">
              <w:r w:rsidRPr="001C542A">
                <w:rPr>
                  <w:rStyle w:val="Hipervnculo"/>
                  <w:i/>
                  <w:sz w:val="20"/>
                  <w:szCs w:val="20"/>
                </w:rPr>
                <w:t xml:space="preserve">“Criterios de evaluación, calificación y promoción de estudiantes de 1° básico a 4° </w:t>
              </w:r>
              <w:r w:rsidR="00960B73" w:rsidRPr="001C542A">
                <w:rPr>
                  <w:rStyle w:val="Hipervnculo"/>
                  <w:i/>
                  <w:sz w:val="20"/>
                  <w:szCs w:val="20"/>
                </w:rPr>
                <w:t>año</w:t>
              </w:r>
              <w:r w:rsidRPr="001C542A">
                <w:rPr>
                  <w:rStyle w:val="Hipervnculo"/>
                  <w:i/>
                  <w:sz w:val="20"/>
                  <w:szCs w:val="20"/>
                </w:rPr>
                <w:t xml:space="preserve"> medio”, </w:t>
              </w:r>
            </w:hyperlink>
            <w:r w:rsidRPr="001C542A">
              <w:rPr>
                <w:i/>
                <w:color w:val="808080" w:themeColor="background1" w:themeShade="80"/>
                <w:sz w:val="20"/>
                <w:szCs w:val="20"/>
              </w:rPr>
              <w:t xml:space="preserve"> así como la </w:t>
            </w:r>
            <w:hyperlink r:id="rId28" w:history="1">
              <w:r w:rsidRPr="001C542A">
                <w:rPr>
                  <w:rStyle w:val="Hipervnculo"/>
                  <w:i/>
                  <w:sz w:val="20"/>
                  <w:szCs w:val="20"/>
                </w:rPr>
                <w:t>“priorización curricular</w:t>
              </w:r>
            </w:hyperlink>
            <w:r w:rsidRPr="001C542A">
              <w:rPr>
                <w:i/>
                <w:color w:val="808080" w:themeColor="background1" w:themeShade="80"/>
                <w:sz w:val="20"/>
                <w:szCs w:val="20"/>
              </w:rPr>
              <w:t>” y “</w:t>
            </w:r>
            <w:hyperlink r:id="rId29" w:history="1">
              <w:r w:rsidRPr="001C542A">
                <w:rPr>
                  <w:rStyle w:val="Hipervnculo"/>
                  <w:i/>
                  <w:sz w:val="20"/>
                  <w:szCs w:val="20"/>
                </w:rPr>
                <w:t>Consideraciones técnico-pedagógicas previas a la apertura de escuelas, página 23, del Plan Abrir las escuelas paso a paso. Orientaciones para establecimientos educacionales en Paso 3 y 4</w:t>
              </w:r>
            </w:hyperlink>
            <w:r w:rsidRPr="001C542A">
              <w:rPr>
                <w:i/>
                <w:color w:val="808080" w:themeColor="background1" w:themeShade="80"/>
                <w:sz w:val="20"/>
                <w:szCs w:val="20"/>
              </w:rPr>
              <w:t xml:space="preserve">”,por otra parte, la Superintendencia de Educación, mediante </w:t>
            </w:r>
            <w:r w:rsidR="00A02370" w:rsidRPr="001C542A">
              <w:rPr>
                <w:i/>
                <w:color w:val="808080" w:themeColor="background1" w:themeShade="80"/>
                <w:sz w:val="20"/>
                <w:szCs w:val="20"/>
              </w:rPr>
              <w:t>c</w:t>
            </w:r>
            <w:r w:rsidRPr="001C542A">
              <w:rPr>
                <w:i/>
                <w:color w:val="808080" w:themeColor="background1" w:themeShade="80"/>
                <w:sz w:val="20"/>
                <w:szCs w:val="20"/>
              </w:rPr>
              <w:t xml:space="preserve">ircular </w:t>
            </w:r>
            <w:r w:rsidRPr="001C542A">
              <w:rPr>
                <w:iCs/>
                <w:color w:val="808080" w:themeColor="background1" w:themeShade="80"/>
                <w:sz w:val="20"/>
                <w:szCs w:val="20"/>
              </w:rPr>
              <w:t xml:space="preserve">aprobada por </w:t>
            </w:r>
            <w:hyperlink r:id="rId30" w:history="1">
              <w:r w:rsidRPr="001C542A">
                <w:rPr>
                  <w:rStyle w:val="Hipervnculo"/>
                  <w:i/>
                  <w:color w:val="0070C0"/>
                  <w:sz w:val="20"/>
                  <w:szCs w:val="20"/>
                </w:rPr>
                <w:t>Resolución Nº 559 de 2020 de la Superintendencia de Educación</w:t>
              </w:r>
            </w:hyperlink>
            <w:r w:rsidRPr="001C542A">
              <w:rPr>
                <w:iCs/>
                <w:color w:val="808080" w:themeColor="background1" w:themeShade="80"/>
                <w:sz w:val="20"/>
                <w:szCs w:val="20"/>
              </w:rPr>
              <w:t xml:space="preserve">, estableció contar con un </w:t>
            </w:r>
            <w:r w:rsidRPr="001C542A">
              <w:rPr>
                <w:b/>
                <w:iCs/>
                <w:color w:val="808080" w:themeColor="background1" w:themeShade="80"/>
                <w:sz w:val="20"/>
                <w:szCs w:val="20"/>
              </w:rPr>
              <w:t>“Plan de Trabajo de Educación</w:t>
            </w:r>
            <w:r w:rsidRPr="001C542A">
              <w:rPr>
                <w:b/>
                <w:iCs/>
                <w:color w:val="808080" w:themeColor="background1" w:themeShade="80"/>
                <w:spacing w:val="23"/>
                <w:sz w:val="20"/>
                <w:szCs w:val="20"/>
              </w:rPr>
              <w:t xml:space="preserve"> </w:t>
            </w:r>
            <w:r w:rsidRPr="001C542A">
              <w:rPr>
                <w:b/>
                <w:iCs/>
                <w:color w:val="808080" w:themeColor="background1" w:themeShade="80"/>
                <w:sz w:val="20"/>
                <w:szCs w:val="20"/>
              </w:rPr>
              <w:t>Remota”,</w:t>
            </w:r>
            <w:r w:rsidRPr="001C542A">
              <w:rPr>
                <w:iCs/>
                <w:color w:val="808080" w:themeColor="background1" w:themeShade="80"/>
                <w:sz w:val="20"/>
                <w:szCs w:val="20"/>
              </w:rPr>
              <w:t xml:space="preserve"> con el objeto de garantizar</w:t>
            </w:r>
            <w:r w:rsidRPr="00C77114">
              <w:rPr>
                <w:iCs/>
                <w:color w:val="808080" w:themeColor="background1" w:themeShade="80"/>
                <w:sz w:val="20"/>
                <w:szCs w:val="20"/>
              </w:rPr>
              <w:t xml:space="preserve"> el derecho de la educación de todos los estudiantes.</w:t>
            </w:r>
          </w:p>
          <w:p w14:paraId="3892D863" w14:textId="77777777" w:rsidR="00DB5CB9" w:rsidRPr="00DB440C" w:rsidRDefault="00DB5CB9" w:rsidP="00DB5CB9">
            <w:pPr>
              <w:widowControl w:val="0"/>
              <w:tabs>
                <w:tab w:val="left" w:pos="1097"/>
                <w:tab w:val="left" w:pos="1098"/>
              </w:tabs>
              <w:autoSpaceDE w:val="0"/>
              <w:autoSpaceDN w:val="0"/>
              <w:jc w:val="left"/>
              <w:rPr>
                <w:i/>
                <w:color w:val="808080" w:themeColor="background1" w:themeShade="80"/>
                <w:sz w:val="20"/>
                <w:szCs w:val="20"/>
              </w:rPr>
            </w:pPr>
          </w:p>
          <w:p w14:paraId="74842ACD" w14:textId="44855AB4" w:rsidR="00DB5CB9" w:rsidRPr="007C36F4" w:rsidRDefault="00DB5CB9" w:rsidP="00DB5CB9">
            <w:pPr>
              <w:widowControl w:val="0"/>
              <w:tabs>
                <w:tab w:val="left" w:pos="1097"/>
                <w:tab w:val="left" w:pos="1098"/>
              </w:tabs>
              <w:autoSpaceDE w:val="0"/>
              <w:autoSpaceDN w:val="0"/>
              <w:rPr>
                <w:i/>
                <w:color w:val="7F7F7F" w:themeColor="text1" w:themeTint="80"/>
                <w:sz w:val="20"/>
                <w:szCs w:val="20"/>
              </w:rPr>
            </w:pPr>
            <w:r w:rsidRPr="007C36F4">
              <w:rPr>
                <w:i/>
                <w:color w:val="7F7F7F" w:themeColor="text1" w:themeTint="80"/>
                <w:sz w:val="20"/>
                <w:szCs w:val="20"/>
              </w:rPr>
              <w:t xml:space="preserve">Para la construcción de este plan considere que los establecimientos gozan de la libertad </w:t>
            </w:r>
            <w:r w:rsidRPr="007C36F4">
              <w:rPr>
                <w:i/>
                <w:color w:val="7F7F7F" w:themeColor="text1" w:themeTint="80"/>
                <w:sz w:val="20"/>
                <w:szCs w:val="20"/>
              </w:rPr>
              <w:lastRenderedPageBreak/>
              <w:t xml:space="preserve">para establecer estrategias de educación remota, considerando sus propios contextos y realidad escolar, asegurando que todos los estudiantes acceden a ellas, siempre en la medida que esto no afecte o arriesgue la salud y la integridad física y psíquica de los docentes, asistentes de la educación y de los miembros de la comunidad educativa en general. </w:t>
            </w:r>
          </w:p>
          <w:p w14:paraId="0D6AED57" w14:textId="77777777" w:rsidR="00DB5CB9" w:rsidRPr="007C36F4" w:rsidRDefault="00DB5CB9" w:rsidP="00DB5CB9">
            <w:pPr>
              <w:widowControl w:val="0"/>
              <w:tabs>
                <w:tab w:val="left" w:pos="1097"/>
                <w:tab w:val="left" w:pos="1098"/>
              </w:tabs>
              <w:autoSpaceDE w:val="0"/>
              <w:autoSpaceDN w:val="0"/>
              <w:rPr>
                <w:i/>
                <w:color w:val="7F7F7F" w:themeColor="text1" w:themeTint="80"/>
                <w:sz w:val="20"/>
                <w:szCs w:val="20"/>
              </w:rPr>
            </w:pPr>
            <w:r w:rsidRPr="007C36F4">
              <w:rPr>
                <w:i/>
                <w:color w:val="7F7F7F" w:themeColor="text1" w:themeTint="80"/>
                <w:sz w:val="20"/>
                <w:szCs w:val="20"/>
              </w:rPr>
              <w:t xml:space="preserve">Para aquellos docentes cuyos alumnos no disponen de ningún tipo de conectividad o señal telefónica, el establecimiento escolar podrá imprimir guías de aprendizaje para su despacho o entrega en el propio establecimiento escolar. </w:t>
            </w:r>
          </w:p>
          <w:p w14:paraId="5A1FE79D" w14:textId="77777777" w:rsidR="00DB5CB9" w:rsidRPr="007C36F4" w:rsidRDefault="00DB5CB9" w:rsidP="00DB5CB9">
            <w:pPr>
              <w:widowControl w:val="0"/>
              <w:tabs>
                <w:tab w:val="left" w:pos="1097"/>
                <w:tab w:val="left" w:pos="1098"/>
              </w:tabs>
              <w:autoSpaceDE w:val="0"/>
              <w:autoSpaceDN w:val="0"/>
              <w:rPr>
                <w:i/>
                <w:color w:val="7F7F7F" w:themeColor="text1" w:themeTint="80"/>
                <w:sz w:val="20"/>
                <w:szCs w:val="20"/>
              </w:rPr>
            </w:pPr>
          </w:p>
          <w:p w14:paraId="1505570B" w14:textId="554FD448" w:rsidR="00DB5CB9" w:rsidRPr="007C36F4" w:rsidRDefault="00DB5CB9" w:rsidP="00DB5CB9">
            <w:pPr>
              <w:widowControl w:val="0"/>
              <w:tabs>
                <w:tab w:val="left" w:pos="1097"/>
                <w:tab w:val="left" w:pos="1098"/>
              </w:tabs>
              <w:autoSpaceDE w:val="0"/>
              <w:autoSpaceDN w:val="0"/>
              <w:rPr>
                <w:b/>
                <w:bCs/>
                <w:i/>
                <w:color w:val="7F7F7F" w:themeColor="text1" w:themeTint="80"/>
                <w:sz w:val="20"/>
                <w:szCs w:val="20"/>
              </w:rPr>
            </w:pPr>
            <w:r w:rsidRPr="007C36F4">
              <w:rPr>
                <w:i/>
                <w:color w:val="7F7F7F" w:themeColor="text1" w:themeTint="80"/>
                <w:sz w:val="20"/>
                <w:szCs w:val="20"/>
              </w:rPr>
              <w:t>Además, es recomendable la promoción y uso de  recursos y herramientas que el sistema escolar ofrece para generar condiciones que permitan a los estudiantes continuar con el proceso de enseñanza aprendizaje, tales como</w:t>
            </w:r>
            <w:r w:rsidR="00A02370">
              <w:rPr>
                <w:i/>
                <w:color w:val="7F7F7F" w:themeColor="text1" w:themeTint="80"/>
                <w:sz w:val="20"/>
                <w:szCs w:val="20"/>
              </w:rPr>
              <w:t>,</w:t>
            </w:r>
            <w:r w:rsidRPr="007C36F4">
              <w:rPr>
                <w:i/>
                <w:color w:val="7F7F7F" w:themeColor="text1" w:themeTint="80"/>
                <w:sz w:val="20"/>
                <w:szCs w:val="20"/>
              </w:rPr>
              <w:t xml:space="preserve"> </w:t>
            </w:r>
            <w:r w:rsidRPr="007C36F4">
              <w:rPr>
                <w:b/>
                <w:bCs/>
                <w:i/>
                <w:color w:val="7F7F7F" w:themeColor="text1" w:themeTint="80"/>
                <w:sz w:val="20"/>
                <w:szCs w:val="20"/>
              </w:rPr>
              <w:t>“</w:t>
            </w:r>
            <w:hyperlink r:id="rId31" w:history="1">
              <w:r w:rsidRPr="007C36F4">
                <w:rPr>
                  <w:rStyle w:val="Hipervnculo"/>
                  <w:rFonts w:eastAsiaTheme="majorEastAsia"/>
                  <w:b/>
                  <w:bCs/>
                  <w:i/>
                  <w:color w:val="7F7F7F" w:themeColor="text1" w:themeTint="80"/>
                  <w:sz w:val="20"/>
                  <w:szCs w:val="20"/>
                  <w:u w:val="none"/>
                </w:rPr>
                <w:t>Plan aprendo en casa</w:t>
              </w:r>
            </w:hyperlink>
            <w:r w:rsidRPr="007C36F4">
              <w:rPr>
                <w:rStyle w:val="Hipervnculo"/>
                <w:rFonts w:eastAsiaTheme="majorEastAsia"/>
                <w:b/>
                <w:bCs/>
                <w:i/>
                <w:color w:val="7F7F7F" w:themeColor="text1" w:themeTint="80"/>
                <w:sz w:val="20"/>
                <w:szCs w:val="20"/>
                <w:u w:val="none"/>
              </w:rPr>
              <w:t>”</w:t>
            </w:r>
            <w:r w:rsidRPr="007C36F4">
              <w:rPr>
                <w:b/>
                <w:bCs/>
                <w:i/>
                <w:color w:val="7F7F7F" w:themeColor="text1" w:themeTint="80"/>
                <w:sz w:val="20"/>
                <w:szCs w:val="20"/>
              </w:rPr>
              <w:t xml:space="preserve">  y “</w:t>
            </w:r>
            <w:hyperlink r:id="rId32" w:history="1">
              <w:r w:rsidRPr="007C36F4">
                <w:rPr>
                  <w:b/>
                  <w:bCs/>
                  <w:i/>
                  <w:iCs/>
                  <w:color w:val="7F7F7F" w:themeColor="text1" w:themeTint="80"/>
                  <w:sz w:val="20"/>
                  <w:szCs w:val="20"/>
                </w:rPr>
                <w:t>A</w:t>
              </w:r>
              <w:r w:rsidRPr="007C36F4">
                <w:rPr>
                  <w:rStyle w:val="Hipervnculo"/>
                  <w:rFonts w:eastAsiaTheme="majorEastAsia"/>
                  <w:b/>
                  <w:bCs/>
                  <w:i/>
                  <w:color w:val="7F7F7F" w:themeColor="text1" w:themeTint="80"/>
                  <w:sz w:val="20"/>
                  <w:szCs w:val="20"/>
                  <w:u w:val="none"/>
                </w:rPr>
                <w:t>prendo en línea</w:t>
              </w:r>
            </w:hyperlink>
            <w:r w:rsidRPr="007C36F4">
              <w:rPr>
                <w:rStyle w:val="Hipervnculo"/>
                <w:rFonts w:eastAsiaTheme="majorEastAsia"/>
                <w:b/>
                <w:bCs/>
                <w:i/>
                <w:color w:val="7F7F7F" w:themeColor="text1" w:themeTint="80"/>
                <w:sz w:val="20"/>
                <w:szCs w:val="20"/>
                <w:u w:val="none"/>
              </w:rPr>
              <w:t>”</w:t>
            </w:r>
            <w:r w:rsidRPr="007C36F4">
              <w:rPr>
                <w:b/>
                <w:bCs/>
                <w:i/>
                <w:color w:val="7F7F7F" w:themeColor="text1" w:themeTint="80"/>
                <w:sz w:val="20"/>
                <w:szCs w:val="20"/>
              </w:rPr>
              <w:t>.</w:t>
            </w:r>
          </w:p>
          <w:p w14:paraId="08E8EEC8" w14:textId="77777777" w:rsidR="00DB5CB9" w:rsidRPr="007C36F4" w:rsidRDefault="00DB5CB9" w:rsidP="00DB5CB9">
            <w:pPr>
              <w:widowControl w:val="0"/>
              <w:tabs>
                <w:tab w:val="left" w:pos="1097"/>
                <w:tab w:val="left" w:pos="1098"/>
              </w:tabs>
              <w:autoSpaceDE w:val="0"/>
              <w:autoSpaceDN w:val="0"/>
              <w:rPr>
                <w:color w:val="7F7F7F" w:themeColor="text1" w:themeTint="80"/>
                <w:sz w:val="20"/>
                <w:szCs w:val="20"/>
              </w:rPr>
            </w:pPr>
          </w:p>
          <w:p w14:paraId="6B1D2175" w14:textId="77777777" w:rsidR="00DB5CB9" w:rsidRDefault="00DB5CB9" w:rsidP="00DB5CB9">
            <w:pPr>
              <w:rPr>
                <w:bCs/>
                <w:color w:val="44546A" w:themeColor="text2"/>
                <w:sz w:val="20"/>
                <w:szCs w:val="20"/>
              </w:rPr>
            </w:pPr>
            <w:r w:rsidRPr="007C36F4">
              <w:rPr>
                <w:color w:val="7F7F7F" w:themeColor="text1" w:themeTint="80"/>
                <w:sz w:val="20"/>
                <w:szCs w:val="20"/>
              </w:rPr>
              <w:t>Se sugiere consultar,</w:t>
            </w:r>
            <w:r w:rsidRPr="007C36F4">
              <w:rPr>
                <w:bCs/>
                <w:color w:val="7F7F7F" w:themeColor="text1" w:themeTint="80"/>
                <w:sz w:val="20"/>
                <w:szCs w:val="20"/>
              </w:rPr>
              <w:t xml:space="preserve"> </w:t>
            </w:r>
            <w:hyperlink r:id="rId33" w:history="1">
              <w:r w:rsidRPr="007C36F4">
                <w:rPr>
                  <w:rStyle w:val="Hipervnculo"/>
                  <w:rFonts w:eastAsiaTheme="majorEastAsia"/>
                  <w:bCs/>
                  <w:color w:val="44546A" w:themeColor="text2"/>
                  <w:sz w:val="20"/>
                  <w:szCs w:val="20"/>
                </w:rPr>
                <w:t>“Protocolo de medidas sanitarias para establecimientos de educación escolar Ministerio de Salud- Ministerio de Educación”</w:t>
              </w:r>
            </w:hyperlink>
            <w:r w:rsidRPr="007C36F4">
              <w:rPr>
                <w:bCs/>
                <w:color w:val="44546A" w:themeColor="text2"/>
                <w:sz w:val="20"/>
                <w:szCs w:val="20"/>
              </w:rPr>
              <w:t>.</w:t>
            </w:r>
            <w:r w:rsidRPr="007C36F4">
              <w:rPr>
                <w:rStyle w:val="Refdenotaalpie"/>
                <w:bCs/>
                <w:color w:val="44546A" w:themeColor="text2"/>
                <w:sz w:val="20"/>
                <w:szCs w:val="20"/>
              </w:rPr>
              <w:footnoteReference w:id="32"/>
            </w:r>
          </w:p>
          <w:p w14:paraId="57996530" w14:textId="77777777" w:rsidR="00DB5CB9" w:rsidRDefault="00DB5CB9" w:rsidP="00DB5CB9">
            <w:pPr>
              <w:widowControl w:val="0"/>
              <w:tabs>
                <w:tab w:val="left" w:pos="1097"/>
                <w:tab w:val="left" w:pos="1098"/>
              </w:tabs>
              <w:autoSpaceDE w:val="0"/>
              <w:autoSpaceDN w:val="0"/>
              <w:jc w:val="left"/>
              <w:rPr>
                <w:i/>
                <w:iCs/>
                <w:color w:val="808080" w:themeColor="background1" w:themeShade="80"/>
                <w:sz w:val="20"/>
                <w:szCs w:val="20"/>
              </w:rPr>
            </w:pPr>
          </w:p>
          <w:p w14:paraId="29BB6CDC" w14:textId="77777777" w:rsidR="00DB5CB9" w:rsidRDefault="00DB5CB9" w:rsidP="00DB5CB9">
            <w:pPr>
              <w:rPr>
                <w:rFonts w:cstheme="minorHAnsi"/>
                <w:b/>
                <w:sz w:val="20"/>
                <w:szCs w:val="20"/>
              </w:rPr>
            </w:pPr>
          </w:p>
          <w:p w14:paraId="7A4396DA" w14:textId="77777777" w:rsidR="005347CE" w:rsidRDefault="005347CE" w:rsidP="00DB5CB9">
            <w:pPr>
              <w:rPr>
                <w:rFonts w:cstheme="minorHAnsi"/>
                <w:b/>
                <w:sz w:val="20"/>
                <w:szCs w:val="20"/>
              </w:rPr>
            </w:pPr>
          </w:p>
          <w:p w14:paraId="0ECA77EA" w14:textId="77777777" w:rsidR="005347CE" w:rsidRDefault="005347CE" w:rsidP="00DB5CB9">
            <w:pPr>
              <w:rPr>
                <w:rFonts w:cstheme="minorHAnsi"/>
                <w:b/>
                <w:sz w:val="20"/>
                <w:szCs w:val="20"/>
              </w:rPr>
            </w:pPr>
          </w:p>
          <w:p w14:paraId="72D424AC" w14:textId="77777777" w:rsidR="005347CE" w:rsidRDefault="005347CE" w:rsidP="00DB5CB9">
            <w:pPr>
              <w:rPr>
                <w:rFonts w:cstheme="minorHAnsi"/>
                <w:b/>
                <w:sz w:val="20"/>
                <w:szCs w:val="20"/>
              </w:rPr>
            </w:pPr>
          </w:p>
          <w:p w14:paraId="5B9D50EE" w14:textId="77777777" w:rsidR="005347CE" w:rsidRDefault="005347CE" w:rsidP="00DB5CB9">
            <w:pPr>
              <w:rPr>
                <w:rFonts w:cstheme="minorHAnsi"/>
                <w:b/>
                <w:sz w:val="20"/>
                <w:szCs w:val="20"/>
              </w:rPr>
            </w:pPr>
          </w:p>
          <w:p w14:paraId="7231BC26" w14:textId="77777777" w:rsidR="005347CE" w:rsidRDefault="005347CE" w:rsidP="00DB5CB9">
            <w:pPr>
              <w:rPr>
                <w:rFonts w:cstheme="minorHAnsi"/>
                <w:b/>
                <w:sz w:val="20"/>
                <w:szCs w:val="20"/>
              </w:rPr>
            </w:pPr>
          </w:p>
          <w:p w14:paraId="5C9DBE94" w14:textId="77777777" w:rsidR="005347CE" w:rsidRDefault="005347CE" w:rsidP="00DB5CB9">
            <w:pPr>
              <w:rPr>
                <w:rFonts w:cstheme="minorHAnsi"/>
                <w:b/>
                <w:sz w:val="20"/>
                <w:szCs w:val="20"/>
              </w:rPr>
            </w:pPr>
          </w:p>
          <w:p w14:paraId="19EDBAA3" w14:textId="77777777" w:rsidR="005347CE" w:rsidRDefault="005347CE" w:rsidP="00DB5CB9">
            <w:pPr>
              <w:rPr>
                <w:rFonts w:cstheme="minorHAnsi"/>
                <w:b/>
                <w:sz w:val="20"/>
                <w:szCs w:val="20"/>
              </w:rPr>
            </w:pPr>
          </w:p>
          <w:p w14:paraId="20A1A7DA" w14:textId="77777777" w:rsidR="005347CE" w:rsidRDefault="005347CE" w:rsidP="00DB5CB9">
            <w:pPr>
              <w:rPr>
                <w:rFonts w:cstheme="minorHAnsi"/>
                <w:b/>
                <w:sz w:val="20"/>
                <w:szCs w:val="20"/>
              </w:rPr>
            </w:pPr>
          </w:p>
          <w:p w14:paraId="48764A04" w14:textId="77777777" w:rsidR="005347CE" w:rsidRDefault="005347CE" w:rsidP="00DB5CB9">
            <w:pPr>
              <w:rPr>
                <w:rFonts w:cstheme="minorHAnsi"/>
                <w:b/>
                <w:sz w:val="20"/>
                <w:szCs w:val="20"/>
              </w:rPr>
            </w:pPr>
          </w:p>
          <w:p w14:paraId="5E18E9B5" w14:textId="77777777" w:rsidR="005347CE" w:rsidRDefault="005347CE" w:rsidP="00DB5CB9">
            <w:pPr>
              <w:rPr>
                <w:rFonts w:cstheme="minorHAnsi"/>
                <w:b/>
                <w:sz w:val="20"/>
                <w:szCs w:val="20"/>
              </w:rPr>
            </w:pPr>
          </w:p>
          <w:p w14:paraId="0901478B" w14:textId="77777777" w:rsidR="005347CE" w:rsidRDefault="005347CE" w:rsidP="00DB5CB9">
            <w:pPr>
              <w:rPr>
                <w:rFonts w:cstheme="minorHAnsi"/>
                <w:b/>
                <w:sz w:val="20"/>
                <w:szCs w:val="20"/>
              </w:rPr>
            </w:pPr>
          </w:p>
          <w:p w14:paraId="6CECEB18" w14:textId="77777777" w:rsidR="005347CE" w:rsidRDefault="005347CE" w:rsidP="00DB5CB9">
            <w:pPr>
              <w:rPr>
                <w:rFonts w:cstheme="minorHAnsi"/>
                <w:b/>
                <w:sz w:val="20"/>
                <w:szCs w:val="20"/>
              </w:rPr>
            </w:pPr>
          </w:p>
          <w:p w14:paraId="2648E42A" w14:textId="77777777" w:rsidR="005347CE" w:rsidRDefault="005347CE" w:rsidP="00DB5CB9">
            <w:pPr>
              <w:rPr>
                <w:rFonts w:cstheme="minorHAnsi"/>
                <w:b/>
                <w:sz w:val="20"/>
                <w:szCs w:val="20"/>
              </w:rPr>
            </w:pPr>
          </w:p>
          <w:p w14:paraId="3EC822AB" w14:textId="77777777" w:rsidR="005347CE" w:rsidRDefault="005347CE" w:rsidP="00DB5CB9">
            <w:pPr>
              <w:rPr>
                <w:rFonts w:cstheme="minorHAnsi"/>
                <w:b/>
                <w:sz w:val="20"/>
                <w:szCs w:val="20"/>
              </w:rPr>
            </w:pPr>
          </w:p>
          <w:p w14:paraId="15FA1197" w14:textId="77777777" w:rsidR="005347CE" w:rsidRDefault="005347CE" w:rsidP="00DB5CB9">
            <w:pPr>
              <w:rPr>
                <w:rFonts w:cstheme="minorHAnsi"/>
                <w:b/>
                <w:sz w:val="20"/>
                <w:szCs w:val="20"/>
              </w:rPr>
            </w:pPr>
          </w:p>
          <w:p w14:paraId="438AD437" w14:textId="77777777" w:rsidR="005347CE" w:rsidRDefault="005347CE" w:rsidP="00DB5CB9">
            <w:pPr>
              <w:rPr>
                <w:rFonts w:cstheme="minorHAnsi"/>
                <w:b/>
                <w:sz w:val="20"/>
                <w:szCs w:val="20"/>
              </w:rPr>
            </w:pPr>
          </w:p>
          <w:p w14:paraId="46D52CAD" w14:textId="77777777" w:rsidR="005347CE" w:rsidRDefault="005347CE" w:rsidP="00DB5CB9">
            <w:pPr>
              <w:rPr>
                <w:rFonts w:cstheme="minorHAnsi"/>
                <w:b/>
                <w:sz w:val="20"/>
                <w:szCs w:val="20"/>
              </w:rPr>
            </w:pPr>
          </w:p>
          <w:p w14:paraId="0B3D99F8" w14:textId="77777777" w:rsidR="005347CE" w:rsidRDefault="005347CE" w:rsidP="00DB5CB9">
            <w:pPr>
              <w:rPr>
                <w:rFonts w:cstheme="minorHAnsi"/>
                <w:b/>
                <w:sz w:val="20"/>
                <w:szCs w:val="20"/>
              </w:rPr>
            </w:pPr>
          </w:p>
          <w:p w14:paraId="56E1A266" w14:textId="77777777" w:rsidR="005347CE" w:rsidRDefault="005347CE" w:rsidP="00DB5CB9">
            <w:pPr>
              <w:rPr>
                <w:rFonts w:cstheme="minorHAnsi"/>
                <w:b/>
                <w:sz w:val="20"/>
                <w:szCs w:val="20"/>
              </w:rPr>
            </w:pPr>
          </w:p>
          <w:p w14:paraId="4F51BF88" w14:textId="77777777" w:rsidR="005347CE" w:rsidRDefault="005347CE" w:rsidP="00DB5CB9">
            <w:pPr>
              <w:rPr>
                <w:rFonts w:cstheme="minorHAnsi"/>
                <w:b/>
                <w:sz w:val="20"/>
                <w:szCs w:val="20"/>
              </w:rPr>
            </w:pPr>
          </w:p>
          <w:p w14:paraId="0539BE4A" w14:textId="77777777" w:rsidR="005347CE" w:rsidRDefault="005347CE" w:rsidP="00DB5CB9">
            <w:pPr>
              <w:rPr>
                <w:rFonts w:cstheme="minorHAnsi"/>
                <w:b/>
                <w:sz w:val="20"/>
                <w:szCs w:val="20"/>
              </w:rPr>
            </w:pPr>
          </w:p>
          <w:p w14:paraId="788AE8C3" w14:textId="77777777" w:rsidR="005347CE" w:rsidRDefault="005347CE" w:rsidP="00DB5CB9">
            <w:pPr>
              <w:rPr>
                <w:rFonts w:cstheme="minorHAnsi"/>
                <w:b/>
                <w:sz w:val="20"/>
                <w:szCs w:val="20"/>
              </w:rPr>
            </w:pPr>
          </w:p>
          <w:p w14:paraId="0883D120" w14:textId="77777777" w:rsidR="005347CE" w:rsidRDefault="005347CE" w:rsidP="00DB5CB9">
            <w:pPr>
              <w:rPr>
                <w:rFonts w:cstheme="minorHAnsi"/>
                <w:b/>
                <w:sz w:val="20"/>
                <w:szCs w:val="20"/>
              </w:rPr>
            </w:pPr>
          </w:p>
          <w:p w14:paraId="7A008861" w14:textId="77777777" w:rsidR="005347CE" w:rsidRDefault="005347CE" w:rsidP="00DB5CB9">
            <w:pPr>
              <w:rPr>
                <w:rFonts w:cstheme="minorHAnsi"/>
                <w:b/>
                <w:sz w:val="20"/>
                <w:szCs w:val="20"/>
              </w:rPr>
            </w:pPr>
          </w:p>
          <w:p w14:paraId="31B1A8F0" w14:textId="77777777" w:rsidR="005347CE" w:rsidRDefault="005347CE" w:rsidP="00DB5CB9">
            <w:pPr>
              <w:rPr>
                <w:rFonts w:cstheme="minorHAnsi"/>
                <w:b/>
                <w:sz w:val="20"/>
                <w:szCs w:val="20"/>
              </w:rPr>
            </w:pPr>
          </w:p>
          <w:p w14:paraId="4068DDD0" w14:textId="77777777" w:rsidR="005347CE" w:rsidRDefault="005347CE" w:rsidP="00DB5CB9">
            <w:pPr>
              <w:rPr>
                <w:rFonts w:cstheme="minorHAnsi"/>
                <w:b/>
                <w:sz w:val="20"/>
                <w:szCs w:val="20"/>
              </w:rPr>
            </w:pPr>
          </w:p>
          <w:p w14:paraId="6124A055" w14:textId="77777777" w:rsidR="005347CE" w:rsidRDefault="005347CE" w:rsidP="00DB5CB9">
            <w:pPr>
              <w:rPr>
                <w:rFonts w:cstheme="minorHAnsi"/>
                <w:b/>
                <w:sz w:val="20"/>
                <w:szCs w:val="20"/>
              </w:rPr>
            </w:pPr>
          </w:p>
          <w:p w14:paraId="2D7BAA8B" w14:textId="006CEF09" w:rsidR="005347CE" w:rsidRDefault="005347CE" w:rsidP="00DB5CB9">
            <w:pPr>
              <w:rPr>
                <w:rFonts w:cstheme="minorHAnsi"/>
                <w:b/>
                <w:sz w:val="20"/>
                <w:szCs w:val="20"/>
              </w:rPr>
            </w:pPr>
          </w:p>
          <w:p w14:paraId="6E1AE49D" w14:textId="77777777" w:rsidR="003A45E4" w:rsidRDefault="003A45E4" w:rsidP="00DB5CB9">
            <w:pPr>
              <w:rPr>
                <w:rFonts w:cstheme="minorHAnsi"/>
                <w:b/>
                <w:sz w:val="20"/>
                <w:szCs w:val="20"/>
              </w:rPr>
            </w:pPr>
          </w:p>
          <w:p w14:paraId="4C65E034" w14:textId="77777777" w:rsidR="005347CE" w:rsidRDefault="005347CE" w:rsidP="00DB5CB9">
            <w:pPr>
              <w:rPr>
                <w:rFonts w:cstheme="minorHAnsi"/>
                <w:b/>
                <w:sz w:val="20"/>
                <w:szCs w:val="20"/>
              </w:rPr>
            </w:pPr>
          </w:p>
          <w:p w14:paraId="64958F85" w14:textId="7C4A6086" w:rsidR="005347CE" w:rsidRPr="00B6138E" w:rsidRDefault="005347CE" w:rsidP="00DB5CB9">
            <w:pPr>
              <w:rPr>
                <w:rFonts w:cstheme="minorHAnsi"/>
                <w:b/>
                <w:sz w:val="20"/>
                <w:szCs w:val="20"/>
              </w:rPr>
            </w:pPr>
          </w:p>
        </w:tc>
      </w:tr>
      <w:tr w:rsidR="00AA3C56" w14:paraId="0D50BC2D" w14:textId="77777777" w:rsidTr="003A45E4">
        <w:trPr>
          <w:gridBefore w:val="1"/>
          <w:wBefore w:w="147" w:type="dxa"/>
        </w:trPr>
        <w:tc>
          <w:tcPr>
            <w:tcW w:w="9062" w:type="dxa"/>
            <w:shd w:val="clear" w:color="auto" w:fill="2E74B5" w:themeFill="accent1" w:themeFillShade="BF"/>
          </w:tcPr>
          <w:p w14:paraId="0D43D960" w14:textId="77777777" w:rsidR="003A45E4" w:rsidRDefault="003A45E4" w:rsidP="00F31CA3">
            <w:pPr>
              <w:rPr>
                <w:rFonts w:cstheme="minorHAnsi"/>
                <w:b/>
                <w:color w:val="FFFFFF" w:themeColor="background1"/>
                <w:sz w:val="20"/>
                <w:szCs w:val="20"/>
              </w:rPr>
            </w:pPr>
          </w:p>
          <w:p w14:paraId="60D25753" w14:textId="77777777" w:rsidR="003A45E4" w:rsidRDefault="003A45E4" w:rsidP="00F31CA3">
            <w:pPr>
              <w:rPr>
                <w:rFonts w:cstheme="minorHAnsi"/>
                <w:b/>
                <w:color w:val="FFFFFF" w:themeColor="background1"/>
                <w:sz w:val="20"/>
                <w:szCs w:val="20"/>
              </w:rPr>
            </w:pPr>
          </w:p>
          <w:p w14:paraId="4E7EC05F" w14:textId="728FB16F" w:rsidR="00AA3C56" w:rsidRDefault="00DB5CB9" w:rsidP="00F31CA3">
            <w:pPr>
              <w:rPr>
                <w:rFonts w:cstheme="minorHAnsi"/>
                <w:b/>
                <w:color w:val="FFFFFF" w:themeColor="background1"/>
                <w:sz w:val="20"/>
                <w:szCs w:val="20"/>
              </w:rPr>
            </w:pPr>
            <w:r>
              <w:rPr>
                <w:rFonts w:cstheme="minorHAnsi"/>
                <w:b/>
                <w:color w:val="FFFFFF" w:themeColor="background1"/>
                <w:sz w:val="20"/>
                <w:szCs w:val="20"/>
              </w:rPr>
              <w:t xml:space="preserve">XIV. </w:t>
            </w:r>
            <w:r w:rsidR="00AA3C56">
              <w:rPr>
                <w:rFonts w:cstheme="minorHAnsi"/>
                <w:b/>
                <w:color w:val="FFFFFF" w:themeColor="background1"/>
                <w:sz w:val="20"/>
                <w:szCs w:val="20"/>
              </w:rPr>
              <w:t>REGULACIONES SOBRE EDUCACIÓN PARVULARIA</w:t>
            </w:r>
            <w:r w:rsidR="00A02370">
              <w:rPr>
                <w:rFonts w:cstheme="minorHAnsi"/>
                <w:b/>
                <w:color w:val="FFFFFF" w:themeColor="background1"/>
                <w:sz w:val="20"/>
                <w:szCs w:val="20"/>
              </w:rPr>
              <w:t>.</w:t>
            </w:r>
          </w:p>
          <w:p w14:paraId="2EFBCF69" w14:textId="645FE91C" w:rsidR="00FC4CC2" w:rsidRPr="00AA3C56" w:rsidRDefault="00FC4CC2" w:rsidP="00F31CA3">
            <w:pPr>
              <w:rPr>
                <w:rFonts w:cstheme="minorHAnsi"/>
                <w:b/>
                <w:color w:val="FFFFFF" w:themeColor="background1"/>
                <w:sz w:val="20"/>
                <w:szCs w:val="20"/>
              </w:rPr>
            </w:pPr>
          </w:p>
        </w:tc>
      </w:tr>
      <w:tr w:rsidR="00AA3C56" w14:paraId="259FAB6F" w14:textId="77777777" w:rsidTr="003A45E4">
        <w:trPr>
          <w:gridBefore w:val="1"/>
          <w:wBefore w:w="147" w:type="dxa"/>
        </w:trPr>
        <w:tc>
          <w:tcPr>
            <w:tcW w:w="9062" w:type="dxa"/>
          </w:tcPr>
          <w:p w14:paraId="5263625E" w14:textId="708FD54F" w:rsidR="00AA3C56" w:rsidRPr="000A5EB5" w:rsidRDefault="00AA3C56" w:rsidP="00F31CA3">
            <w:pPr>
              <w:rPr>
                <w:rFonts w:cstheme="minorHAnsi"/>
                <w:color w:val="7F7F7F" w:themeColor="text1" w:themeTint="80"/>
                <w:sz w:val="20"/>
                <w:szCs w:val="20"/>
              </w:rPr>
            </w:pPr>
            <w:r w:rsidRPr="000A5EB5">
              <w:rPr>
                <w:color w:val="7F7F7F" w:themeColor="text1" w:themeTint="80"/>
                <w:sz w:val="20"/>
                <w:szCs w:val="20"/>
              </w:rPr>
              <w:t>En el caso que el establecimiento educacional imparta educación de párvulos correspondiente al primer y segundo nivel de transición, deberá contar con un anexo o capítulo especial</w:t>
            </w:r>
            <w:r w:rsidRPr="000A5EB5">
              <w:rPr>
                <w:rFonts w:cstheme="minorHAnsi"/>
                <w:color w:val="7F7F7F" w:themeColor="text1" w:themeTint="80"/>
                <w:sz w:val="20"/>
                <w:szCs w:val="20"/>
              </w:rPr>
              <w:t xml:space="preserve"> referido a la reglamentación para la Educación Parvularia, de acuerdo a la normativa vigente o de lo contrario realizar un Reglamento Interno para este nivel de educación, conforme a las características propias de este nivel. Se invita a la elaboración de dicho instrumento, consultando modelo de Reglamento Interno de Educación Parvularia.</w:t>
            </w:r>
          </w:p>
          <w:p w14:paraId="2042074F" w14:textId="77777777" w:rsidR="005347CE" w:rsidRDefault="005347CE" w:rsidP="00F31CA3">
            <w:pPr>
              <w:rPr>
                <w:rFonts w:cstheme="minorHAnsi"/>
                <w:color w:val="1F4E79" w:themeColor="accent1" w:themeShade="80"/>
                <w:sz w:val="20"/>
                <w:szCs w:val="20"/>
              </w:rPr>
            </w:pPr>
          </w:p>
          <w:p w14:paraId="6D4FB355" w14:textId="07BE9C49" w:rsidR="005347CE" w:rsidRDefault="005347CE" w:rsidP="00F31CA3">
            <w:pPr>
              <w:rPr>
                <w:rFonts w:cstheme="minorHAnsi"/>
                <w:b/>
                <w:color w:val="auto"/>
                <w:sz w:val="20"/>
                <w:szCs w:val="20"/>
              </w:rPr>
            </w:pPr>
          </w:p>
        </w:tc>
      </w:tr>
    </w:tbl>
    <w:p w14:paraId="67AD3D9B" w14:textId="77777777" w:rsidR="00FC4CC2" w:rsidRDefault="00FC4CC2" w:rsidP="00F31CA3">
      <w:pPr>
        <w:pBdr>
          <w:bottom w:val="single" w:sz="4" w:space="1" w:color="auto"/>
        </w:pBdr>
        <w:rPr>
          <w:rFonts w:cstheme="minorHAnsi"/>
          <w:b/>
          <w:color w:val="auto"/>
          <w:sz w:val="20"/>
          <w:szCs w:val="20"/>
        </w:rPr>
      </w:pPr>
    </w:p>
    <w:tbl>
      <w:tblPr>
        <w:tblStyle w:val="Tablaconcuadrcula"/>
        <w:tblW w:w="0" w:type="auto"/>
        <w:tblLook w:val="04A0" w:firstRow="1" w:lastRow="0" w:firstColumn="1" w:lastColumn="0" w:noHBand="0" w:noVBand="1"/>
      </w:tblPr>
      <w:tblGrid>
        <w:gridCol w:w="9062"/>
      </w:tblGrid>
      <w:tr w:rsidR="00AA3C56" w14:paraId="336A7A43" w14:textId="77777777" w:rsidTr="00AA3C56">
        <w:tc>
          <w:tcPr>
            <w:tcW w:w="9062" w:type="dxa"/>
            <w:shd w:val="clear" w:color="auto" w:fill="2E74B5" w:themeFill="accent1" w:themeFillShade="BF"/>
          </w:tcPr>
          <w:p w14:paraId="2510AB80" w14:textId="0D96E304" w:rsidR="00AA3C56" w:rsidRPr="00DB5CB9" w:rsidRDefault="00DB5CB9" w:rsidP="00DB5CB9">
            <w:pPr>
              <w:rPr>
                <w:rFonts w:cstheme="minorHAnsi"/>
                <w:b/>
                <w:color w:val="FFFFFF" w:themeColor="background1"/>
                <w:sz w:val="20"/>
                <w:szCs w:val="20"/>
              </w:rPr>
            </w:pPr>
            <w:r>
              <w:rPr>
                <w:rFonts w:cstheme="minorHAnsi"/>
                <w:b/>
                <w:color w:val="FFFFFF" w:themeColor="background1"/>
                <w:sz w:val="20"/>
                <w:szCs w:val="20"/>
              </w:rPr>
              <w:t xml:space="preserve">XV. </w:t>
            </w:r>
            <w:r w:rsidR="00AA3C56" w:rsidRPr="00DB5CB9">
              <w:rPr>
                <w:rFonts w:cstheme="minorHAnsi"/>
                <w:b/>
                <w:color w:val="FFFFFF" w:themeColor="background1"/>
                <w:sz w:val="20"/>
                <w:szCs w:val="20"/>
              </w:rPr>
              <w:t>ASPECTOS FORMALES DEL REGLAMENTO INTERNO ESCOLAR</w:t>
            </w:r>
            <w:r w:rsidR="00A02370">
              <w:rPr>
                <w:rFonts w:cstheme="minorHAnsi"/>
                <w:b/>
                <w:color w:val="FFFFFF" w:themeColor="background1"/>
                <w:sz w:val="20"/>
                <w:szCs w:val="20"/>
              </w:rPr>
              <w:t>.</w:t>
            </w:r>
          </w:p>
          <w:p w14:paraId="6761F114" w14:textId="7C215040" w:rsidR="00FC4CC2" w:rsidRPr="00AA3C56" w:rsidRDefault="00FC4CC2" w:rsidP="00FC4CC2">
            <w:pPr>
              <w:pStyle w:val="Prrafodelista"/>
              <w:rPr>
                <w:rFonts w:cstheme="minorHAnsi"/>
                <w:b/>
                <w:color w:val="FFFFFF" w:themeColor="background1"/>
                <w:sz w:val="20"/>
                <w:szCs w:val="20"/>
              </w:rPr>
            </w:pPr>
          </w:p>
        </w:tc>
      </w:tr>
      <w:tr w:rsidR="00AA3C56" w14:paraId="56E2EBA9" w14:textId="77777777" w:rsidTr="00AA3C56">
        <w:tc>
          <w:tcPr>
            <w:tcW w:w="9062" w:type="dxa"/>
          </w:tcPr>
          <w:p w14:paraId="09FC3ABE" w14:textId="48AE3CC4" w:rsidR="00AA3C56" w:rsidRPr="000A5EB5" w:rsidRDefault="00AA3C56" w:rsidP="00F31CA3">
            <w:pPr>
              <w:rPr>
                <w:rFonts w:cstheme="minorHAnsi"/>
                <w:bCs/>
                <w:color w:val="7F7F7F" w:themeColor="text1" w:themeTint="80"/>
                <w:sz w:val="20"/>
                <w:szCs w:val="20"/>
              </w:rPr>
            </w:pPr>
            <w:r w:rsidRPr="000A5EB5">
              <w:rPr>
                <w:rFonts w:cstheme="minorHAnsi"/>
                <w:bCs/>
                <w:color w:val="7F7F7F" w:themeColor="text1" w:themeTint="80"/>
                <w:sz w:val="20"/>
                <w:szCs w:val="20"/>
              </w:rPr>
              <w:t>El Reglamento Interno Escolar debe cumplir con ciertas formalidades</w:t>
            </w:r>
            <w:r w:rsidR="0076764A">
              <w:rPr>
                <w:rFonts w:cstheme="minorHAnsi"/>
                <w:bCs/>
                <w:color w:val="7F7F7F" w:themeColor="text1" w:themeTint="80"/>
                <w:sz w:val="20"/>
                <w:szCs w:val="20"/>
              </w:rPr>
              <w:t>,</w:t>
            </w:r>
            <w:r w:rsidRPr="000A5EB5">
              <w:rPr>
                <w:rFonts w:cstheme="minorHAnsi"/>
                <w:bCs/>
                <w:color w:val="7F7F7F" w:themeColor="text1" w:themeTint="80"/>
                <w:sz w:val="20"/>
                <w:szCs w:val="20"/>
              </w:rPr>
              <w:t xml:space="preserve"> que se solicita revisarlas antes de dar por finalizado el documento: </w:t>
            </w:r>
          </w:p>
          <w:p w14:paraId="1BBB826F" w14:textId="3B7D356B" w:rsidR="00AA3C56" w:rsidRPr="000A5EB5" w:rsidRDefault="00AA3C56" w:rsidP="004A428C">
            <w:pPr>
              <w:pStyle w:val="Prrafodelista"/>
              <w:numPr>
                <w:ilvl w:val="0"/>
                <w:numId w:val="49"/>
              </w:numPr>
              <w:rPr>
                <w:rFonts w:cstheme="minorHAnsi"/>
                <w:bCs/>
                <w:color w:val="7F7F7F" w:themeColor="text1" w:themeTint="80"/>
                <w:sz w:val="20"/>
                <w:szCs w:val="20"/>
              </w:rPr>
            </w:pPr>
            <w:r w:rsidRPr="000A5EB5">
              <w:rPr>
                <w:rFonts w:cstheme="minorHAnsi"/>
                <w:bCs/>
                <w:color w:val="7F7F7F" w:themeColor="text1" w:themeTint="80"/>
                <w:sz w:val="20"/>
                <w:szCs w:val="20"/>
              </w:rPr>
              <w:t xml:space="preserve">Datos completos del </w:t>
            </w:r>
            <w:r w:rsidR="00AF2357" w:rsidRPr="000A5EB5">
              <w:rPr>
                <w:rFonts w:cstheme="minorHAnsi"/>
                <w:bCs/>
                <w:color w:val="7F7F7F" w:themeColor="text1" w:themeTint="80"/>
                <w:sz w:val="20"/>
                <w:szCs w:val="20"/>
              </w:rPr>
              <w:t>e</w:t>
            </w:r>
            <w:r w:rsidRPr="000A5EB5">
              <w:rPr>
                <w:rFonts w:cstheme="minorHAnsi"/>
                <w:bCs/>
                <w:color w:val="7F7F7F" w:themeColor="text1" w:themeTint="80"/>
                <w:sz w:val="20"/>
                <w:szCs w:val="20"/>
              </w:rPr>
              <w:t xml:space="preserve">stablecimiento </w:t>
            </w:r>
            <w:r w:rsidR="00AF2357" w:rsidRPr="000A5EB5">
              <w:rPr>
                <w:rFonts w:cstheme="minorHAnsi"/>
                <w:bCs/>
                <w:color w:val="7F7F7F" w:themeColor="text1" w:themeTint="80"/>
                <w:sz w:val="20"/>
                <w:szCs w:val="20"/>
              </w:rPr>
              <w:t>escolar y del Servicio Local correspondiente en los puntos señalados de este documento.</w:t>
            </w:r>
          </w:p>
          <w:p w14:paraId="28C07B21" w14:textId="3C981451" w:rsidR="00AF2357" w:rsidRPr="000A5EB5" w:rsidRDefault="00AF2357" w:rsidP="004A428C">
            <w:pPr>
              <w:pStyle w:val="Prrafodelista"/>
              <w:numPr>
                <w:ilvl w:val="0"/>
                <w:numId w:val="49"/>
              </w:numPr>
              <w:rPr>
                <w:rFonts w:cstheme="minorHAnsi"/>
                <w:bCs/>
                <w:color w:val="7F7F7F" w:themeColor="text1" w:themeTint="80"/>
                <w:sz w:val="20"/>
                <w:szCs w:val="20"/>
              </w:rPr>
            </w:pPr>
            <w:r w:rsidRPr="000A5EB5">
              <w:rPr>
                <w:rFonts w:cstheme="minorHAnsi"/>
                <w:bCs/>
                <w:color w:val="7F7F7F" w:themeColor="text1" w:themeTint="80"/>
                <w:sz w:val="20"/>
                <w:szCs w:val="20"/>
              </w:rPr>
              <w:t xml:space="preserve">Se solicita presentar el </w:t>
            </w:r>
            <w:r w:rsidR="00916392" w:rsidRPr="000A5EB5">
              <w:rPr>
                <w:rFonts w:cstheme="minorHAnsi"/>
                <w:bCs/>
                <w:color w:val="7F7F7F" w:themeColor="text1" w:themeTint="80"/>
                <w:sz w:val="20"/>
                <w:szCs w:val="20"/>
              </w:rPr>
              <w:t>documento con una redacción clara y comprensible, y con una ortografía acorde a las normas del idioma.</w:t>
            </w:r>
          </w:p>
          <w:p w14:paraId="31503906" w14:textId="370CD3BE" w:rsidR="00916392" w:rsidRPr="001C542A" w:rsidRDefault="00916392" w:rsidP="004A428C">
            <w:pPr>
              <w:pStyle w:val="Prrafodelista"/>
              <w:numPr>
                <w:ilvl w:val="0"/>
                <w:numId w:val="49"/>
              </w:numPr>
              <w:rPr>
                <w:rFonts w:cstheme="minorHAnsi"/>
                <w:bCs/>
                <w:color w:val="7F7F7F" w:themeColor="text1" w:themeTint="80"/>
                <w:sz w:val="20"/>
                <w:szCs w:val="20"/>
              </w:rPr>
            </w:pPr>
            <w:r w:rsidRPr="000A5EB5">
              <w:rPr>
                <w:rFonts w:cstheme="minorHAnsi"/>
                <w:bCs/>
                <w:color w:val="7F7F7F" w:themeColor="text1" w:themeTint="80"/>
                <w:sz w:val="20"/>
                <w:szCs w:val="20"/>
              </w:rPr>
              <w:t xml:space="preserve">El RIE debe llevar en forma </w:t>
            </w:r>
            <w:r w:rsidRPr="001C542A">
              <w:rPr>
                <w:rFonts w:cstheme="minorHAnsi"/>
                <w:bCs/>
                <w:color w:val="7F7F7F" w:themeColor="text1" w:themeTint="80"/>
                <w:sz w:val="20"/>
                <w:szCs w:val="20"/>
              </w:rPr>
              <w:t>gráfica los sellos institucionales del establecimiento y del SLEP correspondiente.</w:t>
            </w:r>
          </w:p>
          <w:p w14:paraId="0223E9AF" w14:textId="1E6D1680" w:rsidR="00916392" w:rsidRPr="001C542A" w:rsidRDefault="00916392" w:rsidP="004A428C">
            <w:pPr>
              <w:pStyle w:val="Prrafodelista"/>
              <w:numPr>
                <w:ilvl w:val="0"/>
                <w:numId w:val="49"/>
              </w:numPr>
              <w:rPr>
                <w:rFonts w:cstheme="minorHAnsi"/>
                <w:bCs/>
                <w:color w:val="7F7F7F" w:themeColor="text1" w:themeTint="80"/>
                <w:sz w:val="20"/>
                <w:szCs w:val="20"/>
              </w:rPr>
            </w:pPr>
            <w:r w:rsidRPr="001C542A">
              <w:rPr>
                <w:rFonts w:cstheme="minorHAnsi"/>
                <w:bCs/>
                <w:color w:val="7F7F7F" w:themeColor="text1" w:themeTint="80"/>
                <w:sz w:val="20"/>
                <w:szCs w:val="20"/>
              </w:rPr>
              <w:t>El RIE debe ir con fecha, nombre y firma del director</w:t>
            </w:r>
            <w:r w:rsidR="001C542A" w:rsidRPr="001C542A">
              <w:rPr>
                <w:rFonts w:cstheme="minorHAnsi"/>
                <w:bCs/>
                <w:color w:val="7F7F7F" w:themeColor="text1" w:themeTint="80"/>
                <w:sz w:val="20"/>
                <w:szCs w:val="20"/>
              </w:rPr>
              <w:t xml:space="preserve"> del </w:t>
            </w:r>
            <w:r w:rsidRPr="001C542A">
              <w:rPr>
                <w:rFonts w:cstheme="minorHAnsi"/>
                <w:bCs/>
                <w:color w:val="7F7F7F" w:themeColor="text1" w:themeTint="80"/>
                <w:sz w:val="20"/>
                <w:szCs w:val="20"/>
              </w:rPr>
              <w:t xml:space="preserve">establecimiento educacional </w:t>
            </w:r>
          </w:p>
          <w:p w14:paraId="0F678F0F" w14:textId="5F5DFB73" w:rsidR="00916392" w:rsidRPr="001C542A" w:rsidRDefault="00916392" w:rsidP="004A428C">
            <w:pPr>
              <w:pStyle w:val="Prrafodelista"/>
              <w:numPr>
                <w:ilvl w:val="0"/>
                <w:numId w:val="49"/>
              </w:numPr>
              <w:rPr>
                <w:rFonts w:cstheme="minorHAnsi"/>
                <w:bCs/>
                <w:color w:val="7F7F7F" w:themeColor="text1" w:themeTint="80"/>
                <w:sz w:val="20"/>
                <w:szCs w:val="20"/>
              </w:rPr>
            </w:pPr>
            <w:r w:rsidRPr="001C542A">
              <w:rPr>
                <w:rFonts w:cstheme="minorHAnsi"/>
                <w:bCs/>
                <w:color w:val="7F7F7F" w:themeColor="text1" w:themeTint="80"/>
                <w:sz w:val="20"/>
                <w:szCs w:val="20"/>
              </w:rPr>
              <w:t>Una vez terminado el RIE</w:t>
            </w:r>
            <w:r w:rsidR="0076764A" w:rsidRPr="001C542A">
              <w:rPr>
                <w:rFonts w:cstheme="minorHAnsi"/>
                <w:bCs/>
                <w:color w:val="7F7F7F" w:themeColor="text1" w:themeTint="80"/>
                <w:sz w:val="20"/>
                <w:szCs w:val="20"/>
              </w:rPr>
              <w:t>,</w:t>
            </w:r>
            <w:r w:rsidRPr="001C542A">
              <w:rPr>
                <w:rFonts w:cstheme="minorHAnsi"/>
                <w:bCs/>
                <w:color w:val="7F7F7F" w:themeColor="text1" w:themeTint="80"/>
                <w:sz w:val="20"/>
                <w:szCs w:val="20"/>
              </w:rPr>
              <w:t xml:space="preserve"> debe ser enviado a la Dirección Provincial de Educación y al Servicio Local correspondiente</w:t>
            </w:r>
          </w:p>
          <w:p w14:paraId="16E128B2" w14:textId="6BD20488" w:rsidR="00AA3C56" w:rsidRPr="00AA3C56" w:rsidRDefault="00AA3C56" w:rsidP="00AA3C56">
            <w:pPr>
              <w:pStyle w:val="Prrafodelista"/>
              <w:rPr>
                <w:rFonts w:cstheme="minorHAnsi"/>
                <w:bCs/>
                <w:color w:val="auto"/>
                <w:sz w:val="20"/>
                <w:szCs w:val="20"/>
              </w:rPr>
            </w:pPr>
          </w:p>
        </w:tc>
      </w:tr>
    </w:tbl>
    <w:p w14:paraId="3BA1DA8A" w14:textId="77777777" w:rsidR="004C1513" w:rsidRDefault="004C1513" w:rsidP="00F31CA3">
      <w:pPr>
        <w:pBdr>
          <w:bottom w:val="single" w:sz="4" w:space="1" w:color="auto"/>
        </w:pBdr>
        <w:rPr>
          <w:rFonts w:cstheme="minorHAnsi"/>
          <w:b/>
          <w:color w:val="auto"/>
          <w:sz w:val="20"/>
          <w:szCs w:val="20"/>
        </w:rPr>
      </w:pPr>
    </w:p>
    <w:p w14:paraId="34558007" w14:textId="2D0E2162" w:rsidR="004C1513" w:rsidRDefault="004C1513" w:rsidP="00F31CA3">
      <w:pPr>
        <w:pBdr>
          <w:bottom w:val="single" w:sz="4" w:space="1" w:color="auto"/>
        </w:pBdr>
        <w:rPr>
          <w:rFonts w:cstheme="minorHAnsi"/>
          <w:b/>
          <w:color w:val="auto"/>
          <w:sz w:val="20"/>
          <w:szCs w:val="20"/>
        </w:rPr>
      </w:pPr>
    </w:p>
    <w:p w14:paraId="12236B3F" w14:textId="287EE7E9" w:rsidR="00DB5CB9" w:rsidRDefault="00DB5CB9" w:rsidP="00F31CA3">
      <w:pPr>
        <w:pBdr>
          <w:bottom w:val="single" w:sz="4" w:space="1" w:color="auto"/>
        </w:pBdr>
        <w:rPr>
          <w:rFonts w:cstheme="minorHAnsi"/>
          <w:b/>
          <w:color w:val="auto"/>
          <w:sz w:val="20"/>
          <w:szCs w:val="20"/>
        </w:rPr>
      </w:pPr>
    </w:p>
    <w:p w14:paraId="2793AAB1" w14:textId="670801FE" w:rsidR="005347CE" w:rsidRDefault="005347CE" w:rsidP="00F31CA3">
      <w:pPr>
        <w:pBdr>
          <w:bottom w:val="single" w:sz="4" w:space="1" w:color="auto"/>
        </w:pBdr>
        <w:rPr>
          <w:rFonts w:cstheme="minorHAnsi"/>
          <w:b/>
          <w:color w:val="auto"/>
          <w:sz w:val="20"/>
          <w:szCs w:val="20"/>
        </w:rPr>
      </w:pPr>
    </w:p>
    <w:p w14:paraId="3941683B" w14:textId="1D487C0C" w:rsidR="005347CE" w:rsidRDefault="005347CE" w:rsidP="00F31CA3">
      <w:pPr>
        <w:pBdr>
          <w:bottom w:val="single" w:sz="4" w:space="1" w:color="auto"/>
        </w:pBdr>
        <w:rPr>
          <w:rFonts w:cstheme="minorHAnsi"/>
          <w:b/>
          <w:color w:val="auto"/>
          <w:sz w:val="20"/>
          <w:szCs w:val="20"/>
        </w:rPr>
      </w:pPr>
    </w:p>
    <w:p w14:paraId="00CB9F52" w14:textId="1EABC0CB" w:rsidR="005347CE" w:rsidRDefault="005347CE" w:rsidP="00F31CA3">
      <w:pPr>
        <w:pBdr>
          <w:bottom w:val="single" w:sz="4" w:space="1" w:color="auto"/>
        </w:pBdr>
        <w:rPr>
          <w:rFonts w:cstheme="minorHAnsi"/>
          <w:b/>
          <w:color w:val="auto"/>
          <w:sz w:val="20"/>
          <w:szCs w:val="20"/>
        </w:rPr>
      </w:pPr>
    </w:p>
    <w:p w14:paraId="3E0FE179" w14:textId="0249A701" w:rsidR="005347CE" w:rsidRDefault="005347CE" w:rsidP="00F31CA3">
      <w:pPr>
        <w:pBdr>
          <w:bottom w:val="single" w:sz="4" w:space="1" w:color="auto"/>
        </w:pBdr>
        <w:rPr>
          <w:rFonts w:cstheme="minorHAnsi"/>
          <w:b/>
          <w:color w:val="auto"/>
          <w:sz w:val="20"/>
          <w:szCs w:val="20"/>
        </w:rPr>
      </w:pPr>
    </w:p>
    <w:p w14:paraId="5E988A75" w14:textId="1D049415" w:rsidR="005347CE" w:rsidRDefault="005347CE" w:rsidP="00F31CA3">
      <w:pPr>
        <w:pBdr>
          <w:bottom w:val="single" w:sz="4" w:space="1" w:color="auto"/>
        </w:pBdr>
        <w:rPr>
          <w:rFonts w:cstheme="minorHAnsi"/>
          <w:b/>
          <w:color w:val="auto"/>
          <w:sz w:val="20"/>
          <w:szCs w:val="20"/>
        </w:rPr>
      </w:pPr>
    </w:p>
    <w:p w14:paraId="53B1B17C" w14:textId="62F2C34D" w:rsidR="005347CE" w:rsidRDefault="005347CE" w:rsidP="00F31CA3">
      <w:pPr>
        <w:pBdr>
          <w:bottom w:val="single" w:sz="4" w:space="1" w:color="auto"/>
        </w:pBdr>
        <w:rPr>
          <w:rFonts w:cstheme="minorHAnsi"/>
          <w:b/>
          <w:color w:val="auto"/>
          <w:sz w:val="20"/>
          <w:szCs w:val="20"/>
        </w:rPr>
      </w:pPr>
    </w:p>
    <w:p w14:paraId="163B5856" w14:textId="7DB89C47" w:rsidR="005347CE" w:rsidRDefault="005347CE" w:rsidP="00F31CA3">
      <w:pPr>
        <w:pBdr>
          <w:bottom w:val="single" w:sz="4" w:space="1" w:color="auto"/>
        </w:pBdr>
        <w:rPr>
          <w:rFonts w:cstheme="minorHAnsi"/>
          <w:b/>
          <w:color w:val="auto"/>
          <w:sz w:val="20"/>
          <w:szCs w:val="20"/>
        </w:rPr>
      </w:pPr>
    </w:p>
    <w:p w14:paraId="2E50431C" w14:textId="582B51A0" w:rsidR="005347CE" w:rsidRDefault="005347CE" w:rsidP="00F31CA3">
      <w:pPr>
        <w:pBdr>
          <w:bottom w:val="single" w:sz="4" w:space="1" w:color="auto"/>
        </w:pBdr>
        <w:rPr>
          <w:rFonts w:cstheme="minorHAnsi"/>
          <w:b/>
          <w:color w:val="auto"/>
          <w:sz w:val="20"/>
          <w:szCs w:val="20"/>
        </w:rPr>
      </w:pPr>
    </w:p>
    <w:p w14:paraId="10E759C5" w14:textId="166B8A99" w:rsidR="005347CE" w:rsidRDefault="005347CE" w:rsidP="00F31CA3">
      <w:pPr>
        <w:pBdr>
          <w:bottom w:val="single" w:sz="4" w:space="1" w:color="auto"/>
        </w:pBdr>
        <w:rPr>
          <w:rFonts w:cstheme="minorHAnsi"/>
          <w:b/>
          <w:color w:val="auto"/>
          <w:sz w:val="20"/>
          <w:szCs w:val="20"/>
        </w:rPr>
      </w:pPr>
    </w:p>
    <w:p w14:paraId="36B0D39E" w14:textId="77777777" w:rsidR="005347CE" w:rsidRDefault="005347CE" w:rsidP="00F31CA3">
      <w:pPr>
        <w:pBdr>
          <w:bottom w:val="single" w:sz="4" w:space="1" w:color="auto"/>
        </w:pBdr>
        <w:rPr>
          <w:rFonts w:cstheme="minorHAnsi"/>
          <w:b/>
          <w:color w:val="auto"/>
          <w:sz w:val="20"/>
          <w:szCs w:val="20"/>
        </w:rPr>
      </w:pPr>
    </w:p>
    <w:p w14:paraId="4F1D5D51" w14:textId="77777777" w:rsidR="004C1513" w:rsidRDefault="004C1513" w:rsidP="00F31CA3">
      <w:pPr>
        <w:pBdr>
          <w:bottom w:val="single" w:sz="4" w:space="1" w:color="auto"/>
        </w:pBdr>
        <w:rPr>
          <w:rFonts w:cstheme="minorHAnsi"/>
          <w:b/>
          <w:color w:val="auto"/>
          <w:sz w:val="20"/>
          <w:szCs w:val="20"/>
        </w:rPr>
      </w:pPr>
    </w:p>
    <w:p w14:paraId="3491BEEC" w14:textId="522F5045" w:rsidR="004C1513" w:rsidRDefault="005347CE" w:rsidP="00C47E40">
      <w:pPr>
        <w:jc w:val="center"/>
        <w:rPr>
          <w:rFonts w:cstheme="minorHAnsi"/>
          <w:b/>
          <w:color w:val="1F3864" w:themeColor="accent5" w:themeShade="80"/>
          <w:sz w:val="20"/>
          <w:szCs w:val="20"/>
        </w:rPr>
      </w:pPr>
      <w:r>
        <w:rPr>
          <w:rFonts w:cstheme="minorHAnsi"/>
          <w:b/>
          <w:color w:val="1F3864" w:themeColor="accent5" w:themeShade="80"/>
          <w:sz w:val="20"/>
          <w:szCs w:val="20"/>
        </w:rPr>
        <w:t xml:space="preserve">NOMBRE Y </w:t>
      </w:r>
      <w:r w:rsidR="004C1513" w:rsidRPr="00340E4C">
        <w:rPr>
          <w:rFonts w:cstheme="minorHAnsi"/>
          <w:b/>
          <w:color w:val="1F3864" w:themeColor="accent5" w:themeShade="80"/>
          <w:sz w:val="20"/>
          <w:szCs w:val="20"/>
        </w:rPr>
        <w:t>FIRMA DIRECTOR</w:t>
      </w:r>
    </w:p>
    <w:p w14:paraId="56563D0C" w14:textId="77777777" w:rsidR="004C1513" w:rsidRDefault="004C1513" w:rsidP="00C47E40">
      <w:pPr>
        <w:jc w:val="center"/>
        <w:rPr>
          <w:rFonts w:cstheme="minorHAnsi"/>
          <w:b/>
          <w:color w:val="1F3864" w:themeColor="accent5" w:themeShade="80"/>
          <w:sz w:val="20"/>
          <w:szCs w:val="20"/>
        </w:rPr>
      </w:pPr>
      <w:r w:rsidRPr="00340E4C">
        <w:rPr>
          <w:rFonts w:cstheme="minorHAnsi"/>
          <w:b/>
          <w:color w:val="1F3864" w:themeColor="accent5" w:themeShade="80"/>
          <w:sz w:val="20"/>
          <w:szCs w:val="20"/>
        </w:rPr>
        <w:t>ESTABLECIMIENTO</w:t>
      </w:r>
      <w:r>
        <w:rPr>
          <w:rFonts w:cstheme="minorHAnsi"/>
          <w:b/>
          <w:color w:val="1F3864" w:themeColor="accent5" w:themeShade="80"/>
          <w:sz w:val="20"/>
          <w:szCs w:val="20"/>
        </w:rPr>
        <w:t xml:space="preserve"> EDUCACIONAL</w:t>
      </w:r>
    </w:p>
    <w:p w14:paraId="4570E2FB" w14:textId="77777777" w:rsidR="004C1513" w:rsidRPr="00374CE1" w:rsidRDefault="004C1513" w:rsidP="00C47E40">
      <w:pPr>
        <w:jc w:val="center"/>
        <w:rPr>
          <w:rFonts w:cstheme="minorHAnsi"/>
          <w:b/>
          <w:color w:val="auto"/>
          <w:sz w:val="20"/>
          <w:szCs w:val="20"/>
        </w:rPr>
      </w:pPr>
      <w:r>
        <w:rPr>
          <w:rFonts w:cstheme="minorHAnsi"/>
          <w:b/>
          <w:color w:val="1F3864" w:themeColor="accent5" w:themeShade="80"/>
          <w:sz w:val="20"/>
          <w:szCs w:val="20"/>
        </w:rPr>
        <w:t>EDUCACIÓN PÚBLICA</w:t>
      </w:r>
    </w:p>
    <w:p w14:paraId="15162DD4" w14:textId="1065AB77" w:rsidR="00C47E40" w:rsidRPr="00A23F1A" w:rsidRDefault="00032F80">
      <w:pPr>
        <w:jc w:val="left"/>
        <w:rPr>
          <w:rFonts w:cstheme="minorHAnsi"/>
          <w:b/>
          <w:color w:val="auto"/>
          <w:sz w:val="20"/>
          <w:szCs w:val="20"/>
          <w:lang w:val="es-ES"/>
        </w:rPr>
      </w:pPr>
      <w:r>
        <w:rPr>
          <w:rFonts w:cstheme="minorHAnsi"/>
          <w:b/>
          <w:color w:val="auto"/>
          <w:sz w:val="20"/>
          <w:szCs w:val="20"/>
          <w:lang w:val="es-ES"/>
        </w:rPr>
        <w:t xml:space="preserve">FECHA: </w:t>
      </w:r>
    </w:p>
    <w:sectPr w:rsidR="00C47E40" w:rsidRPr="00A23F1A" w:rsidSect="00CE1A0E">
      <w:headerReference w:type="default" r:id="rId34"/>
      <w:footerReference w:type="even" r:id="rId35"/>
      <w:footerReference w:type="default" r:id="rId36"/>
      <w:headerReference w:type="first" r:id="rId37"/>
      <w:footerReference w:type="first" r:id="rId38"/>
      <w:pgSz w:w="12240" w:h="15840"/>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98C3B" w14:textId="77777777" w:rsidR="000A5315" w:rsidRDefault="000A5315" w:rsidP="00141208">
      <w:pPr>
        <w:spacing w:line="240" w:lineRule="auto"/>
      </w:pPr>
      <w:r>
        <w:separator/>
      </w:r>
    </w:p>
  </w:endnote>
  <w:endnote w:type="continuationSeparator" w:id="0">
    <w:p w14:paraId="385ECB77" w14:textId="77777777" w:rsidR="000A5315" w:rsidRDefault="000A5315" w:rsidP="0014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1369877"/>
      <w:docPartObj>
        <w:docPartGallery w:val="Page Numbers (Bottom of Page)"/>
        <w:docPartUnique/>
      </w:docPartObj>
    </w:sdtPr>
    <w:sdtEndPr>
      <w:rPr>
        <w:rStyle w:val="Nmerodepgina"/>
      </w:rPr>
    </w:sdtEndPr>
    <w:sdtContent>
      <w:p w14:paraId="082D0452" w14:textId="614AC2A4" w:rsidR="00FD4A19" w:rsidRDefault="00FD4A19"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58</w:t>
        </w:r>
        <w:r>
          <w:rPr>
            <w:rStyle w:val="Nmerodepgina"/>
          </w:rPr>
          <w:fldChar w:fldCharType="end"/>
        </w:r>
      </w:p>
    </w:sdtContent>
  </w:sdt>
  <w:p w14:paraId="420B6726" w14:textId="77777777" w:rsidR="00FD4A19" w:rsidRDefault="00FD4A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17153669"/>
      <w:docPartObj>
        <w:docPartGallery w:val="Page Numbers (Bottom of Page)"/>
        <w:docPartUnique/>
      </w:docPartObj>
    </w:sdtPr>
    <w:sdtEndPr>
      <w:rPr>
        <w:rStyle w:val="Nmerodepgina"/>
      </w:rPr>
    </w:sdtEndPr>
    <w:sdtContent>
      <w:p w14:paraId="5209D806" w14:textId="62109811" w:rsidR="00FD4A19" w:rsidRDefault="00FD4A19"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57</w:t>
        </w:r>
        <w:r>
          <w:rPr>
            <w:rStyle w:val="Nmerodepgina"/>
          </w:rPr>
          <w:fldChar w:fldCharType="end"/>
        </w:r>
      </w:p>
    </w:sdtContent>
  </w:sdt>
  <w:p w14:paraId="5EB1468E" w14:textId="77777777" w:rsidR="00FD4A19" w:rsidRDefault="00FD4A19">
    <w:pPr>
      <w:pStyle w:val="Piedepgina"/>
    </w:pPr>
    <w:r>
      <w:rPr>
        <w:noProof/>
        <w:color w:val="5B9BD5" w:themeColor="accent1"/>
        <w:lang w:val="en-US" w:eastAsia="en-US"/>
      </w:rPr>
      <mc:AlternateContent>
        <mc:Choice Requires="wps">
          <w:drawing>
            <wp:anchor distT="0" distB="0" distL="114300" distR="114300" simplePos="0" relativeHeight="251661312" behindDoc="0" locked="0" layoutInCell="1" allowOverlap="1" wp14:anchorId="2E82BACC" wp14:editId="6844F781">
              <wp:simplePos x="0" y="0"/>
              <wp:positionH relativeFrom="page">
                <wp:align>center</wp:align>
              </wp:positionH>
              <wp:positionV relativeFrom="page">
                <wp:align>center</wp:align>
              </wp:positionV>
              <wp:extent cx="7383780" cy="9555480"/>
              <wp:effectExtent l="0" t="0" r="0" b="0"/>
              <wp:wrapNone/>
              <wp:docPr id="12"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83780" cy="9555480"/>
                      </a:xfrm>
                      <a:prstGeom prst="rect">
                        <a:avLst/>
                      </a:prstGeom>
                      <a:noFill/>
                      <a:ln w="15875">
                        <a:solidFill>
                          <a:schemeClr val="bg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31D9DEB3" id="Rectángulo 452" o:spid="_x0000_s1026" style="position:absolute;margin-left:0;margin-top:0;width:581.4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" filled="f" strokecolor="#747070 [1614]" strokeweight="1.25pt">
              <v:path arrowok="t"/>
              <w10:wrap anchorx="page" anchory="page"/>
            </v:rect>
          </w:pict>
        </mc:Fallback>
      </mc:AlternateContent>
    </w:r>
    <w:r>
      <w:rPr>
        <w:rFonts w:asciiTheme="majorHAnsi" w:eastAsiaTheme="majorEastAsia" w:hAnsiTheme="majorHAnsi" w:cstheme="majorBidi"/>
        <w:color w:val="5B9BD5" w:themeColor="accent1"/>
        <w:sz w:val="20"/>
        <w:szCs w:val="20"/>
        <w:lang w:val="es-ES"/>
      </w:rPr>
      <w:t xml:space="preserve">pág.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46263"/>
      <w:docPartObj>
        <w:docPartGallery w:val="Page Numbers (Bottom of Page)"/>
        <w:docPartUnique/>
      </w:docPartObj>
    </w:sdtPr>
    <w:sdtEndPr/>
    <w:sdtContent>
      <w:p w14:paraId="3D904384" w14:textId="05AB6CEE" w:rsidR="00FD4A19" w:rsidRDefault="00FD4A19">
        <w:pPr>
          <w:pStyle w:val="Piedepgina"/>
          <w:jc w:val="right"/>
        </w:pPr>
        <w:r>
          <w:fldChar w:fldCharType="begin"/>
        </w:r>
        <w:r>
          <w:instrText>PAGE   \* MERGEFORMAT</w:instrText>
        </w:r>
        <w:r>
          <w:fldChar w:fldCharType="separate"/>
        </w:r>
        <w:r w:rsidRPr="00AD3B1B">
          <w:rPr>
            <w:noProof/>
            <w:lang w:val="es-ES"/>
          </w:rPr>
          <w:t>1</w:t>
        </w:r>
        <w:r>
          <w:rPr>
            <w:noProof/>
            <w:lang w:val="es-ES"/>
          </w:rPr>
          <w:fldChar w:fldCharType="end"/>
        </w:r>
      </w:p>
    </w:sdtContent>
  </w:sdt>
  <w:p w14:paraId="627AF139" w14:textId="77777777" w:rsidR="00FD4A19" w:rsidRDefault="00FD4A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156BF" w14:textId="77777777" w:rsidR="000A5315" w:rsidRDefault="000A5315" w:rsidP="00141208">
      <w:pPr>
        <w:spacing w:line="240" w:lineRule="auto"/>
      </w:pPr>
      <w:r>
        <w:separator/>
      </w:r>
    </w:p>
  </w:footnote>
  <w:footnote w:type="continuationSeparator" w:id="0">
    <w:p w14:paraId="166CDE98" w14:textId="77777777" w:rsidR="000A5315" w:rsidRDefault="000A5315" w:rsidP="00141208">
      <w:pPr>
        <w:spacing w:line="240" w:lineRule="auto"/>
      </w:pPr>
      <w:r>
        <w:continuationSeparator/>
      </w:r>
    </w:p>
  </w:footnote>
  <w:footnote w:id="1">
    <w:p w14:paraId="12D9981B" w14:textId="77777777" w:rsidR="00FD4A19" w:rsidRPr="006F4951" w:rsidRDefault="00FD4A19" w:rsidP="0055237E">
      <w:pPr>
        <w:pStyle w:val="Textonotapie"/>
        <w:rPr>
          <w:sz w:val="15"/>
          <w:szCs w:val="15"/>
        </w:rPr>
      </w:pPr>
      <w:r w:rsidRPr="006F4951">
        <w:rPr>
          <w:rStyle w:val="Refdenotaalpie"/>
          <w:sz w:val="15"/>
          <w:szCs w:val="15"/>
        </w:rPr>
        <w:footnoteRef/>
      </w:r>
      <w:r w:rsidRPr="006F4951">
        <w:rPr>
          <w:sz w:val="15"/>
          <w:szCs w:val="15"/>
        </w:rPr>
        <w:t xml:space="preserve"> Artículo 7. Ley 21040 Crea el Sistema de Educación Pública</w:t>
      </w:r>
      <w:r>
        <w:rPr>
          <w:sz w:val="15"/>
          <w:szCs w:val="15"/>
        </w:rPr>
        <w:t>.</w:t>
      </w:r>
    </w:p>
  </w:footnote>
  <w:footnote w:id="2">
    <w:p w14:paraId="5981E97A" w14:textId="77777777" w:rsidR="00FD4A19" w:rsidRDefault="00FD4A19" w:rsidP="00325B9F">
      <w:pPr>
        <w:pStyle w:val="Textonotapie"/>
      </w:pPr>
      <w:r>
        <w:rPr>
          <w:rStyle w:val="Refdenotaalpie"/>
        </w:rPr>
        <w:footnoteRef/>
      </w:r>
      <w:r>
        <w:t xml:space="preserve"> </w:t>
      </w:r>
      <w:r w:rsidRPr="006F4951">
        <w:rPr>
          <w:sz w:val="15"/>
          <w:szCs w:val="15"/>
        </w:rPr>
        <w:t xml:space="preserve">Artículo 7. Ley 21040 Crea el Sistema de Educación Pública. </w:t>
      </w:r>
    </w:p>
  </w:footnote>
  <w:footnote w:id="3">
    <w:p w14:paraId="208D0EC8" w14:textId="77777777" w:rsidR="00FD4A19" w:rsidRDefault="00FD4A19" w:rsidP="00170BA7">
      <w:pPr>
        <w:pStyle w:val="Textonotapie"/>
      </w:pPr>
      <w:r>
        <w:rPr>
          <w:rStyle w:val="Refdenotaalpie"/>
        </w:rPr>
        <w:footnoteRef/>
      </w:r>
      <w:r>
        <w:t xml:space="preserve"> </w:t>
      </w:r>
      <w:r w:rsidRPr="006137CA">
        <w:rPr>
          <w:sz w:val="15"/>
          <w:szCs w:val="15"/>
        </w:rPr>
        <w:t>Ley Nº21.040.</w:t>
      </w:r>
    </w:p>
  </w:footnote>
  <w:footnote w:id="4">
    <w:p w14:paraId="67E6D4A5" w14:textId="77777777" w:rsidR="00FD4A19" w:rsidRPr="00DE7DC9" w:rsidRDefault="00FD4A19" w:rsidP="00325B9F">
      <w:pPr>
        <w:pStyle w:val="Textonotapie"/>
        <w:rPr>
          <w:color w:val="808080" w:themeColor="background1" w:themeShade="80"/>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2 de la Ley N° 20.609, que establece medidas contra la discriminación.</w:t>
      </w:r>
    </w:p>
  </w:footnote>
  <w:footnote w:id="5">
    <w:p w14:paraId="1D78AA4A" w14:textId="77777777" w:rsidR="00FD4A19" w:rsidRPr="00DE7DC9" w:rsidRDefault="00FD4A19" w:rsidP="00325B9F">
      <w:pPr>
        <w:pStyle w:val="Textonotapie"/>
        <w:rPr>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3, letra k), de la Ley General de Educación.</w:t>
      </w:r>
    </w:p>
  </w:footnote>
  <w:footnote w:id="6">
    <w:p w14:paraId="3929A563" w14:textId="570AB1FF" w:rsidR="00FD4A19" w:rsidRPr="00DE7DC9" w:rsidRDefault="00FD4A19" w:rsidP="00325B9F">
      <w:pPr>
        <w:pStyle w:val="Textonotapie"/>
        <w:rPr>
          <w:sz w:val="15"/>
          <w:szCs w:val="15"/>
        </w:rPr>
      </w:pPr>
      <w:r w:rsidRPr="00BB0528">
        <w:rPr>
          <w:rStyle w:val="Refdenotaalpie"/>
          <w:color w:val="7F7F7F" w:themeColor="text1" w:themeTint="80"/>
          <w:sz w:val="15"/>
          <w:szCs w:val="15"/>
        </w:rPr>
        <w:footnoteRef/>
      </w:r>
      <w:r w:rsidRPr="00DE7DC9">
        <w:rPr>
          <w:color w:val="808080" w:themeColor="background1" w:themeShade="80"/>
          <w:sz w:val="15"/>
          <w:szCs w:val="15"/>
        </w:rPr>
        <w:t xml:space="preserve">Artículo 1, Decreto N° 27, de 2016, del Ministerio de la </w:t>
      </w:r>
      <w:r>
        <w:rPr>
          <w:color w:val="808080" w:themeColor="background1" w:themeShade="80"/>
          <w:sz w:val="15"/>
          <w:szCs w:val="15"/>
        </w:rPr>
        <w:t>M</w:t>
      </w:r>
      <w:r w:rsidRPr="00DE7DC9">
        <w:rPr>
          <w:color w:val="808080" w:themeColor="background1" w:themeShade="80"/>
          <w:sz w:val="15"/>
          <w:szCs w:val="15"/>
        </w:rPr>
        <w:t xml:space="preserve">ujer y la </w:t>
      </w:r>
      <w:r>
        <w:rPr>
          <w:color w:val="808080" w:themeColor="background1" w:themeShade="80"/>
          <w:sz w:val="15"/>
          <w:szCs w:val="15"/>
        </w:rPr>
        <w:t>E</w:t>
      </w:r>
      <w:r w:rsidRPr="00DE7DC9">
        <w:rPr>
          <w:color w:val="808080" w:themeColor="background1" w:themeShade="80"/>
          <w:sz w:val="15"/>
          <w:szCs w:val="15"/>
        </w:rPr>
        <w:t xml:space="preserve">quidad de </w:t>
      </w:r>
      <w:r>
        <w:rPr>
          <w:color w:val="808080" w:themeColor="background1" w:themeShade="80"/>
          <w:sz w:val="15"/>
          <w:szCs w:val="15"/>
        </w:rPr>
        <w:t>G</w:t>
      </w:r>
      <w:r w:rsidRPr="00DE7DC9">
        <w:rPr>
          <w:color w:val="808080" w:themeColor="background1" w:themeShade="80"/>
          <w:sz w:val="15"/>
          <w:szCs w:val="15"/>
        </w:rPr>
        <w:t>énero.</w:t>
      </w:r>
    </w:p>
  </w:footnote>
  <w:footnote w:id="7">
    <w:p w14:paraId="0DBA8BE7" w14:textId="77777777" w:rsidR="00FD4A19" w:rsidRPr="00D14BF3" w:rsidRDefault="00FD4A19" w:rsidP="00325B9F">
      <w:pPr>
        <w:pStyle w:val="Textonotapie"/>
        <w:rPr>
          <w:sz w:val="15"/>
          <w:szCs w:val="15"/>
        </w:rPr>
      </w:pPr>
      <w:r w:rsidRPr="00D14BF3">
        <w:rPr>
          <w:rStyle w:val="Refdenotaalpie"/>
          <w:color w:val="7F7F7F" w:themeColor="text1" w:themeTint="80"/>
          <w:sz w:val="15"/>
          <w:szCs w:val="15"/>
        </w:rPr>
        <w:footnoteRef/>
      </w:r>
      <w:r w:rsidRPr="00D14BF3">
        <w:rPr>
          <w:color w:val="7F7F7F" w:themeColor="text1" w:themeTint="80"/>
          <w:sz w:val="15"/>
          <w:szCs w:val="15"/>
        </w:rPr>
        <w:t xml:space="preserve"> Ley Nº. 20.422 de 2010, Establece normas sobre igualdad de oportunidades e inclusión social de personas con discapacidad</w:t>
      </w:r>
      <w:r>
        <w:rPr>
          <w:color w:val="7F7F7F" w:themeColor="text1" w:themeTint="80"/>
          <w:sz w:val="15"/>
          <w:szCs w:val="15"/>
        </w:rPr>
        <w:t>.</w:t>
      </w:r>
    </w:p>
  </w:footnote>
  <w:footnote w:id="8">
    <w:p w14:paraId="41B357B0" w14:textId="77777777" w:rsidR="00FD4A19" w:rsidRPr="009B1213" w:rsidRDefault="00FD4A19" w:rsidP="00170BA7">
      <w:pPr>
        <w:pStyle w:val="Textonotapie"/>
        <w:rPr>
          <w:sz w:val="20"/>
          <w:szCs w:val="20"/>
        </w:rPr>
      </w:pPr>
      <w:r w:rsidRPr="00DE7DC9">
        <w:rPr>
          <w:rStyle w:val="Refdenotaalpie"/>
          <w:sz w:val="15"/>
          <w:szCs w:val="15"/>
        </w:rPr>
        <w:footnoteRef/>
      </w:r>
      <w:r w:rsidRPr="00DE7DC9">
        <w:rPr>
          <w:sz w:val="15"/>
          <w:szCs w:val="15"/>
        </w:rPr>
        <w:t xml:space="preserve"> Artículo 19 Nº 10 inciso final, Constitución Política de la República.</w:t>
      </w:r>
    </w:p>
  </w:footnote>
  <w:footnote w:id="9">
    <w:p w14:paraId="1837C844" w14:textId="77777777" w:rsidR="00FD4A19" w:rsidRPr="00DE7DC9" w:rsidRDefault="00FD4A19" w:rsidP="00170BA7">
      <w:pPr>
        <w:pStyle w:val="Textonotapie"/>
        <w:rPr>
          <w:sz w:val="15"/>
          <w:szCs w:val="15"/>
        </w:rPr>
      </w:pPr>
      <w:r w:rsidRPr="00DE7DC9">
        <w:rPr>
          <w:rStyle w:val="Refdenotaalpie"/>
          <w:sz w:val="15"/>
          <w:szCs w:val="15"/>
        </w:rPr>
        <w:footnoteRef/>
      </w:r>
      <w:hyperlink r:id="rId1" w:history="1">
        <w:r w:rsidRPr="00DE7DC9">
          <w:rPr>
            <w:rStyle w:val="Hipervnculo"/>
            <w:rFonts w:ascii="Verdana" w:hAnsi="Verdana"/>
            <w:sz w:val="15"/>
            <w:szCs w:val="15"/>
          </w:rPr>
          <w:t>Circular que imparte Instrucciones sobre Reglamentos Internos de los Establecimientos Educacionales de Enseñanza Básica y Media con Reconocimiento Oficial del Estado.</w:t>
        </w:r>
      </w:hyperlink>
      <w:r w:rsidRPr="00DE7DC9">
        <w:rPr>
          <w:rFonts w:ascii="Verdana" w:hAnsi="Verdana"/>
          <w:sz w:val="15"/>
          <w:szCs w:val="15"/>
        </w:rPr>
        <w:t xml:space="preserve"> Pág. 13.</w:t>
      </w:r>
    </w:p>
  </w:footnote>
  <w:footnote w:id="10">
    <w:p w14:paraId="0AC7046D" w14:textId="1164C25C" w:rsidR="00FD4A19" w:rsidRDefault="00FD4A19">
      <w:pPr>
        <w:pStyle w:val="Textonotapie"/>
      </w:pPr>
      <w:r>
        <w:rPr>
          <w:rStyle w:val="Refdenotaalpie"/>
        </w:rPr>
        <w:footnoteRef/>
      </w:r>
      <w:r>
        <w:t xml:space="preserve"> </w:t>
      </w:r>
      <w:r w:rsidRPr="00AB0E01">
        <w:rPr>
          <w:sz w:val="15"/>
          <w:szCs w:val="15"/>
        </w:rPr>
        <w:t>Decreto Supremo de Educación Nº</w:t>
      </w:r>
      <w:r>
        <w:rPr>
          <w:sz w:val="15"/>
          <w:szCs w:val="15"/>
        </w:rPr>
        <w:t xml:space="preserve"> </w:t>
      </w:r>
      <w:r w:rsidRPr="00AB0E01">
        <w:rPr>
          <w:sz w:val="15"/>
          <w:szCs w:val="15"/>
        </w:rPr>
        <w:t>152, de 2016.</w:t>
      </w:r>
    </w:p>
  </w:footnote>
  <w:footnote w:id="11">
    <w:p w14:paraId="03D9C0EF" w14:textId="77777777" w:rsidR="00FD4A19" w:rsidRPr="00F32E2D" w:rsidRDefault="00FD4A19" w:rsidP="008178E1">
      <w:pPr>
        <w:pStyle w:val="Textonotapie"/>
        <w:rPr>
          <w:sz w:val="15"/>
          <w:szCs w:val="15"/>
        </w:rPr>
      </w:pPr>
      <w:r>
        <w:rPr>
          <w:rStyle w:val="Refdenotaalpie"/>
        </w:rPr>
        <w:footnoteRef/>
      </w:r>
      <w:r w:rsidRPr="00F32E2D">
        <w:rPr>
          <w:sz w:val="15"/>
          <w:szCs w:val="15"/>
        </w:rPr>
        <w:t>Ordinario Nº768 de 2017, Superintendencia de Educación, que establece los derechos de</w:t>
      </w:r>
    </w:p>
    <w:p w14:paraId="53CB30D2" w14:textId="77777777" w:rsidR="00FD4A19" w:rsidRPr="00F32E2D" w:rsidRDefault="00FD4A19" w:rsidP="008178E1">
      <w:pPr>
        <w:pStyle w:val="Textonotapie"/>
        <w:rPr>
          <w:sz w:val="15"/>
          <w:szCs w:val="15"/>
        </w:rPr>
      </w:pPr>
      <w:r w:rsidRPr="00F32E2D">
        <w:rPr>
          <w:sz w:val="15"/>
          <w:szCs w:val="15"/>
        </w:rPr>
        <w:t>niños, niñas y estudiantes trans en el ámbito de la educación.</w:t>
      </w:r>
    </w:p>
    <w:p w14:paraId="351CC844" w14:textId="77777777" w:rsidR="00FD4A19" w:rsidRPr="00A32A19" w:rsidRDefault="00FD4A19" w:rsidP="008178E1">
      <w:pPr>
        <w:pStyle w:val="Textonotapie"/>
        <w:rPr>
          <w:lang w:val="es-CL"/>
        </w:rPr>
      </w:pPr>
    </w:p>
  </w:footnote>
  <w:footnote w:id="12">
    <w:p w14:paraId="2C3B970C" w14:textId="77777777" w:rsidR="00FD4A19" w:rsidRPr="00D673CE" w:rsidRDefault="00FD4A19" w:rsidP="008A7645">
      <w:pPr>
        <w:pStyle w:val="Textonotapie"/>
        <w:rPr>
          <w:lang w:val="es-CL"/>
        </w:rPr>
      </w:pPr>
      <w:r>
        <w:rPr>
          <w:rStyle w:val="Refdenotaalpie"/>
        </w:rPr>
        <w:footnoteRef/>
      </w:r>
      <w:r>
        <w:t xml:space="preserve"> C</w:t>
      </w:r>
      <w:r>
        <w:rPr>
          <w:rFonts w:ascii="Verdana" w:hAnsi="Verdana"/>
          <w:sz w:val="16"/>
          <w:szCs w:val="16"/>
        </w:rPr>
        <w:t xml:space="preserve">ontenidos mínimos del </w:t>
      </w:r>
      <w:hyperlink r:id="rId2" w:history="1">
        <w:r w:rsidRPr="00D673CE">
          <w:rPr>
            <w:rStyle w:val="Hipervnculo"/>
            <w:rFonts w:ascii="Verdana" w:hAnsi="Verdana"/>
            <w:sz w:val="16"/>
            <w:szCs w:val="16"/>
          </w:rPr>
          <w:t>PISE</w:t>
        </w:r>
      </w:hyperlink>
      <w:r>
        <w:rPr>
          <w:rFonts w:ascii="Verdana" w:hAnsi="Verdana"/>
          <w:sz w:val="16"/>
          <w:szCs w:val="16"/>
        </w:rPr>
        <w:t>.</w:t>
      </w:r>
    </w:p>
  </w:footnote>
  <w:footnote w:id="13">
    <w:p w14:paraId="051E5FA2" w14:textId="77777777" w:rsidR="00FD4A19" w:rsidRPr="00A4604A" w:rsidRDefault="00FD4A19" w:rsidP="008A7645">
      <w:pPr>
        <w:pStyle w:val="Textonotapie"/>
        <w:rPr>
          <w:sz w:val="15"/>
          <w:szCs w:val="15"/>
        </w:rPr>
      </w:pPr>
      <w:r>
        <w:rPr>
          <w:rStyle w:val="Refdenotaalpie"/>
        </w:rPr>
        <w:footnoteRef/>
      </w:r>
      <w:hyperlink r:id="rId3" w:history="1">
        <w:r w:rsidRPr="00A4604A">
          <w:rPr>
            <w:rStyle w:val="Hipervnculo"/>
            <w:sz w:val="15"/>
            <w:szCs w:val="15"/>
          </w:rPr>
          <w:t>Protocolo de Medidas Sanitarias para establecimientos de educación escolar, Anexo 1, página 3 del Plan Abrir las escuelas paso a paso. Orientaciones para establecimientos educacionales en Paso 3 y 4.</w:t>
        </w:r>
      </w:hyperlink>
    </w:p>
    <w:p w14:paraId="79478D22" w14:textId="77777777" w:rsidR="00FD4A19" w:rsidRPr="00A4604A" w:rsidRDefault="00FD4A19" w:rsidP="008A7645">
      <w:pPr>
        <w:pStyle w:val="Textonotapie"/>
        <w:rPr>
          <w:sz w:val="15"/>
          <w:szCs w:val="15"/>
          <w:lang w:val="es-CL"/>
        </w:rPr>
      </w:pPr>
    </w:p>
  </w:footnote>
  <w:footnote w:id="14">
    <w:p w14:paraId="48FE55E6" w14:textId="77777777" w:rsidR="00FD4A19" w:rsidRPr="00722477" w:rsidRDefault="00FD4A19" w:rsidP="008A7645">
      <w:pPr>
        <w:pStyle w:val="Textonotapie"/>
        <w:rPr>
          <w:lang w:val="es-CL"/>
        </w:rPr>
      </w:pPr>
      <w:r w:rsidRPr="00A4604A">
        <w:rPr>
          <w:rStyle w:val="Refdenotaalpie"/>
          <w:sz w:val="15"/>
          <w:szCs w:val="15"/>
        </w:rPr>
        <w:footnoteRef/>
      </w:r>
      <w:hyperlink r:id="rId4" w:history="1">
        <w:r w:rsidRPr="00A4604A">
          <w:rPr>
            <w:rStyle w:val="Hipervnculo"/>
            <w:sz w:val="15"/>
            <w:szCs w:val="15"/>
          </w:rPr>
          <w:t>Protocolo de Limpieza y Desinfección en el marco de la emergencia sanitaria.</w:t>
        </w:r>
      </w:hyperlink>
    </w:p>
  </w:footnote>
  <w:footnote w:id="15">
    <w:p w14:paraId="60323ED5" w14:textId="3CAF0F6F" w:rsidR="00FD4A19" w:rsidRPr="0068253C" w:rsidRDefault="00FD4A19" w:rsidP="002E51C7">
      <w:pPr>
        <w:pStyle w:val="Textonotapie"/>
      </w:pPr>
      <w:r>
        <w:rPr>
          <w:rStyle w:val="Refdenotaalpie"/>
        </w:rPr>
        <w:footnoteRef/>
      </w:r>
      <w:r>
        <w:t xml:space="preserve"> </w:t>
      </w:r>
      <w:r w:rsidRPr="00795093">
        <w:rPr>
          <w:rFonts w:ascii="Verdana" w:hAnsi="Verdana"/>
          <w:sz w:val="15"/>
          <w:szCs w:val="15"/>
        </w:rPr>
        <w:t xml:space="preserve">Circular, la Superintendencia ha dictado el Ordinario N" 156, de 26 de marzo de 2014, del </w:t>
      </w:r>
      <w:r>
        <w:rPr>
          <w:rFonts w:ascii="Verdana" w:hAnsi="Verdana"/>
          <w:sz w:val="15"/>
          <w:szCs w:val="15"/>
        </w:rPr>
        <w:t>s</w:t>
      </w:r>
      <w:r w:rsidRPr="00795093">
        <w:rPr>
          <w:rFonts w:ascii="Verdana" w:hAnsi="Verdana"/>
          <w:sz w:val="15"/>
          <w:szCs w:val="15"/>
        </w:rPr>
        <w:t>uperintendente de Educación, que informa sobre exigencias de seguridad en establecimientos educacionales.</w:t>
      </w:r>
    </w:p>
  </w:footnote>
  <w:footnote w:id="16">
    <w:p w14:paraId="02A148E6" w14:textId="77777777" w:rsidR="00FD4A19" w:rsidRPr="00EB6270" w:rsidRDefault="00FD4A19" w:rsidP="001E1C10">
      <w:pPr>
        <w:pStyle w:val="Textonotapie"/>
        <w:rPr>
          <w:rFonts w:ascii="Verdana" w:hAnsi="Verdana" w:cs="Arial"/>
          <w:strike/>
          <w:color w:val="808080" w:themeColor="background1" w:themeShade="80"/>
          <w:sz w:val="16"/>
          <w:szCs w:val="16"/>
          <w:lang w:val="es-ES_tradnl"/>
        </w:rPr>
      </w:pPr>
      <w:r w:rsidRPr="00EB6270">
        <w:rPr>
          <w:rStyle w:val="Refdenotaalpie"/>
          <w:rFonts w:ascii="Verdana" w:hAnsi="Verdana" w:cs="Arial"/>
          <w:color w:val="808080" w:themeColor="background1" w:themeShade="80"/>
          <w:sz w:val="16"/>
          <w:szCs w:val="16"/>
        </w:rPr>
        <w:footnoteRef/>
      </w:r>
      <w:r w:rsidRPr="00EB6270">
        <w:rPr>
          <w:rFonts w:ascii="Verdana" w:hAnsi="Verdana" w:cs="Arial"/>
          <w:color w:val="808080" w:themeColor="background1" w:themeShade="80"/>
          <w:sz w:val="16"/>
          <w:szCs w:val="16"/>
        </w:rPr>
        <w:t xml:space="preserve">Mineduc, 2014. </w:t>
      </w:r>
      <w:r w:rsidRPr="00EB6270">
        <w:rPr>
          <w:rFonts w:ascii="Verdana" w:hAnsi="Verdana"/>
          <w:color w:val="808080" w:themeColor="background1" w:themeShade="80"/>
          <w:sz w:val="16"/>
          <w:szCs w:val="16"/>
        </w:rPr>
        <w:t>Estándares Indicativos de Desempeño para los Establecimientos Educacionales y sus Sostenedores.</w:t>
      </w:r>
    </w:p>
  </w:footnote>
  <w:footnote w:id="17">
    <w:p w14:paraId="3CB48171" w14:textId="77777777" w:rsidR="00FD4A19" w:rsidRPr="00660F37" w:rsidRDefault="00FD4A19" w:rsidP="003D5A53">
      <w:pPr>
        <w:pStyle w:val="Textonotapie"/>
        <w:rPr>
          <w:rFonts w:ascii="Verdana" w:hAnsi="Verdana"/>
          <w:sz w:val="16"/>
          <w:szCs w:val="16"/>
          <w:lang w:val="es-ES_tradnl"/>
        </w:rPr>
      </w:pPr>
      <w:r w:rsidRPr="00660F37">
        <w:rPr>
          <w:rStyle w:val="Refdenotaalpie"/>
          <w:rFonts w:ascii="Verdana" w:hAnsi="Verdana"/>
          <w:color w:val="7F7F7F" w:themeColor="text1" w:themeTint="80"/>
          <w:sz w:val="16"/>
          <w:szCs w:val="16"/>
        </w:rPr>
        <w:footnoteRef/>
      </w:r>
      <w:r w:rsidRPr="00660F37">
        <w:rPr>
          <w:rFonts w:ascii="Verdana" w:hAnsi="Verdana"/>
          <w:color w:val="7F7F7F" w:themeColor="text1" w:themeTint="80"/>
          <w:sz w:val="16"/>
          <w:szCs w:val="16"/>
          <w:lang w:val="es-ES_tradnl"/>
        </w:rPr>
        <w:t>https://sigamosaprendiendo.mineduc.cl/wp-content/uploads/2020/09/Protocolo</w:t>
      </w:r>
      <w:r>
        <w:rPr>
          <w:rFonts w:ascii="Verdana" w:hAnsi="Verdana"/>
          <w:color w:val="7F7F7F" w:themeColor="text1" w:themeTint="80"/>
          <w:sz w:val="16"/>
          <w:szCs w:val="16"/>
          <w:lang w:val="es-ES_tradnl"/>
        </w:rPr>
        <w:t xml:space="preserve"> </w:t>
      </w:r>
      <w:r w:rsidRPr="00660F37">
        <w:rPr>
          <w:rFonts w:ascii="Verdana" w:hAnsi="Verdana"/>
          <w:color w:val="7F7F7F" w:themeColor="text1" w:themeTint="80"/>
          <w:sz w:val="16"/>
          <w:szCs w:val="16"/>
          <w:lang w:val="es-ES_tradnl"/>
        </w:rPr>
        <w:t>MedidasPreventivasOrganizacionJornada-1.pdf</w:t>
      </w:r>
    </w:p>
  </w:footnote>
  <w:footnote w:id="18">
    <w:p w14:paraId="5742213C" w14:textId="2798BAE5" w:rsidR="00FD4A19" w:rsidRPr="009D6CB8" w:rsidRDefault="00FD4A19" w:rsidP="001E1C10">
      <w:pPr>
        <w:pStyle w:val="Textonotapie"/>
        <w:rPr>
          <w:color w:val="7F7F7F" w:themeColor="text1" w:themeTint="80"/>
        </w:rPr>
      </w:pPr>
      <w:r w:rsidRPr="009D6CB8">
        <w:rPr>
          <w:rStyle w:val="Refdenotaalpie"/>
          <w:rFonts w:ascii="Verdana" w:hAnsi="Verdana"/>
          <w:color w:val="7F7F7F" w:themeColor="text1" w:themeTint="80"/>
          <w:sz w:val="16"/>
          <w:szCs w:val="16"/>
        </w:rPr>
        <w:footnoteRef/>
      </w:r>
      <w:r w:rsidRPr="009D6CB8">
        <w:rPr>
          <w:rFonts w:ascii="Verdana" w:hAnsi="Verdana"/>
          <w:color w:val="7F7F7F" w:themeColor="text1" w:themeTint="80"/>
          <w:sz w:val="16"/>
          <w:szCs w:val="16"/>
        </w:rPr>
        <w:t xml:space="preserve"> Mineduc, 2018. Orientaciones para la implementación del </w:t>
      </w:r>
      <w:r>
        <w:rPr>
          <w:rFonts w:ascii="Verdana" w:hAnsi="Verdana"/>
          <w:color w:val="7F7F7F" w:themeColor="text1" w:themeTint="80"/>
          <w:sz w:val="16"/>
          <w:szCs w:val="16"/>
        </w:rPr>
        <w:t>D</w:t>
      </w:r>
      <w:r w:rsidRPr="009D6CB8">
        <w:rPr>
          <w:rFonts w:ascii="Verdana" w:hAnsi="Verdana"/>
          <w:color w:val="7F7F7F" w:themeColor="text1" w:themeTint="80"/>
          <w:sz w:val="16"/>
          <w:szCs w:val="16"/>
        </w:rPr>
        <w:t xml:space="preserve">ecreto 67/2018 de evaluación, calificación y promoción escolar. </w:t>
      </w:r>
    </w:p>
  </w:footnote>
  <w:footnote w:id="19">
    <w:p w14:paraId="1F01D468" w14:textId="77777777" w:rsidR="00FD4A19" w:rsidRPr="002B44F5" w:rsidRDefault="00FD4A19" w:rsidP="001E1C10">
      <w:pPr>
        <w:pStyle w:val="Textonotapie"/>
        <w:rPr>
          <w:color w:val="auto"/>
        </w:rPr>
      </w:pPr>
      <w:r w:rsidRPr="00221A16">
        <w:rPr>
          <w:rStyle w:val="Refdenotaalpie"/>
          <w:color w:val="808080" w:themeColor="background1" w:themeShade="80"/>
          <w:sz w:val="14"/>
          <w:szCs w:val="14"/>
        </w:rPr>
        <w:footnoteRef/>
      </w:r>
      <w:r w:rsidRPr="002B44F5">
        <w:rPr>
          <w:color w:val="808080" w:themeColor="background1" w:themeShade="80"/>
          <w:sz w:val="14"/>
          <w:szCs w:val="14"/>
        </w:rPr>
        <w:t xml:space="preserve"> DS 67/2018 art. 5.</w:t>
      </w:r>
    </w:p>
  </w:footnote>
  <w:footnote w:id="20">
    <w:p w14:paraId="7CB328E3" w14:textId="77777777" w:rsidR="00FD4A19" w:rsidRPr="00F75457" w:rsidRDefault="00FD4A19" w:rsidP="00133023">
      <w:pPr>
        <w:pStyle w:val="Textonotapie"/>
        <w:rPr>
          <w:rFonts w:ascii="Verdana" w:hAnsi="Verdana" w:cs="Arial"/>
          <w:color w:val="auto"/>
          <w:sz w:val="16"/>
          <w:szCs w:val="16"/>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Se indica expresamente que es obligatorio contar con un protocolo, Circular 482 pp. 24. </w:t>
      </w:r>
    </w:p>
  </w:footnote>
  <w:footnote w:id="21">
    <w:p w14:paraId="243E69CF" w14:textId="77777777" w:rsidR="00FD4A19" w:rsidRPr="00F75457" w:rsidRDefault="00FD4A19" w:rsidP="001E1C10">
      <w:pPr>
        <w:pStyle w:val="Textonotapie"/>
        <w:rPr>
          <w:rFonts w:ascii="Verdana" w:hAnsi="Verdana" w:cs="Arial"/>
          <w:color w:val="auto"/>
          <w:sz w:val="16"/>
          <w:szCs w:val="16"/>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Se indica expresamente que es obligatorio contar con un protocolo, Circular 482 pp. 24. </w:t>
      </w:r>
    </w:p>
  </w:footnote>
  <w:footnote w:id="22">
    <w:p w14:paraId="096DDD61" w14:textId="1C0B1747" w:rsidR="00FD4A19" w:rsidRPr="00E33C1A" w:rsidRDefault="00FD4A19" w:rsidP="001E1C10">
      <w:pPr>
        <w:pStyle w:val="Textonotapie"/>
        <w:rPr>
          <w:rFonts w:ascii="Arial" w:hAnsi="Arial" w:cs="Arial"/>
          <w:color w:val="808080" w:themeColor="background1" w:themeShade="80"/>
          <w:sz w:val="20"/>
          <w:szCs w:val="20"/>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w:t>
      </w:r>
      <w:r w:rsidRPr="00F75457">
        <w:rPr>
          <w:rFonts w:ascii="Verdana" w:hAnsi="Verdana" w:cs="Arial"/>
          <w:color w:val="808080" w:themeColor="background1" w:themeShade="80"/>
          <w:sz w:val="16"/>
          <w:szCs w:val="16"/>
          <w:lang w:val="es-ES_tradnl"/>
        </w:rPr>
        <w:t xml:space="preserve">El DS 67/2018 establece en su </w:t>
      </w:r>
      <w:r>
        <w:rPr>
          <w:rFonts w:ascii="Verdana" w:hAnsi="Verdana" w:cs="Arial"/>
          <w:color w:val="808080" w:themeColor="background1" w:themeShade="80"/>
          <w:sz w:val="16"/>
          <w:szCs w:val="16"/>
          <w:lang w:val="es-ES_tradnl"/>
        </w:rPr>
        <w:t>A</w:t>
      </w:r>
      <w:r w:rsidRPr="00F75457">
        <w:rPr>
          <w:rFonts w:ascii="Verdana" w:hAnsi="Verdana" w:cs="Arial"/>
          <w:color w:val="808080" w:themeColor="background1" w:themeShade="80"/>
          <w:sz w:val="16"/>
          <w:szCs w:val="16"/>
          <w:lang w:val="es-ES_tradnl"/>
        </w:rPr>
        <w:t>rt. 18 l) expresamente que se deben definir criterios para resolución de situaciones especiales como el embarazo.</w:t>
      </w:r>
    </w:p>
  </w:footnote>
  <w:footnote w:id="23">
    <w:p w14:paraId="56D28809" w14:textId="77777777" w:rsidR="00FD4A19" w:rsidRPr="004C52AB" w:rsidRDefault="00FD4A19" w:rsidP="00E33C1A">
      <w:pPr>
        <w:pStyle w:val="Textonotapie"/>
        <w:rPr>
          <w:rFonts w:ascii="Verdana" w:hAnsi="Verdana"/>
          <w:sz w:val="14"/>
          <w:szCs w:val="14"/>
          <w:lang w:val="es-CL"/>
        </w:rPr>
      </w:pPr>
      <w:r w:rsidRPr="004C52AB">
        <w:rPr>
          <w:rStyle w:val="Refdenotaalpie"/>
          <w:sz w:val="14"/>
          <w:szCs w:val="14"/>
        </w:rPr>
        <w:footnoteRef/>
      </w:r>
      <w:r w:rsidRPr="00221A16">
        <w:rPr>
          <w:rFonts w:ascii="Verdana" w:hAnsi="Verdana"/>
          <w:color w:val="808080" w:themeColor="background1" w:themeShade="80"/>
          <w:sz w:val="14"/>
          <w:szCs w:val="14"/>
          <w:lang w:val="es-CL"/>
        </w:rPr>
        <w:t xml:space="preserve">En este punto se sugiere revisar el </w:t>
      </w:r>
      <w:hyperlink r:id="rId5" w:history="1">
        <w:r w:rsidRPr="00221A16">
          <w:rPr>
            <w:rStyle w:val="Hipervnculo"/>
            <w:rFonts w:ascii="Verdana" w:hAnsi="Verdana"/>
            <w:color w:val="808080" w:themeColor="background1" w:themeShade="80"/>
            <w:sz w:val="14"/>
            <w:szCs w:val="14"/>
            <w:lang w:val="es-CL"/>
          </w:rPr>
          <w:t>Dictamen N° 52</w:t>
        </w:r>
      </w:hyperlink>
      <w:r w:rsidRPr="00221A16">
        <w:rPr>
          <w:rFonts w:ascii="Verdana" w:hAnsi="Verdana"/>
          <w:color w:val="808080" w:themeColor="background1" w:themeShade="80"/>
          <w:sz w:val="14"/>
          <w:szCs w:val="14"/>
          <w:lang w:val="es-CL"/>
        </w:rPr>
        <w:t xml:space="preserve"> de la Superintendencia de Educación Escolar sobre las modificaciones que la Ley N° 21.128 (Aula Segura) introduce en el procedimiento de expulsiones de la Ley de Subvenciones, así como la extensión de este procedimiento a los establecimientos que no perciben subvención del Estado.</w:t>
      </w:r>
    </w:p>
  </w:footnote>
  <w:footnote w:id="24">
    <w:p w14:paraId="65B9AB24" w14:textId="77777777" w:rsidR="00FD4A19" w:rsidRPr="00B05E20" w:rsidRDefault="00FD4A19" w:rsidP="00E33C1A">
      <w:pPr>
        <w:pStyle w:val="Textonotapie"/>
        <w:rPr>
          <w:color w:val="808080" w:themeColor="background1" w:themeShade="80"/>
        </w:rPr>
      </w:pPr>
      <w:r w:rsidRPr="00B05E20">
        <w:rPr>
          <w:rStyle w:val="Refdenotaalpie"/>
          <w:color w:val="808080" w:themeColor="background1" w:themeShade="80"/>
        </w:rPr>
        <w:footnoteRef/>
      </w:r>
      <w:r w:rsidRPr="00B05E20">
        <w:rPr>
          <w:color w:val="808080" w:themeColor="background1" w:themeShade="80"/>
          <w:sz w:val="15"/>
          <w:szCs w:val="15"/>
        </w:rPr>
        <w:t>Circular Nº482/22.06.2018, que Imparte Instrucciones sobre Reglamentos Internos de los Establecimientos Educacionales.</w:t>
      </w:r>
    </w:p>
  </w:footnote>
  <w:footnote w:id="25">
    <w:p w14:paraId="1EE7772C" w14:textId="77777777" w:rsidR="00FD4A19" w:rsidRPr="004165F4" w:rsidRDefault="00FD4A19" w:rsidP="001D1730">
      <w:pPr>
        <w:pStyle w:val="Textonotapie"/>
        <w:rPr>
          <w:sz w:val="15"/>
          <w:szCs w:val="15"/>
          <w:lang w:val="es-CL"/>
        </w:rPr>
      </w:pPr>
      <w:r w:rsidRPr="004165F4">
        <w:rPr>
          <w:rStyle w:val="Refdenotaalpie"/>
          <w:sz w:val="15"/>
          <w:szCs w:val="15"/>
        </w:rPr>
        <w:footnoteRef/>
      </w:r>
      <w:r w:rsidRPr="004165F4">
        <w:rPr>
          <w:sz w:val="15"/>
          <w:szCs w:val="15"/>
          <w:lang w:val="es-CL"/>
        </w:rPr>
        <w:t>Artículo 15 inciso 3° Ley General de Educación.</w:t>
      </w:r>
    </w:p>
  </w:footnote>
  <w:footnote w:id="26">
    <w:p w14:paraId="30D38676" w14:textId="77777777" w:rsidR="00FD4A19" w:rsidRPr="004165F4" w:rsidRDefault="00FD4A19" w:rsidP="001D1730">
      <w:pPr>
        <w:pStyle w:val="Textonotapie"/>
        <w:rPr>
          <w:sz w:val="15"/>
          <w:szCs w:val="15"/>
          <w:lang w:val="es-CL"/>
        </w:rPr>
      </w:pPr>
      <w:r w:rsidRPr="004165F4">
        <w:rPr>
          <w:rStyle w:val="Refdenotaalpie"/>
          <w:sz w:val="15"/>
          <w:szCs w:val="15"/>
        </w:rPr>
        <w:footnoteRef/>
      </w:r>
      <w:r w:rsidRPr="004165F4">
        <w:rPr>
          <w:sz w:val="15"/>
          <w:szCs w:val="15"/>
          <w:lang w:val="es-CL"/>
        </w:rPr>
        <w:t xml:space="preserve">Se sugiere revisar material ¿Cómo conformar y gestionar el Equipo de Convivencia Escolar? </w:t>
      </w:r>
      <w:hyperlink r:id="rId6" w:history="1">
        <w:r w:rsidRPr="004165F4">
          <w:rPr>
            <w:rStyle w:val="Hipervnculo"/>
            <w:sz w:val="15"/>
            <w:szCs w:val="15"/>
            <w:lang w:val="es-CL"/>
          </w:rPr>
          <w:t>http://convivenciaescolar.mineduc.cl/wp-content/uploads/2019/05/02.-Como-conformar-y-gestionar-el-Equipo-de-C.E.pdf</w:t>
        </w:r>
      </w:hyperlink>
    </w:p>
  </w:footnote>
  <w:footnote w:id="27">
    <w:p w14:paraId="3DDA2E8A" w14:textId="77777777" w:rsidR="00FD4A19" w:rsidRPr="004165F4" w:rsidRDefault="00FD4A19" w:rsidP="00E33C1A">
      <w:pPr>
        <w:pStyle w:val="Textonotapie"/>
        <w:rPr>
          <w:sz w:val="15"/>
          <w:szCs w:val="15"/>
        </w:rPr>
      </w:pPr>
      <w:r w:rsidRPr="004165F4">
        <w:rPr>
          <w:rStyle w:val="Refdenotaalpie"/>
          <w:sz w:val="15"/>
          <w:szCs w:val="15"/>
        </w:rPr>
        <w:footnoteRef/>
      </w:r>
      <w:r w:rsidRPr="004165F4">
        <w:rPr>
          <w:sz w:val="15"/>
          <w:szCs w:val="15"/>
          <w:lang w:val="es-CL"/>
        </w:rPr>
        <w:t xml:space="preserve">Se sugiere revisar material </w:t>
      </w:r>
      <w:hyperlink r:id="rId7" w:history="1">
        <w:r w:rsidRPr="00A91A03">
          <w:rPr>
            <w:rStyle w:val="Hipervnculo"/>
            <w:sz w:val="15"/>
            <w:szCs w:val="15"/>
            <w:lang w:val="es-CL"/>
          </w:rPr>
          <w:t>¿Cómo articular los instrumentos de gestión de la Convivencia</w:t>
        </w:r>
        <w:r>
          <w:rPr>
            <w:rStyle w:val="Hipervnculo"/>
            <w:sz w:val="15"/>
            <w:szCs w:val="15"/>
            <w:lang w:val="es-CL"/>
          </w:rPr>
          <w:t xml:space="preserve"> </w:t>
        </w:r>
        <w:r w:rsidRPr="00A91A03">
          <w:rPr>
            <w:rStyle w:val="Hipervnculo"/>
            <w:sz w:val="15"/>
            <w:szCs w:val="15"/>
            <w:lang w:val="es-CL"/>
          </w:rPr>
          <w:t>Escolar?</w:t>
        </w:r>
      </w:hyperlink>
    </w:p>
    <w:p w14:paraId="76383D85" w14:textId="77777777" w:rsidR="00FD4A19" w:rsidRPr="004165F4" w:rsidRDefault="00FD4A19" w:rsidP="00E33C1A">
      <w:pPr>
        <w:pStyle w:val="Textonotapie"/>
        <w:rPr>
          <w:sz w:val="15"/>
          <w:szCs w:val="15"/>
          <w:lang w:val="es-CL"/>
        </w:rPr>
      </w:pPr>
    </w:p>
  </w:footnote>
  <w:footnote w:id="28">
    <w:p w14:paraId="669D0BE7" w14:textId="77777777" w:rsidR="00FD4A19" w:rsidRPr="00D74010" w:rsidRDefault="00FD4A19" w:rsidP="001D1730">
      <w:pPr>
        <w:pStyle w:val="Textonotapie"/>
        <w:rPr>
          <w:lang w:val="es-CL"/>
        </w:rPr>
      </w:pPr>
      <w:r w:rsidRPr="004165F4">
        <w:rPr>
          <w:rStyle w:val="Refdenotaalpie"/>
          <w:sz w:val="15"/>
          <w:szCs w:val="15"/>
        </w:rPr>
        <w:footnoteRef/>
      </w:r>
      <w:r w:rsidRPr="004165F4">
        <w:rPr>
          <w:sz w:val="15"/>
          <w:szCs w:val="15"/>
          <w:lang w:val="es-CL"/>
        </w:rPr>
        <w:t xml:space="preserve">Se sugiere revisar material </w:t>
      </w:r>
      <w:hyperlink r:id="rId8" w:history="1">
        <w:r w:rsidRPr="00A91A03">
          <w:rPr>
            <w:rStyle w:val="Hipervnculo"/>
            <w:sz w:val="15"/>
            <w:szCs w:val="15"/>
            <w:lang w:val="es-CL"/>
          </w:rPr>
          <w:t>¿Cómo resolver dialógica y pacíficamente los conflictos?</w:t>
        </w:r>
      </w:hyperlink>
      <w:r w:rsidRPr="004165F4">
        <w:rPr>
          <w:sz w:val="15"/>
          <w:szCs w:val="15"/>
          <w:lang w:val="es-CL"/>
        </w:rPr>
        <w:t xml:space="preserve"> </w:t>
      </w:r>
    </w:p>
  </w:footnote>
  <w:footnote w:id="29">
    <w:p w14:paraId="31DE8F09" w14:textId="77777777" w:rsidR="00FD4A19" w:rsidRPr="0070706E" w:rsidRDefault="00FD4A19" w:rsidP="006972E2">
      <w:pPr>
        <w:pStyle w:val="Textonotapie"/>
        <w:rPr>
          <w:sz w:val="15"/>
          <w:szCs w:val="15"/>
        </w:rPr>
      </w:pPr>
      <w:r>
        <w:rPr>
          <w:rStyle w:val="Refdenotaalpie"/>
        </w:rPr>
        <w:footnoteRef/>
      </w:r>
      <w:r>
        <w:t xml:space="preserve"> </w:t>
      </w:r>
      <w:hyperlink r:id="rId9" w:history="1">
        <w:r w:rsidRPr="0070706E">
          <w:rPr>
            <w:rStyle w:val="Hipervnculo"/>
            <w:sz w:val="15"/>
            <w:szCs w:val="15"/>
          </w:rPr>
          <w:t>Recomendaciones para la prevención de la conducta suicida en establecimientos educacionales</w:t>
        </w:r>
      </w:hyperlink>
      <w:r>
        <w:rPr>
          <w:sz w:val="15"/>
          <w:szCs w:val="15"/>
        </w:rPr>
        <w:t>.</w:t>
      </w:r>
    </w:p>
  </w:footnote>
  <w:footnote w:id="30">
    <w:p w14:paraId="4222183F" w14:textId="77777777" w:rsidR="00FD4A19" w:rsidRPr="00EE42F2" w:rsidRDefault="00FD4A19" w:rsidP="006972E2">
      <w:pPr>
        <w:pStyle w:val="Textonotapie"/>
        <w:rPr>
          <w:color w:val="7F7F7F" w:themeColor="text1" w:themeTint="80"/>
          <w:sz w:val="16"/>
          <w:szCs w:val="16"/>
        </w:rPr>
      </w:pPr>
      <w:r w:rsidRPr="00EE42F2">
        <w:rPr>
          <w:rStyle w:val="Refdenotaalpie"/>
          <w:color w:val="7F7F7F" w:themeColor="text1" w:themeTint="80"/>
          <w:sz w:val="16"/>
          <w:szCs w:val="16"/>
        </w:rPr>
        <w:footnoteRef/>
      </w:r>
      <w:r w:rsidRPr="00EE42F2">
        <w:rPr>
          <w:color w:val="7F7F7F" w:themeColor="text1" w:themeTint="80"/>
          <w:sz w:val="16"/>
          <w:szCs w:val="16"/>
        </w:rPr>
        <w:t xml:space="preserve"> </w:t>
      </w:r>
      <w:hyperlink r:id="rId10" w:history="1">
        <w:r w:rsidRPr="001A1EE7">
          <w:rPr>
            <w:rStyle w:val="Hipervnculo"/>
            <w:rFonts w:ascii="Verdana" w:hAnsi="Verdana"/>
            <w:sz w:val="16"/>
            <w:szCs w:val="16"/>
          </w:rPr>
          <w:t>Recomendaciones para proteger la salud emocional de nuestros estudiantes en tiempos de pandemia. Superintendencia de Educación.</w:t>
        </w:r>
      </w:hyperlink>
    </w:p>
  </w:footnote>
  <w:footnote w:id="31">
    <w:p w14:paraId="310909C5" w14:textId="77777777" w:rsidR="00FD4A19" w:rsidRDefault="00FD4A19">
      <w:pPr>
        <w:pStyle w:val="Textonotapie"/>
      </w:pPr>
      <w:r w:rsidRPr="00EE42F2">
        <w:rPr>
          <w:rStyle w:val="Refdenotaalpie"/>
          <w:color w:val="7F7F7F" w:themeColor="text1" w:themeTint="80"/>
          <w:sz w:val="16"/>
          <w:szCs w:val="16"/>
        </w:rPr>
        <w:footnoteRef/>
      </w:r>
      <w:r w:rsidRPr="00EE42F2">
        <w:rPr>
          <w:color w:val="7F7F7F" w:themeColor="text1" w:themeTint="80"/>
          <w:sz w:val="16"/>
          <w:szCs w:val="16"/>
        </w:rPr>
        <w:t xml:space="preserve"> OMS, 2017.</w:t>
      </w:r>
    </w:p>
  </w:footnote>
  <w:footnote w:id="32">
    <w:p w14:paraId="39357C87" w14:textId="77777777" w:rsidR="00FD4A19" w:rsidRPr="00660F37" w:rsidRDefault="00FD4A19" w:rsidP="00FA032E">
      <w:pPr>
        <w:pStyle w:val="Textonotapie"/>
        <w:rPr>
          <w:rFonts w:ascii="Verdana" w:hAnsi="Verdana"/>
          <w:sz w:val="16"/>
          <w:szCs w:val="16"/>
          <w:lang w:val="es-ES_tradnl"/>
        </w:rPr>
      </w:pPr>
      <w:r w:rsidRPr="00660F37">
        <w:rPr>
          <w:rStyle w:val="Refdenotaalpie"/>
          <w:rFonts w:ascii="Verdana" w:hAnsi="Verdana"/>
          <w:color w:val="7F7F7F" w:themeColor="text1" w:themeTint="80"/>
          <w:sz w:val="16"/>
          <w:szCs w:val="16"/>
        </w:rPr>
        <w:footnoteRef/>
      </w:r>
      <w:r w:rsidRPr="00660F37">
        <w:rPr>
          <w:rFonts w:ascii="Verdana" w:hAnsi="Verdana"/>
          <w:color w:val="7F7F7F" w:themeColor="text1" w:themeTint="80"/>
          <w:sz w:val="16"/>
          <w:szCs w:val="16"/>
          <w:lang w:val="es-ES_tradnl"/>
        </w:rPr>
        <w:t>https://sigamosaprendiendo.mineduc.cl/wp-content/uploads/2020/09/Protocolo</w:t>
      </w:r>
      <w:r>
        <w:rPr>
          <w:rFonts w:ascii="Verdana" w:hAnsi="Verdana"/>
          <w:color w:val="7F7F7F" w:themeColor="text1" w:themeTint="80"/>
          <w:sz w:val="16"/>
          <w:szCs w:val="16"/>
          <w:lang w:val="es-ES_tradnl"/>
        </w:rPr>
        <w:t xml:space="preserve"> </w:t>
      </w:r>
      <w:r w:rsidRPr="00660F37">
        <w:rPr>
          <w:rFonts w:ascii="Verdana" w:hAnsi="Verdana"/>
          <w:color w:val="7F7F7F" w:themeColor="text1" w:themeTint="80"/>
          <w:sz w:val="16"/>
          <w:szCs w:val="16"/>
          <w:lang w:val="es-ES_tradnl"/>
        </w:rPr>
        <w:t>MedidasPreventivasOrganizacionJornada-1.pdf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9DE2" w14:textId="77777777" w:rsidR="00FD4A19" w:rsidRDefault="00FD4A19" w:rsidP="00C63268">
    <w:pPr>
      <w:pStyle w:val="Encabezado"/>
      <w:rPr>
        <w:sz w:val="16"/>
        <w:szCs w:val="16"/>
      </w:rPr>
    </w:pPr>
  </w:p>
  <w:p w14:paraId="3A2DADA6" w14:textId="77777777" w:rsidR="00FD4A19" w:rsidRDefault="00FD4A19" w:rsidP="00C63268">
    <w:pPr>
      <w:pStyle w:val="Encabezado"/>
    </w:pPr>
    <w:r w:rsidRPr="003247D2">
      <w:rPr>
        <w:noProof/>
        <w:color w:val="000000" w:themeColor="text1"/>
        <w:sz w:val="20"/>
        <w:szCs w:val="20"/>
        <w:shd w:val="clear" w:color="auto" w:fill="D76771"/>
        <w:lang w:val="en-US" w:eastAsia="en-US"/>
      </w:rPr>
      <w:drawing>
        <wp:inline distT="0" distB="0" distL="0" distR="0" wp14:anchorId="2D76656A" wp14:editId="321D70F2">
          <wp:extent cx="947057" cy="51689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731" cy="539635"/>
                  </a:xfrm>
                  <a:prstGeom prst="rect">
                    <a:avLst/>
                  </a:prstGeom>
                  <a:noFill/>
                  <a:ln>
                    <a:noFill/>
                  </a:ln>
                </pic:spPr>
              </pic:pic>
            </a:graphicData>
          </a:graphic>
        </wp:inline>
      </w:drawing>
    </w:r>
    <w:r w:rsidRPr="0045346C">
      <w:rPr>
        <w:sz w:val="16"/>
        <w:szCs w:val="16"/>
      </w:rPr>
      <w:ptab w:relativeTo="margin" w:alignment="center" w:leader="none"/>
    </w:r>
    <w:r>
      <w:rPr>
        <w:sz w:val="16"/>
        <w:szCs w:val="16"/>
      </w:rPr>
      <w:t xml:space="preserve">                                                    </w:t>
    </w:r>
    <w:r w:rsidRPr="0045346C">
      <w:rPr>
        <w:sz w:val="16"/>
        <w:szCs w:val="16"/>
      </w:rPr>
      <w:t>Regla</w:t>
    </w:r>
    <w:r>
      <w:rPr>
        <w:sz w:val="16"/>
        <w:szCs w:val="16"/>
      </w:rPr>
      <w:t>mento Interno Educación Básica y Media Urbano</w:t>
    </w:r>
    <w:r w:rsidRPr="0045346C">
      <w:rPr>
        <w:sz w:val="16"/>
        <w:szCs w:val="1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7896" w14:textId="77777777" w:rsidR="00FD4A19" w:rsidRDefault="00FD4A19">
    <w:pPr>
      <w:pStyle w:val="Encabezado"/>
    </w:pPr>
    <w:r w:rsidRPr="003247D2">
      <w:rPr>
        <w:noProof/>
        <w:color w:val="000000" w:themeColor="text1"/>
        <w:sz w:val="20"/>
        <w:szCs w:val="20"/>
        <w:shd w:val="clear" w:color="auto" w:fill="D76771"/>
        <w:lang w:val="en-US" w:eastAsia="en-US"/>
      </w:rPr>
      <w:drawing>
        <wp:inline distT="0" distB="0" distL="0" distR="0" wp14:anchorId="38D7F012" wp14:editId="4F21C512">
          <wp:extent cx="1652530" cy="126651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138" cy="1367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855C"/>
      </v:shape>
    </w:pict>
  </w:numPicBullet>
  <w:abstractNum w:abstractNumId="0" w15:restartNumberingAfterBreak="0">
    <w:nsid w:val="018459BB"/>
    <w:multiLevelType w:val="hybridMultilevel"/>
    <w:tmpl w:val="5D7A8CC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600B8B"/>
    <w:multiLevelType w:val="hybridMultilevel"/>
    <w:tmpl w:val="F94ED2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64A6F9A"/>
    <w:multiLevelType w:val="hybridMultilevel"/>
    <w:tmpl w:val="8C62F796"/>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6D43291"/>
    <w:multiLevelType w:val="hybridMultilevel"/>
    <w:tmpl w:val="BB1A6B96"/>
    <w:lvl w:ilvl="0" w:tplc="FE84A50E">
      <w:start w:val="1"/>
      <w:numFmt w:val="upperRoman"/>
      <w:lvlText w:val="%1."/>
      <w:lvlJc w:val="left"/>
      <w:pPr>
        <w:ind w:left="807" w:hanging="720"/>
      </w:pPr>
      <w:rPr>
        <w:rFonts w:cstheme="majorBidi" w:hint="default"/>
      </w:rPr>
    </w:lvl>
    <w:lvl w:ilvl="1" w:tplc="340A0019" w:tentative="1">
      <w:start w:val="1"/>
      <w:numFmt w:val="lowerLetter"/>
      <w:lvlText w:val="%2."/>
      <w:lvlJc w:val="left"/>
      <w:pPr>
        <w:ind w:left="1167" w:hanging="360"/>
      </w:pPr>
    </w:lvl>
    <w:lvl w:ilvl="2" w:tplc="340A001B" w:tentative="1">
      <w:start w:val="1"/>
      <w:numFmt w:val="lowerRoman"/>
      <w:lvlText w:val="%3."/>
      <w:lvlJc w:val="right"/>
      <w:pPr>
        <w:ind w:left="1887" w:hanging="180"/>
      </w:pPr>
    </w:lvl>
    <w:lvl w:ilvl="3" w:tplc="340A000F" w:tentative="1">
      <w:start w:val="1"/>
      <w:numFmt w:val="decimal"/>
      <w:lvlText w:val="%4."/>
      <w:lvlJc w:val="left"/>
      <w:pPr>
        <w:ind w:left="2607" w:hanging="360"/>
      </w:pPr>
    </w:lvl>
    <w:lvl w:ilvl="4" w:tplc="340A0019" w:tentative="1">
      <w:start w:val="1"/>
      <w:numFmt w:val="lowerLetter"/>
      <w:lvlText w:val="%5."/>
      <w:lvlJc w:val="left"/>
      <w:pPr>
        <w:ind w:left="3327" w:hanging="360"/>
      </w:pPr>
    </w:lvl>
    <w:lvl w:ilvl="5" w:tplc="340A001B" w:tentative="1">
      <w:start w:val="1"/>
      <w:numFmt w:val="lowerRoman"/>
      <w:lvlText w:val="%6."/>
      <w:lvlJc w:val="right"/>
      <w:pPr>
        <w:ind w:left="4047" w:hanging="180"/>
      </w:pPr>
    </w:lvl>
    <w:lvl w:ilvl="6" w:tplc="340A000F" w:tentative="1">
      <w:start w:val="1"/>
      <w:numFmt w:val="decimal"/>
      <w:lvlText w:val="%7."/>
      <w:lvlJc w:val="left"/>
      <w:pPr>
        <w:ind w:left="4767" w:hanging="360"/>
      </w:pPr>
    </w:lvl>
    <w:lvl w:ilvl="7" w:tplc="340A0019" w:tentative="1">
      <w:start w:val="1"/>
      <w:numFmt w:val="lowerLetter"/>
      <w:lvlText w:val="%8."/>
      <w:lvlJc w:val="left"/>
      <w:pPr>
        <w:ind w:left="5487" w:hanging="360"/>
      </w:pPr>
    </w:lvl>
    <w:lvl w:ilvl="8" w:tplc="340A001B" w:tentative="1">
      <w:start w:val="1"/>
      <w:numFmt w:val="lowerRoman"/>
      <w:lvlText w:val="%9."/>
      <w:lvlJc w:val="right"/>
      <w:pPr>
        <w:ind w:left="6207" w:hanging="180"/>
      </w:pPr>
    </w:lvl>
  </w:abstractNum>
  <w:abstractNum w:abstractNumId="4" w15:restartNumberingAfterBreak="0">
    <w:nsid w:val="06E70DB2"/>
    <w:multiLevelType w:val="hybridMultilevel"/>
    <w:tmpl w:val="2CAC31EE"/>
    <w:lvl w:ilvl="0" w:tplc="340A0001">
      <w:start w:val="1"/>
      <w:numFmt w:val="bullet"/>
      <w:lvlText w:val=""/>
      <w:lvlJc w:val="left"/>
      <w:pPr>
        <w:ind w:left="1572" w:hanging="360"/>
      </w:pPr>
      <w:rPr>
        <w:rFonts w:ascii="Symbol" w:hAnsi="Symbol" w:hint="default"/>
        <w:color w:val="222222"/>
        <w:sz w:val="24"/>
      </w:rPr>
    </w:lvl>
    <w:lvl w:ilvl="1" w:tplc="340A0003" w:tentative="1">
      <w:start w:val="1"/>
      <w:numFmt w:val="bullet"/>
      <w:lvlText w:val="o"/>
      <w:lvlJc w:val="left"/>
      <w:pPr>
        <w:ind w:left="2292" w:hanging="360"/>
      </w:pPr>
      <w:rPr>
        <w:rFonts w:ascii="Courier New" w:hAnsi="Courier New" w:cs="Courier New" w:hint="default"/>
      </w:rPr>
    </w:lvl>
    <w:lvl w:ilvl="2" w:tplc="340A0005" w:tentative="1">
      <w:start w:val="1"/>
      <w:numFmt w:val="bullet"/>
      <w:lvlText w:val=""/>
      <w:lvlJc w:val="left"/>
      <w:pPr>
        <w:ind w:left="3012" w:hanging="360"/>
      </w:pPr>
      <w:rPr>
        <w:rFonts w:ascii="Wingdings" w:hAnsi="Wingdings" w:hint="default"/>
      </w:rPr>
    </w:lvl>
    <w:lvl w:ilvl="3" w:tplc="340A0001" w:tentative="1">
      <w:start w:val="1"/>
      <w:numFmt w:val="bullet"/>
      <w:lvlText w:val=""/>
      <w:lvlJc w:val="left"/>
      <w:pPr>
        <w:ind w:left="3732" w:hanging="360"/>
      </w:pPr>
      <w:rPr>
        <w:rFonts w:ascii="Symbol" w:hAnsi="Symbol" w:hint="default"/>
      </w:rPr>
    </w:lvl>
    <w:lvl w:ilvl="4" w:tplc="340A0003" w:tentative="1">
      <w:start w:val="1"/>
      <w:numFmt w:val="bullet"/>
      <w:lvlText w:val="o"/>
      <w:lvlJc w:val="left"/>
      <w:pPr>
        <w:ind w:left="4452" w:hanging="360"/>
      </w:pPr>
      <w:rPr>
        <w:rFonts w:ascii="Courier New" w:hAnsi="Courier New" w:cs="Courier New" w:hint="default"/>
      </w:rPr>
    </w:lvl>
    <w:lvl w:ilvl="5" w:tplc="340A0005" w:tentative="1">
      <w:start w:val="1"/>
      <w:numFmt w:val="bullet"/>
      <w:lvlText w:val=""/>
      <w:lvlJc w:val="left"/>
      <w:pPr>
        <w:ind w:left="5172" w:hanging="360"/>
      </w:pPr>
      <w:rPr>
        <w:rFonts w:ascii="Wingdings" w:hAnsi="Wingdings" w:hint="default"/>
      </w:rPr>
    </w:lvl>
    <w:lvl w:ilvl="6" w:tplc="340A0001" w:tentative="1">
      <w:start w:val="1"/>
      <w:numFmt w:val="bullet"/>
      <w:lvlText w:val=""/>
      <w:lvlJc w:val="left"/>
      <w:pPr>
        <w:ind w:left="5892" w:hanging="360"/>
      </w:pPr>
      <w:rPr>
        <w:rFonts w:ascii="Symbol" w:hAnsi="Symbol" w:hint="default"/>
      </w:rPr>
    </w:lvl>
    <w:lvl w:ilvl="7" w:tplc="340A0003" w:tentative="1">
      <w:start w:val="1"/>
      <w:numFmt w:val="bullet"/>
      <w:lvlText w:val="o"/>
      <w:lvlJc w:val="left"/>
      <w:pPr>
        <w:ind w:left="6612" w:hanging="360"/>
      </w:pPr>
      <w:rPr>
        <w:rFonts w:ascii="Courier New" w:hAnsi="Courier New" w:cs="Courier New" w:hint="default"/>
      </w:rPr>
    </w:lvl>
    <w:lvl w:ilvl="8" w:tplc="340A0005" w:tentative="1">
      <w:start w:val="1"/>
      <w:numFmt w:val="bullet"/>
      <w:lvlText w:val=""/>
      <w:lvlJc w:val="left"/>
      <w:pPr>
        <w:ind w:left="7332" w:hanging="360"/>
      </w:pPr>
      <w:rPr>
        <w:rFonts w:ascii="Wingdings" w:hAnsi="Wingdings" w:hint="default"/>
      </w:rPr>
    </w:lvl>
  </w:abstractNum>
  <w:abstractNum w:abstractNumId="5" w15:restartNumberingAfterBreak="0">
    <w:nsid w:val="07864FEA"/>
    <w:multiLevelType w:val="hybridMultilevel"/>
    <w:tmpl w:val="0EB0DA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BF1A60"/>
    <w:multiLevelType w:val="hybridMultilevel"/>
    <w:tmpl w:val="0CCA24A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0D6621"/>
    <w:multiLevelType w:val="hybridMultilevel"/>
    <w:tmpl w:val="A7108062"/>
    <w:lvl w:ilvl="0" w:tplc="340A000B">
      <w:start w:val="1"/>
      <w:numFmt w:val="bullet"/>
      <w:lvlText w:val=""/>
      <w:lvlJc w:val="left"/>
      <w:pPr>
        <w:ind w:left="789" w:hanging="360"/>
      </w:pPr>
      <w:rPr>
        <w:rFonts w:ascii="Wingdings" w:hAnsi="Wingdings" w:hint="default"/>
      </w:rPr>
    </w:lvl>
    <w:lvl w:ilvl="1" w:tplc="340A0003" w:tentative="1">
      <w:start w:val="1"/>
      <w:numFmt w:val="bullet"/>
      <w:lvlText w:val="o"/>
      <w:lvlJc w:val="left"/>
      <w:pPr>
        <w:ind w:left="1509" w:hanging="360"/>
      </w:pPr>
      <w:rPr>
        <w:rFonts w:ascii="Courier New" w:hAnsi="Courier New" w:cs="Courier New" w:hint="default"/>
      </w:rPr>
    </w:lvl>
    <w:lvl w:ilvl="2" w:tplc="340A0005" w:tentative="1">
      <w:start w:val="1"/>
      <w:numFmt w:val="bullet"/>
      <w:lvlText w:val=""/>
      <w:lvlJc w:val="left"/>
      <w:pPr>
        <w:ind w:left="2229" w:hanging="360"/>
      </w:pPr>
      <w:rPr>
        <w:rFonts w:ascii="Wingdings" w:hAnsi="Wingdings" w:hint="default"/>
      </w:rPr>
    </w:lvl>
    <w:lvl w:ilvl="3" w:tplc="340A0001" w:tentative="1">
      <w:start w:val="1"/>
      <w:numFmt w:val="bullet"/>
      <w:lvlText w:val=""/>
      <w:lvlJc w:val="left"/>
      <w:pPr>
        <w:ind w:left="2949" w:hanging="360"/>
      </w:pPr>
      <w:rPr>
        <w:rFonts w:ascii="Symbol" w:hAnsi="Symbol" w:hint="default"/>
      </w:rPr>
    </w:lvl>
    <w:lvl w:ilvl="4" w:tplc="340A0003" w:tentative="1">
      <w:start w:val="1"/>
      <w:numFmt w:val="bullet"/>
      <w:lvlText w:val="o"/>
      <w:lvlJc w:val="left"/>
      <w:pPr>
        <w:ind w:left="3669" w:hanging="360"/>
      </w:pPr>
      <w:rPr>
        <w:rFonts w:ascii="Courier New" w:hAnsi="Courier New" w:cs="Courier New" w:hint="default"/>
      </w:rPr>
    </w:lvl>
    <w:lvl w:ilvl="5" w:tplc="340A0005" w:tentative="1">
      <w:start w:val="1"/>
      <w:numFmt w:val="bullet"/>
      <w:lvlText w:val=""/>
      <w:lvlJc w:val="left"/>
      <w:pPr>
        <w:ind w:left="4389" w:hanging="360"/>
      </w:pPr>
      <w:rPr>
        <w:rFonts w:ascii="Wingdings" w:hAnsi="Wingdings" w:hint="default"/>
      </w:rPr>
    </w:lvl>
    <w:lvl w:ilvl="6" w:tplc="340A0001" w:tentative="1">
      <w:start w:val="1"/>
      <w:numFmt w:val="bullet"/>
      <w:lvlText w:val=""/>
      <w:lvlJc w:val="left"/>
      <w:pPr>
        <w:ind w:left="5109" w:hanging="360"/>
      </w:pPr>
      <w:rPr>
        <w:rFonts w:ascii="Symbol" w:hAnsi="Symbol" w:hint="default"/>
      </w:rPr>
    </w:lvl>
    <w:lvl w:ilvl="7" w:tplc="340A0003" w:tentative="1">
      <w:start w:val="1"/>
      <w:numFmt w:val="bullet"/>
      <w:lvlText w:val="o"/>
      <w:lvlJc w:val="left"/>
      <w:pPr>
        <w:ind w:left="5829" w:hanging="360"/>
      </w:pPr>
      <w:rPr>
        <w:rFonts w:ascii="Courier New" w:hAnsi="Courier New" w:cs="Courier New" w:hint="default"/>
      </w:rPr>
    </w:lvl>
    <w:lvl w:ilvl="8" w:tplc="340A0005" w:tentative="1">
      <w:start w:val="1"/>
      <w:numFmt w:val="bullet"/>
      <w:lvlText w:val=""/>
      <w:lvlJc w:val="left"/>
      <w:pPr>
        <w:ind w:left="6549" w:hanging="360"/>
      </w:pPr>
      <w:rPr>
        <w:rFonts w:ascii="Wingdings" w:hAnsi="Wingdings" w:hint="default"/>
      </w:rPr>
    </w:lvl>
  </w:abstractNum>
  <w:abstractNum w:abstractNumId="8" w15:restartNumberingAfterBreak="0">
    <w:nsid w:val="129D41C0"/>
    <w:multiLevelType w:val="hybridMultilevel"/>
    <w:tmpl w:val="3808DC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7252551"/>
    <w:multiLevelType w:val="hybridMultilevel"/>
    <w:tmpl w:val="9300D3D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8F10BCC"/>
    <w:multiLevelType w:val="hybridMultilevel"/>
    <w:tmpl w:val="A33A8B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BB77C36"/>
    <w:multiLevelType w:val="hybridMultilevel"/>
    <w:tmpl w:val="B83413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35105B9"/>
    <w:multiLevelType w:val="hybridMultilevel"/>
    <w:tmpl w:val="682CC86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8544A27"/>
    <w:multiLevelType w:val="hybridMultilevel"/>
    <w:tmpl w:val="EF9CBE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8811A6B"/>
    <w:multiLevelType w:val="hybridMultilevel"/>
    <w:tmpl w:val="DBF4C488"/>
    <w:lvl w:ilvl="0" w:tplc="040A0001">
      <w:start w:val="1"/>
      <w:numFmt w:val="bullet"/>
      <w:lvlText w:val=""/>
      <w:lvlJc w:val="left"/>
      <w:pPr>
        <w:ind w:left="789" w:hanging="360"/>
      </w:pPr>
      <w:rPr>
        <w:rFonts w:ascii="Symbol" w:hAnsi="Symbol" w:hint="default"/>
      </w:rPr>
    </w:lvl>
    <w:lvl w:ilvl="1" w:tplc="040A0003" w:tentative="1">
      <w:start w:val="1"/>
      <w:numFmt w:val="bullet"/>
      <w:lvlText w:val="o"/>
      <w:lvlJc w:val="left"/>
      <w:pPr>
        <w:ind w:left="1509" w:hanging="360"/>
      </w:pPr>
      <w:rPr>
        <w:rFonts w:ascii="Courier New" w:hAnsi="Courier New" w:hint="default"/>
      </w:rPr>
    </w:lvl>
    <w:lvl w:ilvl="2" w:tplc="040A0005" w:tentative="1">
      <w:start w:val="1"/>
      <w:numFmt w:val="bullet"/>
      <w:lvlText w:val=""/>
      <w:lvlJc w:val="left"/>
      <w:pPr>
        <w:ind w:left="2229" w:hanging="360"/>
      </w:pPr>
      <w:rPr>
        <w:rFonts w:ascii="Wingdings" w:hAnsi="Wingdings" w:hint="default"/>
      </w:rPr>
    </w:lvl>
    <w:lvl w:ilvl="3" w:tplc="040A0001" w:tentative="1">
      <w:start w:val="1"/>
      <w:numFmt w:val="bullet"/>
      <w:lvlText w:val=""/>
      <w:lvlJc w:val="left"/>
      <w:pPr>
        <w:ind w:left="2949" w:hanging="360"/>
      </w:pPr>
      <w:rPr>
        <w:rFonts w:ascii="Symbol" w:hAnsi="Symbol" w:hint="default"/>
      </w:rPr>
    </w:lvl>
    <w:lvl w:ilvl="4" w:tplc="040A0003" w:tentative="1">
      <w:start w:val="1"/>
      <w:numFmt w:val="bullet"/>
      <w:lvlText w:val="o"/>
      <w:lvlJc w:val="left"/>
      <w:pPr>
        <w:ind w:left="3669" w:hanging="360"/>
      </w:pPr>
      <w:rPr>
        <w:rFonts w:ascii="Courier New" w:hAnsi="Courier New" w:hint="default"/>
      </w:rPr>
    </w:lvl>
    <w:lvl w:ilvl="5" w:tplc="040A0005" w:tentative="1">
      <w:start w:val="1"/>
      <w:numFmt w:val="bullet"/>
      <w:lvlText w:val=""/>
      <w:lvlJc w:val="left"/>
      <w:pPr>
        <w:ind w:left="4389" w:hanging="360"/>
      </w:pPr>
      <w:rPr>
        <w:rFonts w:ascii="Wingdings" w:hAnsi="Wingdings" w:hint="default"/>
      </w:rPr>
    </w:lvl>
    <w:lvl w:ilvl="6" w:tplc="040A0001" w:tentative="1">
      <w:start w:val="1"/>
      <w:numFmt w:val="bullet"/>
      <w:lvlText w:val=""/>
      <w:lvlJc w:val="left"/>
      <w:pPr>
        <w:ind w:left="5109" w:hanging="360"/>
      </w:pPr>
      <w:rPr>
        <w:rFonts w:ascii="Symbol" w:hAnsi="Symbol" w:hint="default"/>
      </w:rPr>
    </w:lvl>
    <w:lvl w:ilvl="7" w:tplc="040A0003" w:tentative="1">
      <w:start w:val="1"/>
      <w:numFmt w:val="bullet"/>
      <w:lvlText w:val="o"/>
      <w:lvlJc w:val="left"/>
      <w:pPr>
        <w:ind w:left="5829" w:hanging="360"/>
      </w:pPr>
      <w:rPr>
        <w:rFonts w:ascii="Courier New" w:hAnsi="Courier New" w:hint="default"/>
      </w:rPr>
    </w:lvl>
    <w:lvl w:ilvl="8" w:tplc="040A0005" w:tentative="1">
      <w:start w:val="1"/>
      <w:numFmt w:val="bullet"/>
      <w:lvlText w:val=""/>
      <w:lvlJc w:val="left"/>
      <w:pPr>
        <w:ind w:left="6549" w:hanging="360"/>
      </w:pPr>
      <w:rPr>
        <w:rFonts w:ascii="Wingdings" w:hAnsi="Wingdings" w:hint="default"/>
      </w:rPr>
    </w:lvl>
  </w:abstractNum>
  <w:abstractNum w:abstractNumId="15" w15:restartNumberingAfterBreak="0">
    <w:nsid w:val="28A45D4D"/>
    <w:multiLevelType w:val="hybridMultilevel"/>
    <w:tmpl w:val="A648A022"/>
    <w:lvl w:ilvl="0" w:tplc="CE16CD82">
      <w:start w:val="1"/>
      <w:numFmt w:val="bullet"/>
      <w:lvlText w:val=""/>
      <w:lvlJc w:val="left"/>
      <w:pPr>
        <w:ind w:left="720" w:hanging="360"/>
      </w:pPr>
      <w:rPr>
        <w:rFonts w:ascii="Symbol" w:hAnsi="Symbol" w:hint="default"/>
        <w:color w:val="7F7F7F" w:themeColor="text1" w:themeTint="8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99395F"/>
    <w:multiLevelType w:val="hybridMultilevel"/>
    <w:tmpl w:val="28F82222"/>
    <w:lvl w:ilvl="0" w:tplc="8864CB26">
      <w:start w:val="5"/>
      <w:numFmt w:val="upperRoman"/>
      <w:lvlText w:val="%1."/>
      <w:lvlJc w:val="left"/>
      <w:pPr>
        <w:ind w:left="578" w:hanging="720"/>
      </w:pPr>
      <w:rPr>
        <w:rFonts w:cs="Arial" w:hint="default"/>
      </w:rPr>
    </w:lvl>
    <w:lvl w:ilvl="1" w:tplc="340A0019" w:tentative="1">
      <w:start w:val="1"/>
      <w:numFmt w:val="lowerLetter"/>
      <w:lvlText w:val="%2."/>
      <w:lvlJc w:val="left"/>
      <w:pPr>
        <w:ind w:left="938" w:hanging="360"/>
      </w:pPr>
    </w:lvl>
    <w:lvl w:ilvl="2" w:tplc="340A001B" w:tentative="1">
      <w:start w:val="1"/>
      <w:numFmt w:val="lowerRoman"/>
      <w:lvlText w:val="%3."/>
      <w:lvlJc w:val="right"/>
      <w:pPr>
        <w:ind w:left="1658" w:hanging="180"/>
      </w:pPr>
    </w:lvl>
    <w:lvl w:ilvl="3" w:tplc="340A000F" w:tentative="1">
      <w:start w:val="1"/>
      <w:numFmt w:val="decimal"/>
      <w:lvlText w:val="%4."/>
      <w:lvlJc w:val="left"/>
      <w:pPr>
        <w:ind w:left="2378" w:hanging="360"/>
      </w:pPr>
    </w:lvl>
    <w:lvl w:ilvl="4" w:tplc="340A0019" w:tentative="1">
      <w:start w:val="1"/>
      <w:numFmt w:val="lowerLetter"/>
      <w:lvlText w:val="%5."/>
      <w:lvlJc w:val="left"/>
      <w:pPr>
        <w:ind w:left="3098" w:hanging="360"/>
      </w:pPr>
    </w:lvl>
    <w:lvl w:ilvl="5" w:tplc="340A001B" w:tentative="1">
      <w:start w:val="1"/>
      <w:numFmt w:val="lowerRoman"/>
      <w:lvlText w:val="%6."/>
      <w:lvlJc w:val="right"/>
      <w:pPr>
        <w:ind w:left="3818" w:hanging="180"/>
      </w:pPr>
    </w:lvl>
    <w:lvl w:ilvl="6" w:tplc="340A000F" w:tentative="1">
      <w:start w:val="1"/>
      <w:numFmt w:val="decimal"/>
      <w:lvlText w:val="%7."/>
      <w:lvlJc w:val="left"/>
      <w:pPr>
        <w:ind w:left="4538" w:hanging="360"/>
      </w:pPr>
    </w:lvl>
    <w:lvl w:ilvl="7" w:tplc="340A0019" w:tentative="1">
      <w:start w:val="1"/>
      <w:numFmt w:val="lowerLetter"/>
      <w:lvlText w:val="%8."/>
      <w:lvlJc w:val="left"/>
      <w:pPr>
        <w:ind w:left="5258" w:hanging="360"/>
      </w:pPr>
    </w:lvl>
    <w:lvl w:ilvl="8" w:tplc="340A001B" w:tentative="1">
      <w:start w:val="1"/>
      <w:numFmt w:val="lowerRoman"/>
      <w:lvlText w:val="%9."/>
      <w:lvlJc w:val="right"/>
      <w:pPr>
        <w:ind w:left="5978" w:hanging="180"/>
      </w:pPr>
    </w:lvl>
  </w:abstractNum>
  <w:abstractNum w:abstractNumId="17" w15:restartNumberingAfterBreak="0">
    <w:nsid w:val="2E135BAB"/>
    <w:multiLevelType w:val="hybridMultilevel"/>
    <w:tmpl w:val="FD8C708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1751065"/>
    <w:multiLevelType w:val="hybridMultilevel"/>
    <w:tmpl w:val="D86E7CF8"/>
    <w:lvl w:ilvl="0" w:tplc="7A4E8A9C">
      <w:start w:val="1"/>
      <w:numFmt w:val="bullet"/>
      <w:lvlText w:val=""/>
      <w:lvlJc w:val="left"/>
      <w:pPr>
        <w:ind w:left="794" w:hanging="360"/>
      </w:pPr>
      <w:rPr>
        <w:rFonts w:ascii="Symbol" w:hAnsi="Symbol" w:hint="default"/>
        <w:color w:val="808080" w:themeColor="background1" w:themeShade="80"/>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19" w15:restartNumberingAfterBreak="0">
    <w:nsid w:val="31BF3A2B"/>
    <w:multiLevelType w:val="hybridMultilevel"/>
    <w:tmpl w:val="D5EC7AC2"/>
    <w:lvl w:ilvl="0" w:tplc="7A4E8A9C">
      <w:start w:val="1"/>
      <w:numFmt w:val="bullet"/>
      <w:lvlText w:val=""/>
      <w:lvlJc w:val="left"/>
      <w:pPr>
        <w:ind w:left="1080" w:hanging="360"/>
      </w:pPr>
      <w:rPr>
        <w:rFonts w:ascii="Symbol" w:hAnsi="Symbol"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15:restartNumberingAfterBreak="0">
    <w:nsid w:val="32FE076F"/>
    <w:multiLevelType w:val="hybridMultilevel"/>
    <w:tmpl w:val="6A9C4688"/>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3086B76"/>
    <w:multiLevelType w:val="hybridMultilevel"/>
    <w:tmpl w:val="34AAABA0"/>
    <w:lvl w:ilvl="0" w:tplc="A7B458AA">
      <w:start w:val="1"/>
      <w:numFmt w:val="bullet"/>
      <w:lvlText w:val=""/>
      <w:lvlJc w:val="left"/>
      <w:pPr>
        <w:ind w:left="720" w:hanging="360"/>
      </w:pPr>
      <w:rPr>
        <w:rFonts w:ascii="Symbol" w:hAnsi="Symbol" w:hint="default"/>
        <w:color w:val="7F7F7F" w:themeColor="text1" w:themeTint="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3422A6F"/>
    <w:multiLevelType w:val="hybridMultilevel"/>
    <w:tmpl w:val="30241C7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3D77E43"/>
    <w:multiLevelType w:val="hybridMultilevel"/>
    <w:tmpl w:val="3AAE8A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374E5905"/>
    <w:multiLevelType w:val="hybridMultilevel"/>
    <w:tmpl w:val="105E6B6C"/>
    <w:lvl w:ilvl="0" w:tplc="DFA2D03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7F732AB"/>
    <w:multiLevelType w:val="hybridMultilevel"/>
    <w:tmpl w:val="FF8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4633A"/>
    <w:multiLevelType w:val="hybridMultilevel"/>
    <w:tmpl w:val="CA5483BC"/>
    <w:lvl w:ilvl="0" w:tplc="340A000B">
      <w:start w:val="1"/>
      <w:numFmt w:val="bullet"/>
      <w:lvlText w:val=""/>
      <w:lvlJc w:val="left"/>
      <w:pPr>
        <w:ind w:left="720" w:hanging="360"/>
      </w:pPr>
      <w:rPr>
        <w:rFonts w:ascii="Wingdings" w:hAnsi="Wingding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663A5E"/>
    <w:multiLevelType w:val="hybridMultilevel"/>
    <w:tmpl w:val="AC1A0D1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3FA67EDA"/>
    <w:multiLevelType w:val="hybridMultilevel"/>
    <w:tmpl w:val="88F4A3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2CA0CE9"/>
    <w:multiLevelType w:val="hybridMultilevel"/>
    <w:tmpl w:val="2F449B5C"/>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43E422E"/>
    <w:multiLevelType w:val="hybridMultilevel"/>
    <w:tmpl w:val="86608F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445A6631"/>
    <w:multiLevelType w:val="hybridMultilevel"/>
    <w:tmpl w:val="86166C0C"/>
    <w:lvl w:ilvl="0" w:tplc="AB625160">
      <w:start w:val="1"/>
      <w:numFmt w:val="bullet"/>
      <w:lvlText w:val=""/>
      <w:lvlJc w:val="left"/>
      <w:pPr>
        <w:ind w:left="720" w:hanging="360"/>
      </w:pPr>
      <w:rPr>
        <w:rFonts w:ascii="Wingdings" w:hAnsi="Wingdings"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45A91ED5"/>
    <w:multiLevelType w:val="hybridMultilevel"/>
    <w:tmpl w:val="49F83FCA"/>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8D42564"/>
    <w:multiLevelType w:val="hybridMultilevel"/>
    <w:tmpl w:val="AB9891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CB220BE"/>
    <w:multiLevelType w:val="hybridMultilevel"/>
    <w:tmpl w:val="8B7A3E1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D933516"/>
    <w:multiLevelType w:val="hybridMultilevel"/>
    <w:tmpl w:val="B664D3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51520555"/>
    <w:multiLevelType w:val="hybridMultilevel"/>
    <w:tmpl w:val="972C07B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15E4B80"/>
    <w:multiLevelType w:val="hybridMultilevel"/>
    <w:tmpl w:val="703C12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519A35A9"/>
    <w:multiLevelType w:val="hybridMultilevel"/>
    <w:tmpl w:val="9E4411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2DC7AD0"/>
    <w:multiLevelType w:val="hybridMultilevel"/>
    <w:tmpl w:val="9EC2E01A"/>
    <w:lvl w:ilvl="0" w:tplc="340A0001">
      <w:start w:val="1"/>
      <w:numFmt w:val="bullet"/>
      <w:lvlText w:val=""/>
      <w:lvlJc w:val="left"/>
      <w:pPr>
        <w:ind w:left="1572" w:hanging="360"/>
      </w:pPr>
      <w:rPr>
        <w:rFonts w:ascii="Symbol" w:hAnsi="Symbol" w:hint="default"/>
        <w:color w:val="222222"/>
        <w:sz w:val="24"/>
      </w:rPr>
    </w:lvl>
    <w:lvl w:ilvl="1" w:tplc="340A0003" w:tentative="1">
      <w:start w:val="1"/>
      <w:numFmt w:val="bullet"/>
      <w:lvlText w:val="o"/>
      <w:lvlJc w:val="left"/>
      <w:pPr>
        <w:ind w:left="2292" w:hanging="360"/>
      </w:pPr>
      <w:rPr>
        <w:rFonts w:ascii="Courier New" w:hAnsi="Courier New" w:cs="Courier New" w:hint="default"/>
      </w:rPr>
    </w:lvl>
    <w:lvl w:ilvl="2" w:tplc="340A0005" w:tentative="1">
      <w:start w:val="1"/>
      <w:numFmt w:val="bullet"/>
      <w:lvlText w:val=""/>
      <w:lvlJc w:val="left"/>
      <w:pPr>
        <w:ind w:left="3012" w:hanging="360"/>
      </w:pPr>
      <w:rPr>
        <w:rFonts w:ascii="Wingdings" w:hAnsi="Wingdings" w:hint="default"/>
      </w:rPr>
    </w:lvl>
    <w:lvl w:ilvl="3" w:tplc="340A0001" w:tentative="1">
      <w:start w:val="1"/>
      <w:numFmt w:val="bullet"/>
      <w:lvlText w:val=""/>
      <w:lvlJc w:val="left"/>
      <w:pPr>
        <w:ind w:left="3732" w:hanging="360"/>
      </w:pPr>
      <w:rPr>
        <w:rFonts w:ascii="Symbol" w:hAnsi="Symbol" w:hint="default"/>
      </w:rPr>
    </w:lvl>
    <w:lvl w:ilvl="4" w:tplc="340A0003" w:tentative="1">
      <w:start w:val="1"/>
      <w:numFmt w:val="bullet"/>
      <w:lvlText w:val="o"/>
      <w:lvlJc w:val="left"/>
      <w:pPr>
        <w:ind w:left="4452" w:hanging="360"/>
      </w:pPr>
      <w:rPr>
        <w:rFonts w:ascii="Courier New" w:hAnsi="Courier New" w:cs="Courier New" w:hint="default"/>
      </w:rPr>
    </w:lvl>
    <w:lvl w:ilvl="5" w:tplc="340A0005" w:tentative="1">
      <w:start w:val="1"/>
      <w:numFmt w:val="bullet"/>
      <w:lvlText w:val=""/>
      <w:lvlJc w:val="left"/>
      <w:pPr>
        <w:ind w:left="5172" w:hanging="360"/>
      </w:pPr>
      <w:rPr>
        <w:rFonts w:ascii="Wingdings" w:hAnsi="Wingdings" w:hint="default"/>
      </w:rPr>
    </w:lvl>
    <w:lvl w:ilvl="6" w:tplc="340A0001" w:tentative="1">
      <w:start w:val="1"/>
      <w:numFmt w:val="bullet"/>
      <w:lvlText w:val=""/>
      <w:lvlJc w:val="left"/>
      <w:pPr>
        <w:ind w:left="5892" w:hanging="360"/>
      </w:pPr>
      <w:rPr>
        <w:rFonts w:ascii="Symbol" w:hAnsi="Symbol" w:hint="default"/>
      </w:rPr>
    </w:lvl>
    <w:lvl w:ilvl="7" w:tplc="340A0003" w:tentative="1">
      <w:start w:val="1"/>
      <w:numFmt w:val="bullet"/>
      <w:lvlText w:val="o"/>
      <w:lvlJc w:val="left"/>
      <w:pPr>
        <w:ind w:left="6612" w:hanging="360"/>
      </w:pPr>
      <w:rPr>
        <w:rFonts w:ascii="Courier New" w:hAnsi="Courier New" w:cs="Courier New" w:hint="default"/>
      </w:rPr>
    </w:lvl>
    <w:lvl w:ilvl="8" w:tplc="340A0005" w:tentative="1">
      <w:start w:val="1"/>
      <w:numFmt w:val="bullet"/>
      <w:lvlText w:val=""/>
      <w:lvlJc w:val="left"/>
      <w:pPr>
        <w:ind w:left="7332" w:hanging="360"/>
      </w:pPr>
      <w:rPr>
        <w:rFonts w:ascii="Wingdings" w:hAnsi="Wingdings" w:hint="default"/>
      </w:rPr>
    </w:lvl>
  </w:abstractNum>
  <w:abstractNum w:abstractNumId="42" w15:restartNumberingAfterBreak="0">
    <w:nsid w:val="532338D9"/>
    <w:multiLevelType w:val="hybridMultilevel"/>
    <w:tmpl w:val="5952FB22"/>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38B43B5"/>
    <w:multiLevelType w:val="hybridMultilevel"/>
    <w:tmpl w:val="8FBC949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545B5C4C"/>
    <w:multiLevelType w:val="hybridMultilevel"/>
    <w:tmpl w:val="D0BC490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6AA6D08"/>
    <w:multiLevelType w:val="hybridMultilevel"/>
    <w:tmpl w:val="1A4C3E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7837EB8"/>
    <w:multiLevelType w:val="hybridMultilevel"/>
    <w:tmpl w:val="408218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7" w15:restartNumberingAfterBreak="0">
    <w:nsid w:val="5EAD5568"/>
    <w:multiLevelType w:val="hybridMultilevel"/>
    <w:tmpl w:val="C3BC95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6609273F"/>
    <w:multiLevelType w:val="hybridMultilevel"/>
    <w:tmpl w:val="A46667A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66161DF8"/>
    <w:multiLevelType w:val="hybridMultilevel"/>
    <w:tmpl w:val="850229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6B56842"/>
    <w:multiLevelType w:val="hybridMultilevel"/>
    <w:tmpl w:val="E5FA54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672A74B3"/>
    <w:multiLevelType w:val="hybridMultilevel"/>
    <w:tmpl w:val="B18610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A132882"/>
    <w:multiLevelType w:val="hybridMultilevel"/>
    <w:tmpl w:val="78C001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6AA17DEB"/>
    <w:multiLevelType w:val="hybridMultilevel"/>
    <w:tmpl w:val="DFC2CB96"/>
    <w:lvl w:ilvl="0" w:tplc="340A000B">
      <w:start w:val="1"/>
      <w:numFmt w:val="bullet"/>
      <w:lvlText w:val=""/>
      <w:lvlJc w:val="left"/>
      <w:pPr>
        <w:ind w:left="788" w:hanging="360"/>
      </w:pPr>
      <w:rPr>
        <w:rFonts w:ascii="Wingdings" w:hAnsi="Wingdings" w:hint="default"/>
      </w:rPr>
    </w:lvl>
    <w:lvl w:ilvl="1" w:tplc="340A0003" w:tentative="1">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54" w15:restartNumberingAfterBreak="0">
    <w:nsid w:val="70181E4B"/>
    <w:multiLevelType w:val="hybridMultilevel"/>
    <w:tmpl w:val="52526D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0744EF8"/>
    <w:multiLevelType w:val="hybridMultilevel"/>
    <w:tmpl w:val="38DA4B82"/>
    <w:lvl w:ilvl="0" w:tplc="E2AEAAB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727F323D"/>
    <w:multiLevelType w:val="hybridMultilevel"/>
    <w:tmpl w:val="BAA261F4"/>
    <w:lvl w:ilvl="0" w:tplc="5D3E7000">
      <w:start w:val="1"/>
      <w:numFmt w:val="bullet"/>
      <w:lvlText w:val=""/>
      <w:lvlJc w:val="left"/>
      <w:pPr>
        <w:ind w:left="360" w:hanging="360"/>
      </w:pPr>
      <w:rPr>
        <w:rFonts w:ascii="Symbol" w:hAnsi="Symbol" w:hint="default"/>
        <w:color w:val="808080" w:themeColor="background1" w:themeShade="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7" w15:restartNumberingAfterBreak="0">
    <w:nsid w:val="743E47E3"/>
    <w:multiLevelType w:val="hybridMultilevel"/>
    <w:tmpl w:val="BF584288"/>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8" w15:restartNumberingAfterBreak="0">
    <w:nsid w:val="75341AF7"/>
    <w:multiLevelType w:val="hybridMultilevel"/>
    <w:tmpl w:val="7D9C5E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6821BD1"/>
    <w:multiLevelType w:val="hybridMultilevel"/>
    <w:tmpl w:val="6A06BFAC"/>
    <w:lvl w:ilvl="0" w:tplc="340A0017">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78C56EF6"/>
    <w:multiLevelType w:val="hybridMultilevel"/>
    <w:tmpl w:val="6A469F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15:restartNumberingAfterBreak="0">
    <w:nsid w:val="7971475F"/>
    <w:multiLevelType w:val="hybridMultilevel"/>
    <w:tmpl w:val="7E68F71C"/>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7BD450E6"/>
    <w:multiLevelType w:val="hybridMultilevel"/>
    <w:tmpl w:val="B4B4D8F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57"/>
  </w:num>
  <w:num w:numId="4">
    <w:abstractNumId w:val="33"/>
  </w:num>
  <w:num w:numId="5">
    <w:abstractNumId w:val="56"/>
  </w:num>
  <w:num w:numId="6">
    <w:abstractNumId w:val="21"/>
  </w:num>
  <w:num w:numId="7">
    <w:abstractNumId w:val="29"/>
  </w:num>
  <w:num w:numId="8">
    <w:abstractNumId w:val="45"/>
  </w:num>
  <w:num w:numId="9">
    <w:abstractNumId w:val="46"/>
  </w:num>
  <w:num w:numId="10">
    <w:abstractNumId w:val="13"/>
  </w:num>
  <w:num w:numId="11">
    <w:abstractNumId w:val="61"/>
  </w:num>
  <w:num w:numId="12">
    <w:abstractNumId w:val="32"/>
  </w:num>
  <w:num w:numId="13">
    <w:abstractNumId w:val="6"/>
  </w:num>
  <w:num w:numId="14">
    <w:abstractNumId w:val="10"/>
  </w:num>
  <w:num w:numId="15">
    <w:abstractNumId w:val="62"/>
  </w:num>
  <w:num w:numId="16">
    <w:abstractNumId w:val="20"/>
  </w:num>
  <w:num w:numId="17">
    <w:abstractNumId w:val="37"/>
  </w:num>
  <w:num w:numId="18">
    <w:abstractNumId w:val="19"/>
  </w:num>
  <w:num w:numId="19">
    <w:abstractNumId w:val="18"/>
  </w:num>
  <w:num w:numId="20">
    <w:abstractNumId w:val="30"/>
  </w:num>
  <w:num w:numId="21">
    <w:abstractNumId w:val="52"/>
  </w:num>
  <w:num w:numId="22">
    <w:abstractNumId w:val="49"/>
  </w:num>
  <w:num w:numId="23">
    <w:abstractNumId w:val="24"/>
  </w:num>
  <w:num w:numId="24">
    <w:abstractNumId w:val="53"/>
  </w:num>
  <w:num w:numId="25">
    <w:abstractNumId w:val="44"/>
  </w:num>
  <w:num w:numId="26">
    <w:abstractNumId w:val="0"/>
  </w:num>
  <w:num w:numId="27">
    <w:abstractNumId w:val="36"/>
  </w:num>
  <w:num w:numId="28">
    <w:abstractNumId w:val="28"/>
  </w:num>
  <w:num w:numId="29">
    <w:abstractNumId w:val="60"/>
  </w:num>
  <w:num w:numId="30">
    <w:abstractNumId w:val="50"/>
  </w:num>
  <w:num w:numId="31">
    <w:abstractNumId w:val="22"/>
  </w:num>
  <w:num w:numId="32">
    <w:abstractNumId w:val="5"/>
  </w:num>
  <w:num w:numId="33">
    <w:abstractNumId w:val="38"/>
  </w:num>
  <w:num w:numId="34">
    <w:abstractNumId w:val="9"/>
  </w:num>
  <w:num w:numId="35">
    <w:abstractNumId w:val="58"/>
  </w:num>
  <w:num w:numId="36">
    <w:abstractNumId w:val="40"/>
  </w:num>
  <w:num w:numId="37">
    <w:abstractNumId w:val="43"/>
  </w:num>
  <w:num w:numId="38">
    <w:abstractNumId w:val="17"/>
  </w:num>
  <w:num w:numId="39">
    <w:abstractNumId w:val="26"/>
  </w:num>
  <w:num w:numId="40">
    <w:abstractNumId w:val="34"/>
  </w:num>
  <w:num w:numId="41">
    <w:abstractNumId w:val="31"/>
  </w:num>
  <w:num w:numId="42">
    <w:abstractNumId w:val="39"/>
  </w:num>
  <w:num w:numId="43">
    <w:abstractNumId w:val="12"/>
  </w:num>
  <w:num w:numId="44">
    <w:abstractNumId w:val="14"/>
  </w:num>
  <w:num w:numId="45">
    <w:abstractNumId w:val="23"/>
  </w:num>
  <w:num w:numId="46">
    <w:abstractNumId w:val="1"/>
  </w:num>
  <w:num w:numId="47">
    <w:abstractNumId w:val="47"/>
  </w:num>
  <w:num w:numId="48">
    <w:abstractNumId w:val="25"/>
  </w:num>
  <w:num w:numId="49">
    <w:abstractNumId w:val="7"/>
  </w:num>
  <w:num w:numId="50">
    <w:abstractNumId w:val="3"/>
  </w:num>
  <w:num w:numId="51">
    <w:abstractNumId w:val="16"/>
  </w:num>
  <w:num w:numId="52">
    <w:abstractNumId w:val="11"/>
  </w:num>
  <w:num w:numId="53">
    <w:abstractNumId w:val="54"/>
  </w:num>
  <w:num w:numId="54">
    <w:abstractNumId w:val="35"/>
  </w:num>
  <w:num w:numId="55">
    <w:abstractNumId w:val="8"/>
  </w:num>
  <w:num w:numId="56">
    <w:abstractNumId w:val="48"/>
  </w:num>
  <w:num w:numId="57">
    <w:abstractNumId w:val="55"/>
  </w:num>
  <w:num w:numId="58">
    <w:abstractNumId w:val="42"/>
  </w:num>
  <w:num w:numId="59">
    <w:abstractNumId w:val="2"/>
  </w:num>
  <w:num w:numId="60">
    <w:abstractNumId w:val="59"/>
  </w:num>
  <w:num w:numId="61">
    <w:abstractNumId w:val="51"/>
  </w:num>
  <w:num w:numId="62">
    <w:abstractNumId w:val="4"/>
  </w:num>
  <w:num w:numId="63">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08"/>
    <w:rsid w:val="000019A8"/>
    <w:rsid w:val="000031EC"/>
    <w:rsid w:val="00003D82"/>
    <w:rsid w:val="00013668"/>
    <w:rsid w:val="00016DC3"/>
    <w:rsid w:val="00025BAA"/>
    <w:rsid w:val="0003106E"/>
    <w:rsid w:val="00031433"/>
    <w:rsid w:val="00032F80"/>
    <w:rsid w:val="00035BFA"/>
    <w:rsid w:val="00036B8A"/>
    <w:rsid w:val="00055922"/>
    <w:rsid w:val="00063A24"/>
    <w:rsid w:val="00066BA1"/>
    <w:rsid w:val="000747D6"/>
    <w:rsid w:val="00075FAF"/>
    <w:rsid w:val="000808D0"/>
    <w:rsid w:val="000930D1"/>
    <w:rsid w:val="000A14A4"/>
    <w:rsid w:val="000A1513"/>
    <w:rsid w:val="000A44E0"/>
    <w:rsid w:val="000A5315"/>
    <w:rsid w:val="000A5EB5"/>
    <w:rsid w:val="000A6545"/>
    <w:rsid w:val="000B4442"/>
    <w:rsid w:val="000B692F"/>
    <w:rsid w:val="000B7F0F"/>
    <w:rsid w:val="000C1E6F"/>
    <w:rsid w:val="000C2D59"/>
    <w:rsid w:val="000C7876"/>
    <w:rsid w:val="000D13AA"/>
    <w:rsid w:val="000D5442"/>
    <w:rsid w:val="000D5764"/>
    <w:rsid w:val="000F14F6"/>
    <w:rsid w:val="000F28D0"/>
    <w:rsid w:val="000F4E32"/>
    <w:rsid w:val="000F52F2"/>
    <w:rsid w:val="00101F31"/>
    <w:rsid w:val="00105B66"/>
    <w:rsid w:val="00106635"/>
    <w:rsid w:val="0010733A"/>
    <w:rsid w:val="0010798D"/>
    <w:rsid w:val="00115608"/>
    <w:rsid w:val="00122491"/>
    <w:rsid w:val="0012382B"/>
    <w:rsid w:val="00127E6C"/>
    <w:rsid w:val="00130BDA"/>
    <w:rsid w:val="00133023"/>
    <w:rsid w:val="00137A36"/>
    <w:rsid w:val="00141208"/>
    <w:rsid w:val="00154000"/>
    <w:rsid w:val="00154A47"/>
    <w:rsid w:val="0015577A"/>
    <w:rsid w:val="00160A79"/>
    <w:rsid w:val="00170BA7"/>
    <w:rsid w:val="001719DC"/>
    <w:rsid w:val="00174453"/>
    <w:rsid w:val="00177E9E"/>
    <w:rsid w:val="00182908"/>
    <w:rsid w:val="00185955"/>
    <w:rsid w:val="0019170F"/>
    <w:rsid w:val="001953CA"/>
    <w:rsid w:val="00195BAB"/>
    <w:rsid w:val="00197756"/>
    <w:rsid w:val="001A1ACC"/>
    <w:rsid w:val="001A3389"/>
    <w:rsid w:val="001A4EF4"/>
    <w:rsid w:val="001A606E"/>
    <w:rsid w:val="001B48A1"/>
    <w:rsid w:val="001B552D"/>
    <w:rsid w:val="001B7992"/>
    <w:rsid w:val="001B7A42"/>
    <w:rsid w:val="001C032E"/>
    <w:rsid w:val="001C3753"/>
    <w:rsid w:val="001C542A"/>
    <w:rsid w:val="001D1730"/>
    <w:rsid w:val="001D32E7"/>
    <w:rsid w:val="001E1C10"/>
    <w:rsid w:val="001E1E08"/>
    <w:rsid w:val="001E3E7D"/>
    <w:rsid w:val="001E540E"/>
    <w:rsid w:val="001F237B"/>
    <w:rsid w:val="001F2977"/>
    <w:rsid w:val="00213E3B"/>
    <w:rsid w:val="0021514B"/>
    <w:rsid w:val="002169F3"/>
    <w:rsid w:val="00217D33"/>
    <w:rsid w:val="00221A16"/>
    <w:rsid w:val="00227038"/>
    <w:rsid w:val="00231FB3"/>
    <w:rsid w:val="00237515"/>
    <w:rsid w:val="00240439"/>
    <w:rsid w:val="00242B60"/>
    <w:rsid w:val="002501CF"/>
    <w:rsid w:val="00262B6A"/>
    <w:rsid w:val="00262E73"/>
    <w:rsid w:val="00266BD4"/>
    <w:rsid w:val="00281FC2"/>
    <w:rsid w:val="0028280C"/>
    <w:rsid w:val="00285F01"/>
    <w:rsid w:val="002914F7"/>
    <w:rsid w:val="0029181E"/>
    <w:rsid w:val="00292D38"/>
    <w:rsid w:val="002B67D1"/>
    <w:rsid w:val="002B71D4"/>
    <w:rsid w:val="002B7364"/>
    <w:rsid w:val="002C48A8"/>
    <w:rsid w:val="002D07AB"/>
    <w:rsid w:val="002D0D72"/>
    <w:rsid w:val="002D6579"/>
    <w:rsid w:val="002E2B0B"/>
    <w:rsid w:val="002E51C7"/>
    <w:rsid w:val="002F038B"/>
    <w:rsid w:val="002F12D9"/>
    <w:rsid w:val="002F2BD4"/>
    <w:rsid w:val="002F3BA0"/>
    <w:rsid w:val="002F4095"/>
    <w:rsid w:val="00301C7B"/>
    <w:rsid w:val="00303851"/>
    <w:rsid w:val="003039BE"/>
    <w:rsid w:val="0030758A"/>
    <w:rsid w:val="00307AF4"/>
    <w:rsid w:val="003111D6"/>
    <w:rsid w:val="0031227D"/>
    <w:rsid w:val="00313EB1"/>
    <w:rsid w:val="00321DDF"/>
    <w:rsid w:val="003233B2"/>
    <w:rsid w:val="003247D2"/>
    <w:rsid w:val="00325B9F"/>
    <w:rsid w:val="003317A7"/>
    <w:rsid w:val="00334031"/>
    <w:rsid w:val="003453A7"/>
    <w:rsid w:val="00346F1A"/>
    <w:rsid w:val="003538F4"/>
    <w:rsid w:val="0035688A"/>
    <w:rsid w:val="00357F6C"/>
    <w:rsid w:val="00366896"/>
    <w:rsid w:val="003740B6"/>
    <w:rsid w:val="003741D1"/>
    <w:rsid w:val="00374CE1"/>
    <w:rsid w:val="00375585"/>
    <w:rsid w:val="00375F7C"/>
    <w:rsid w:val="003772FF"/>
    <w:rsid w:val="00380685"/>
    <w:rsid w:val="00384B1F"/>
    <w:rsid w:val="00390EB1"/>
    <w:rsid w:val="003929D0"/>
    <w:rsid w:val="003929E7"/>
    <w:rsid w:val="00394BBA"/>
    <w:rsid w:val="003954AF"/>
    <w:rsid w:val="00395A92"/>
    <w:rsid w:val="003A096B"/>
    <w:rsid w:val="003A45E4"/>
    <w:rsid w:val="003A70F7"/>
    <w:rsid w:val="003B14CD"/>
    <w:rsid w:val="003B53A0"/>
    <w:rsid w:val="003B7ADE"/>
    <w:rsid w:val="003D569B"/>
    <w:rsid w:val="003D5A53"/>
    <w:rsid w:val="003E29D7"/>
    <w:rsid w:val="003E3F69"/>
    <w:rsid w:val="003E57B2"/>
    <w:rsid w:val="003E671B"/>
    <w:rsid w:val="003E734A"/>
    <w:rsid w:val="003F0D8B"/>
    <w:rsid w:val="003F3D19"/>
    <w:rsid w:val="003F4910"/>
    <w:rsid w:val="003F6AEF"/>
    <w:rsid w:val="004014DB"/>
    <w:rsid w:val="00403FEB"/>
    <w:rsid w:val="00404941"/>
    <w:rsid w:val="004100A7"/>
    <w:rsid w:val="00410B63"/>
    <w:rsid w:val="00410B69"/>
    <w:rsid w:val="00415217"/>
    <w:rsid w:val="004165F4"/>
    <w:rsid w:val="004260CE"/>
    <w:rsid w:val="00430F03"/>
    <w:rsid w:val="00431436"/>
    <w:rsid w:val="004415DE"/>
    <w:rsid w:val="004433EC"/>
    <w:rsid w:val="00444113"/>
    <w:rsid w:val="00451D33"/>
    <w:rsid w:val="004533A4"/>
    <w:rsid w:val="0045346C"/>
    <w:rsid w:val="004549B0"/>
    <w:rsid w:val="00455B1D"/>
    <w:rsid w:val="00457830"/>
    <w:rsid w:val="004616E7"/>
    <w:rsid w:val="00462646"/>
    <w:rsid w:val="00463383"/>
    <w:rsid w:val="004642F3"/>
    <w:rsid w:val="00464885"/>
    <w:rsid w:val="00467603"/>
    <w:rsid w:val="0047370B"/>
    <w:rsid w:val="00473ECE"/>
    <w:rsid w:val="004746D1"/>
    <w:rsid w:val="004760F0"/>
    <w:rsid w:val="00480FF4"/>
    <w:rsid w:val="00481D1C"/>
    <w:rsid w:val="0048254C"/>
    <w:rsid w:val="00483D4A"/>
    <w:rsid w:val="00484E5B"/>
    <w:rsid w:val="00490184"/>
    <w:rsid w:val="0049113D"/>
    <w:rsid w:val="0049326B"/>
    <w:rsid w:val="00494538"/>
    <w:rsid w:val="004968DD"/>
    <w:rsid w:val="004A428C"/>
    <w:rsid w:val="004A4A65"/>
    <w:rsid w:val="004B72D6"/>
    <w:rsid w:val="004C1513"/>
    <w:rsid w:val="004C35C6"/>
    <w:rsid w:val="004C52AB"/>
    <w:rsid w:val="004C5857"/>
    <w:rsid w:val="004C5F5D"/>
    <w:rsid w:val="004E3629"/>
    <w:rsid w:val="004E44C2"/>
    <w:rsid w:val="004E5143"/>
    <w:rsid w:val="004E56FB"/>
    <w:rsid w:val="004E7880"/>
    <w:rsid w:val="004E79F1"/>
    <w:rsid w:val="004F0C7C"/>
    <w:rsid w:val="004F1A97"/>
    <w:rsid w:val="004F3DAA"/>
    <w:rsid w:val="004F608B"/>
    <w:rsid w:val="00501053"/>
    <w:rsid w:val="00501F0D"/>
    <w:rsid w:val="00507CF7"/>
    <w:rsid w:val="005106D8"/>
    <w:rsid w:val="005203BC"/>
    <w:rsid w:val="005246CA"/>
    <w:rsid w:val="005260EC"/>
    <w:rsid w:val="0052743D"/>
    <w:rsid w:val="00530E69"/>
    <w:rsid w:val="0053114F"/>
    <w:rsid w:val="005347CE"/>
    <w:rsid w:val="005409A3"/>
    <w:rsid w:val="005458A7"/>
    <w:rsid w:val="00545E10"/>
    <w:rsid w:val="00552216"/>
    <w:rsid w:val="0055237E"/>
    <w:rsid w:val="0055468F"/>
    <w:rsid w:val="00556655"/>
    <w:rsid w:val="00556C5D"/>
    <w:rsid w:val="005578AE"/>
    <w:rsid w:val="005608B1"/>
    <w:rsid w:val="00564A2D"/>
    <w:rsid w:val="005670F1"/>
    <w:rsid w:val="00567459"/>
    <w:rsid w:val="0057730A"/>
    <w:rsid w:val="0058073F"/>
    <w:rsid w:val="00583FFB"/>
    <w:rsid w:val="005920D8"/>
    <w:rsid w:val="00592B02"/>
    <w:rsid w:val="005971F3"/>
    <w:rsid w:val="005A29A7"/>
    <w:rsid w:val="005A5B6D"/>
    <w:rsid w:val="005B3626"/>
    <w:rsid w:val="005B3A1D"/>
    <w:rsid w:val="005B4B68"/>
    <w:rsid w:val="005B5E08"/>
    <w:rsid w:val="005B74FB"/>
    <w:rsid w:val="005B7DEE"/>
    <w:rsid w:val="005C13C2"/>
    <w:rsid w:val="005C3141"/>
    <w:rsid w:val="005C380B"/>
    <w:rsid w:val="005C5393"/>
    <w:rsid w:val="005D6736"/>
    <w:rsid w:val="005D7CC9"/>
    <w:rsid w:val="005E08C7"/>
    <w:rsid w:val="005E095F"/>
    <w:rsid w:val="005E239A"/>
    <w:rsid w:val="005E6D49"/>
    <w:rsid w:val="005F20C0"/>
    <w:rsid w:val="00600BF7"/>
    <w:rsid w:val="00614166"/>
    <w:rsid w:val="0062296D"/>
    <w:rsid w:val="0064066B"/>
    <w:rsid w:val="00643BED"/>
    <w:rsid w:val="006447DF"/>
    <w:rsid w:val="00645920"/>
    <w:rsid w:val="00652E35"/>
    <w:rsid w:val="00653C3E"/>
    <w:rsid w:val="006547CA"/>
    <w:rsid w:val="006677FF"/>
    <w:rsid w:val="0067348E"/>
    <w:rsid w:val="00675B59"/>
    <w:rsid w:val="00676EC0"/>
    <w:rsid w:val="00680270"/>
    <w:rsid w:val="00682389"/>
    <w:rsid w:val="00684716"/>
    <w:rsid w:val="00684799"/>
    <w:rsid w:val="00687A94"/>
    <w:rsid w:val="00694AB9"/>
    <w:rsid w:val="006972E2"/>
    <w:rsid w:val="006A1E88"/>
    <w:rsid w:val="006A4500"/>
    <w:rsid w:val="006A578B"/>
    <w:rsid w:val="006B1D08"/>
    <w:rsid w:val="006C070F"/>
    <w:rsid w:val="006C1942"/>
    <w:rsid w:val="006C257D"/>
    <w:rsid w:val="006C259B"/>
    <w:rsid w:val="006C323B"/>
    <w:rsid w:val="006D0A30"/>
    <w:rsid w:val="006D13DF"/>
    <w:rsid w:val="006D1BB6"/>
    <w:rsid w:val="006D1DA3"/>
    <w:rsid w:val="006D4718"/>
    <w:rsid w:val="006D6446"/>
    <w:rsid w:val="006E3DBB"/>
    <w:rsid w:val="006E3E9B"/>
    <w:rsid w:val="006E7C28"/>
    <w:rsid w:val="006F43BA"/>
    <w:rsid w:val="007017D8"/>
    <w:rsid w:val="00706C85"/>
    <w:rsid w:val="007259CC"/>
    <w:rsid w:val="00725F7F"/>
    <w:rsid w:val="00730C26"/>
    <w:rsid w:val="00732EE3"/>
    <w:rsid w:val="0073559D"/>
    <w:rsid w:val="00740E23"/>
    <w:rsid w:val="007434DC"/>
    <w:rsid w:val="0075671C"/>
    <w:rsid w:val="0076133F"/>
    <w:rsid w:val="00764D7F"/>
    <w:rsid w:val="0076764A"/>
    <w:rsid w:val="007714EB"/>
    <w:rsid w:val="007823ED"/>
    <w:rsid w:val="0078395B"/>
    <w:rsid w:val="00790857"/>
    <w:rsid w:val="0079157D"/>
    <w:rsid w:val="00793DBB"/>
    <w:rsid w:val="00795F68"/>
    <w:rsid w:val="007A0F05"/>
    <w:rsid w:val="007A2095"/>
    <w:rsid w:val="007A669E"/>
    <w:rsid w:val="007A7CFB"/>
    <w:rsid w:val="007B30A2"/>
    <w:rsid w:val="007B5034"/>
    <w:rsid w:val="007B5801"/>
    <w:rsid w:val="007C3AE2"/>
    <w:rsid w:val="007C49F8"/>
    <w:rsid w:val="007C73F4"/>
    <w:rsid w:val="007D499F"/>
    <w:rsid w:val="007E0CCA"/>
    <w:rsid w:val="007E0EA9"/>
    <w:rsid w:val="007E1017"/>
    <w:rsid w:val="007E1CB8"/>
    <w:rsid w:val="007E2303"/>
    <w:rsid w:val="007E4217"/>
    <w:rsid w:val="007F15AD"/>
    <w:rsid w:val="008003C9"/>
    <w:rsid w:val="0080411B"/>
    <w:rsid w:val="008048E1"/>
    <w:rsid w:val="00805C9C"/>
    <w:rsid w:val="008178E1"/>
    <w:rsid w:val="00823506"/>
    <w:rsid w:val="0083267F"/>
    <w:rsid w:val="008341C0"/>
    <w:rsid w:val="00834F16"/>
    <w:rsid w:val="00843865"/>
    <w:rsid w:val="00850F00"/>
    <w:rsid w:val="00853153"/>
    <w:rsid w:val="00855808"/>
    <w:rsid w:val="0086125B"/>
    <w:rsid w:val="00867EBD"/>
    <w:rsid w:val="00880987"/>
    <w:rsid w:val="008956A6"/>
    <w:rsid w:val="008A2813"/>
    <w:rsid w:val="008A2846"/>
    <w:rsid w:val="008A2F72"/>
    <w:rsid w:val="008A58B3"/>
    <w:rsid w:val="008A7645"/>
    <w:rsid w:val="008B5D3B"/>
    <w:rsid w:val="008C03ED"/>
    <w:rsid w:val="008E4428"/>
    <w:rsid w:val="008E5270"/>
    <w:rsid w:val="008E7B4D"/>
    <w:rsid w:val="008F0F99"/>
    <w:rsid w:val="008F5820"/>
    <w:rsid w:val="00906D11"/>
    <w:rsid w:val="009139E3"/>
    <w:rsid w:val="009158C0"/>
    <w:rsid w:val="00916392"/>
    <w:rsid w:val="009163A0"/>
    <w:rsid w:val="009163F3"/>
    <w:rsid w:val="00916487"/>
    <w:rsid w:val="00924424"/>
    <w:rsid w:val="009249D0"/>
    <w:rsid w:val="00925562"/>
    <w:rsid w:val="00926572"/>
    <w:rsid w:val="0093166A"/>
    <w:rsid w:val="00932329"/>
    <w:rsid w:val="009377DA"/>
    <w:rsid w:val="00955ECF"/>
    <w:rsid w:val="00960B73"/>
    <w:rsid w:val="009700E2"/>
    <w:rsid w:val="00971537"/>
    <w:rsid w:val="00972910"/>
    <w:rsid w:val="00972EB6"/>
    <w:rsid w:val="009768BB"/>
    <w:rsid w:val="009777CC"/>
    <w:rsid w:val="00977ADB"/>
    <w:rsid w:val="00986478"/>
    <w:rsid w:val="00986759"/>
    <w:rsid w:val="00995B65"/>
    <w:rsid w:val="009964A4"/>
    <w:rsid w:val="00997E38"/>
    <w:rsid w:val="009A03F0"/>
    <w:rsid w:val="009A0546"/>
    <w:rsid w:val="009A7F58"/>
    <w:rsid w:val="009B1380"/>
    <w:rsid w:val="009B6500"/>
    <w:rsid w:val="009C182F"/>
    <w:rsid w:val="009C4251"/>
    <w:rsid w:val="009D19F8"/>
    <w:rsid w:val="009D34A1"/>
    <w:rsid w:val="009D51F2"/>
    <w:rsid w:val="009D61A1"/>
    <w:rsid w:val="009E545B"/>
    <w:rsid w:val="009F63CC"/>
    <w:rsid w:val="00A02370"/>
    <w:rsid w:val="00A03241"/>
    <w:rsid w:val="00A104F6"/>
    <w:rsid w:val="00A13171"/>
    <w:rsid w:val="00A137C2"/>
    <w:rsid w:val="00A20FC7"/>
    <w:rsid w:val="00A23F1A"/>
    <w:rsid w:val="00A324E0"/>
    <w:rsid w:val="00A34457"/>
    <w:rsid w:val="00A3746B"/>
    <w:rsid w:val="00A4140D"/>
    <w:rsid w:val="00A45672"/>
    <w:rsid w:val="00A4604A"/>
    <w:rsid w:val="00A463D4"/>
    <w:rsid w:val="00A466A2"/>
    <w:rsid w:val="00A528B2"/>
    <w:rsid w:val="00A64EB7"/>
    <w:rsid w:val="00A65A0A"/>
    <w:rsid w:val="00A71539"/>
    <w:rsid w:val="00A91902"/>
    <w:rsid w:val="00A91A03"/>
    <w:rsid w:val="00A934F0"/>
    <w:rsid w:val="00A96FBD"/>
    <w:rsid w:val="00AA3C56"/>
    <w:rsid w:val="00AA5F7C"/>
    <w:rsid w:val="00AA6F8E"/>
    <w:rsid w:val="00AB18C5"/>
    <w:rsid w:val="00AB4AF6"/>
    <w:rsid w:val="00AD255A"/>
    <w:rsid w:val="00AD26FD"/>
    <w:rsid w:val="00AD3B1B"/>
    <w:rsid w:val="00AD451D"/>
    <w:rsid w:val="00AD77E0"/>
    <w:rsid w:val="00AE0C40"/>
    <w:rsid w:val="00AE0CFD"/>
    <w:rsid w:val="00AE6542"/>
    <w:rsid w:val="00AF0343"/>
    <w:rsid w:val="00AF2357"/>
    <w:rsid w:val="00AF5CF1"/>
    <w:rsid w:val="00B05D08"/>
    <w:rsid w:val="00B05E20"/>
    <w:rsid w:val="00B16731"/>
    <w:rsid w:val="00B20D28"/>
    <w:rsid w:val="00B230D5"/>
    <w:rsid w:val="00B23A69"/>
    <w:rsid w:val="00B2497B"/>
    <w:rsid w:val="00B33BD7"/>
    <w:rsid w:val="00B3610C"/>
    <w:rsid w:val="00B411B7"/>
    <w:rsid w:val="00B416CF"/>
    <w:rsid w:val="00B44543"/>
    <w:rsid w:val="00B47770"/>
    <w:rsid w:val="00B5204D"/>
    <w:rsid w:val="00B70D75"/>
    <w:rsid w:val="00B72939"/>
    <w:rsid w:val="00B74F66"/>
    <w:rsid w:val="00B76462"/>
    <w:rsid w:val="00B77A50"/>
    <w:rsid w:val="00B8075F"/>
    <w:rsid w:val="00B83887"/>
    <w:rsid w:val="00B83B82"/>
    <w:rsid w:val="00B93598"/>
    <w:rsid w:val="00B94A92"/>
    <w:rsid w:val="00B97D53"/>
    <w:rsid w:val="00BA40C9"/>
    <w:rsid w:val="00BA66F9"/>
    <w:rsid w:val="00BB19B4"/>
    <w:rsid w:val="00BB2523"/>
    <w:rsid w:val="00BB444D"/>
    <w:rsid w:val="00BB5870"/>
    <w:rsid w:val="00BC0707"/>
    <w:rsid w:val="00BC3BB8"/>
    <w:rsid w:val="00BD300A"/>
    <w:rsid w:val="00BD6A2B"/>
    <w:rsid w:val="00BE2BFB"/>
    <w:rsid w:val="00BF4916"/>
    <w:rsid w:val="00C00B20"/>
    <w:rsid w:val="00C017A0"/>
    <w:rsid w:val="00C067FE"/>
    <w:rsid w:val="00C147F8"/>
    <w:rsid w:val="00C15162"/>
    <w:rsid w:val="00C161F9"/>
    <w:rsid w:val="00C16ADB"/>
    <w:rsid w:val="00C220EC"/>
    <w:rsid w:val="00C26E0E"/>
    <w:rsid w:val="00C27C19"/>
    <w:rsid w:val="00C30109"/>
    <w:rsid w:val="00C370DC"/>
    <w:rsid w:val="00C41FEC"/>
    <w:rsid w:val="00C46724"/>
    <w:rsid w:val="00C47E40"/>
    <w:rsid w:val="00C524CA"/>
    <w:rsid w:val="00C535CB"/>
    <w:rsid w:val="00C538C3"/>
    <w:rsid w:val="00C54B49"/>
    <w:rsid w:val="00C60333"/>
    <w:rsid w:val="00C63268"/>
    <w:rsid w:val="00C66465"/>
    <w:rsid w:val="00C772E4"/>
    <w:rsid w:val="00C82861"/>
    <w:rsid w:val="00C90016"/>
    <w:rsid w:val="00C91D1C"/>
    <w:rsid w:val="00C93398"/>
    <w:rsid w:val="00C95555"/>
    <w:rsid w:val="00CA005E"/>
    <w:rsid w:val="00CA1699"/>
    <w:rsid w:val="00CA3DA7"/>
    <w:rsid w:val="00CA74BB"/>
    <w:rsid w:val="00CB1D35"/>
    <w:rsid w:val="00CB40E7"/>
    <w:rsid w:val="00CB47B9"/>
    <w:rsid w:val="00CB5874"/>
    <w:rsid w:val="00CB62D1"/>
    <w:rsid w:val="00CC5D43"/>
    <w:rsid w:val="00CC7C6A"/>
    <w:rsid w:val="00CE0989"/>
    <w:rsid w:val="00CE1A0E"/>
    <w:rsid w:val="00CF2EA0"/>
    <w:rsid w:val="00CF5795"/>
    <w:rsid w:val="00CF6C75"/>
    <w:rsid w:val="00D03827"/>
    <w:rsid w:val="00D06481"/>
    <w:rsid w:val="00D0675F"/>
    <w:rsid w:val="00D11740"/>
    <w:rsid w:val="00D12700"/>
    <w:rsid w:val="00D1547F"/>
    <w:rsid w:val="00D16C3D"/>
    <w:rsid w:val="00D171E9"/>
    <w:rsid w:val="00D22670"/>
    <w:rsid w:val="00D22BD1"/>
    <w:rsid w:val="00D321A4"/>
    <w:rsid w:val="00D33F40"/>
    <w:rsid w:val="00D356A6"/>
    <w:rsid w:val="00D45362"/>
    <w:rsid w:val="00D50546"/>
    <w:rsid w:val="00D5156A"/>
    <w:rsid w:val="00D63AB5"/>
    <w:rsid w:val="00D65E72"/>
    <w:rsid w:val="00D67DA4"/>
    <w:rsid w:val="00D67DB2"/>
    <w:rsid w:val="00D70857"/>
    <w:rsid w:val="00D70996"/>
    <w:rsid w:val="00D735D8"/>
    <w:rsid w:val="00D75A4D"/>
    <w:rsid w:val="00D768CC"/>
    <w:rsid w:val="00D77DAF"/>
    <w:rsid w:val="00D83F09"/>
    <w:rsid w:val="00D84384"/>
    <w:rsid w:val="00D86E10"/>
    <w:rsid w:val="00D942C7"/>
    <w:rsid w:val="00D94CC0"/>
    <w:rsid w:val="00DA61B0"/>
    <w:rsid w:val="00DA67D5"/>
    <w:rsid w:val="00DA6F8C"/>
    <w:rsid w:val="00DB440C"/>
    <w:rsid w:val="00DB4BA3"/>
    <w:rsid w:val="00DB4E95"/>
    <w:rsid w:val="00DB5CB9"/>
    <w:rsid w:val="00DC03B6"/>
    <w:rsid w:val="00DC5DD1"/>
    <w:rsid w:val="00DD1130"/>
    <w:rsid w:val="00DD3B86"/>
    <w:rsid w:val="00DE14B9"/>
    <w:rsid w:val="00DE6D2D"/>
    <w:rsid w:val="00DE7DC9"/>
    <w:rsid w:val="00DF2CDD"/>
    <w:rsid w:val="00DF3A37"/>
    <w:rsid w:val="00DF764A"/>
    <w:rsid w:val="00E04CCB"/>
    <w:rsid w:val="00E04D9F"/>
    <w:rsid w:val="00E052D4"/>
    <w:rsid w:val="00E072D5"/>
    <w:rsid w:val="00E12C51"/>
    <w:rsid w:val="00E139DE"/>
    <w:rsid w:val="00E171AA"/>
    <w:rsid w:val="00E253E7"/>
    <w:rsid w:val="00E279BD"/>
    <w:rsid w:val="00E27C05"/>
    <w:rsid w:val="00E33C1A"/>
    <w:rsid w:val="00E37488"/>
    <w:rsid w:val="00E4238B"/>
    <w:rsid w:val="00E52225"/>
    <w:rsid w:val="00E53081"/>
    <w:rsid w:val="00E54930"/>
    <w:rsid w:val="00E6104A"/>
    <w:rsid w:val="00E61092"/>
    <w:rsid w:val="00E62281"/>
    <w:rsid w:val="00E65E82"/>
    <w:rsid w:val="00E66B68"/>
    <w:rsid w:val="00E71EB7"/>
    <w:rsid w:val="00E777AD"/>
    <w:rsid w:val="00E81E37"/>
    <w:rsid w:val="00E82C6D"/>
    <w:rsid w:val="00E8359A"/>
    <w:rsid w:val="00E91F26"/>
    <w:rsid w:val="00E94157"/>
    <w:rsid w:val="00E95B37"/>
    <w:rsid w:val="00E96D85"/>
    <w:rsid w:val="00EA04B4"/>
    <w:rsid w:val="00EA080A"/>
    <w:rsid w:val="00EB770B"/>
    <w:rsid w:val="00EC2BC4"/>
    <w:rsid w:val="00EC668A"/>
    <w:rsid w:val="00EC72A2"/>
    <w:rsid w:val="00ED73CB"/>
    <w:rsid w:val="00EE1491"/>
    <w:rsid w:val="00EE1788"/>
    <w:rsid w:val="00EE343A"/>
    <w:rsid w:val="00EE6236"/>
    <w:rsid w:val="00EE7127"/>
    <w:rsid w:val="00EF0EAD"/>
    <w:rsid w:val="00EF2ACA"/>
    <w:rsid w:val="00EF4B99"/>
    <w:rsid w:val="00EF4D7D"/>
    <w:rsid w:val="00F0020B"/>
    <w:rsid w:val="00F00374"/>
    <w:rsid w:val="00F00F0E"/>
    <w:rsid w:val="00F05EE4"/>
    <w:rsid w:val="00F10DB5"/>
    <w:rsid w:val="00F116AA"/>
    <w:rsid w:val="00F118D3"/>
    <w:rsid w:val="00F13C84"/>
    <w:rsid w:val="00F16B49"/>
    <w:rsid w:val="00F20F55"/>
    <w:rsid w:val="00F21BBA"/>
    <w:rsid w:val="00F26618"/>
    <w:rsid w:val="00F26B22"/>
    <w:rsid w:val="00F31CA3"/>
    <w:rsid w:val="00F32E2D"/>
    <w:rsid w:val="00F33646"/>
    <w:rsid w:val="00F44A80"/>
    <w:rsid w:val="00F46845"/>
    <w:rsid w:val="00F50576"/>
    <w:rsid w:val="00F5323E"/>
    <w:rsid w:val="00F57F03"/>
    <w:rsid w:val="00F621B6"/>
    <w:rsid w:val="00F67898"/>
    <w:rsid w:val="00F81B0F"/>
    <w:rsid w:val="00F82538"/>
    <w:rsid w:val="00F84E44"/>
    <w:rsid w:val="00F852A7"/>
    <w:rsid w:val="00F93848"/>
    <w:rsid w:val="00F93DD9"/>
    <w:rsid w:val="00F9690F"/>
    <w:rsid w:val="00FA032E"/>
    <w:rsid w:val="00FA036D"/>
    <w:rsid w:val="00FA0E83"/>
    <w:rsid w:val="00FA15E3"/>
    <w:rsid w:val="00FA4B3D"/>
    <w:rsid w:val="00FC1EA7"/>
    <w:rsid w:val="00FC4659"/>
    <w:rsid w:val="00FC4CC2"/>
    <w:rsid w:val="00FC7631"/>
    <w:rsid w:val="00FD2B19"/>
    <w:rsid w:val="00FD4A19"/>
    <w:rsid w:val="00FD5BBA"/>
    <w:rsid w:val="00FD60B0"/>
    <w:rsid w:val="00FD60C7"/>
    <w:rsid w:val="00FD6E78"/>
    <w:rsid w:val="00FD7C23"/>
    <w:rsid w:val="00FE6F7E"/>
    <w:rsid w:val="00FF2449"/>
    <w:rsid w:val="00FF3D11"/>
    <w:rsid w:val="00FF4033"/>
    <w:rsid w:val="00FF48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A1C55"/>
  <w15:docId w15:val="{B1950A6E-4E10-C043-88D8-6320A707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08"/>
    <w:pPr>
      <w:spacing w:after="0"/>
      <w:jc w:val="both"/>
    </w:pPr>
    <w:rPr>
      <w:rFonts w:ascii="Verdana" w:eastAsia="Times New Roman" w:hAnsi="Verdana" w:cs="Times New Roman"/>
      <w:color w:val="2E74B5" w:themeColor="accent1" w:themeShade="BF"/>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CC5D4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spacing w:line="240" w:lineRule="auto"/>
    </w:pPr>
    <w:rPr>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5B9BD5" w:themeColor="accent1"/>
      <w:spacing w:val="15"/>
      <w:sz w:val="24"/>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34"/>
    <w:qFormat/>
    <w:rsid w:val="00CC5D43"/>
    <w:pPr>
      <w:ind w:left="720"/>
      <w:contextualSpacing/>
    </w:pPr>
  </w:style>
  <w:style w:type="character" w:customStyle="1" w:styleId="PrrafodelistaCar">
    <w:name w:val="Párrafo de lista Car"/>
    <w:aliases w:val="DINFO_Materia Car"/>
    <w:link w:val="Prrafodelista"/>
    <w:uiPriority w:val="34"/>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3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line="240" w:lineRule="auto"/>
      <w:jc w:val="left"/>
    </w:pPr>
    <w:rPr>
      <w:b/>
      <w:bCs/>
      <w:caps/>
    </w:rPr>
  </w:style>
  <w:style w:type="paragraph" w:styleId="Encabezado">
    <w:name w:val="header"/>
    <w:basedOn w:val="Normal"/>
    <w:link w:val="EncabezadoCar"/>
    <w:uiPriority w:val="99"/>
    <w:unhideWhenUsed/>
    <w:rsid w:val="00E549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line="240" w:lineRule="auto"/>
      <w:jc w:val="left"/>
    </w:pPr>
    <w:rPr>
      <w:rFonts w:ascii="Times New Roman" w:hAnsi="Times New Roman"/>
      <w:color w:val="auto"/>
      <w:sz w:val="24"/>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pPr>
      <w:spacing w:line="240" w:lineRule="auto"/>
    </w:pPr>
    <w:rPr>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E74B5"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pPr>
      <w:spacing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E74B5"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pPr>
      <w:spacing w:line="240" w:lineRule="auto"/>
    </w:pPr>
    <w:rPr>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E74B5"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paragraph" w:customStyle="1" w:styleId="Predeterminado">
    <w:name w:val="Predeterminado"/>
    <w:rsid w:val="00346F1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346F1A"/>
    <w:rPr>
      <w:lang w:val="es-ES_tradnl"/>
    </w:rPr>
  </w:style>
  <w:style w:type="character" w:customStyle="1" w:styleId="Hyperlink0">
    <w:name w:val="Hyperlink.0"/>
    <w:basedOn w:val="Hipervnculo"/>
    <w:rsid w:val="00346F1A"/>
    <w:rPr>
      <w:color w:val="0563C1" w:themeColor="hyperlink"/>
      <w:u w:val="single"/>
    </w:rPr>
  </w:style>
  <w:style w:type="character" w:customStyle="1" w:styleId="Mencinsinresolver4">
    <w:name w:val="Mención sin resolver4"/>
    <w:basedOn w:val="Fuentedeprrafopredeter"/>
    <w:uiPriority w:val="99"/>
    <w:semiHidden/>
    <w:unhideWhenUsed/>
    <w:rsid w:val="00C27C19"/>
    <w:rPr>
      <w:color w:val="605E5C"/>
      <w:shd w:val="clear" w:color="auto" w:fill="E1DFDD"/>
    </w:rPr>
  </w:style>
  <w:style w:type="character" w:styleId="Mencinsinresolver">
    <w:name w:val="Unresolved Mention"/>
    <w:basedOn w:val="Fuentedeprrafopredeter"/>
    <w:uiPriority w:val="99"/>
    <w:semiHidden/>
    <w:unhideWhenUsed/>
    <w:rsid w:val="00E91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3770">
      <w:bodyDiv w:val="1"/>
      <w:marLeft w:val="0"/>
      <w:marRight w:val="0"/>
      <w:marTop w:val="0"/>
      <w:marBottom w:val="0"/>
      <w:divBdr>
        <w:top w:val="none" w:sz="0" w:space="0" w:color="auto"/>
        <w:left w:val="none" w:sz="0" w:space="0" w:color="auto"/>
        <w:bottom w:val="none" w:sz="0" w:space="0" w:color="auto"/>
        <w:right w:val="none" w:sz="0" w:space="0" w:color="auto"/>
      </w:divBdr>
      <w:divsChild>
        <w:div w:id="1351175705">
          <w:marLeft w:val="0"/>
          <w:marRight w:val="0"/>
          <w:marTop w:val="0"/>
          <w:marBottom w:val="0"/>
          <w:divBdr>
            <w:top w:val="none" w:sz="0" w:space="0" w:color="auto"/>
            <w:left w:val="none" w:sz="0" w:space="0" w:color="auto"/>
            <w:bottom w:val="none" w:sz="0" w:space="0" w:color="auto"/>
            <w:right w:val="none" w:sz="0" w:space="0" w:color="auto"/>
          </w:divBdr>
          <w:divsChild>
            <w:div w:id="3242585">
              <w:marLeft w:val="0"/>
              <w:marRight w:val="0"/>
              <w:marTop w:val="0"/>
              <w:marBottom w:val="0"/>
              <w:divBdr>
                <w:top w:val="none" w:sz="0" w:space="0" w:color="auto"/>
                <w:left w:val="none" w:sz="0" w:space="0" w:color="auto"/>
                <w:bottom w:val="none" w:sz="0" w:space="0" w:color="auto"/>
                <w:right w:val="none" w:sz="0" w:space="0" w:color="auto"/>
              </w:divBdr>
              <w:divsChild>
                <w:div w:id="333454872">
                  <w:marLeft w:val="0"/>
                  <w:marRight w:val="0"/>
                  <w:marTop w:val="0"/>
                  <w:marBottom w:val="0"/>
                  <w:divBdr>
                    <w:top w:val="none" w:sz="0" w:space="0" w:color="auto"/>
                    <w:left w:val="none" w:sz="0" w:space="0" w:color="auto"/>
                    <w:bottom w:val="none" w:sz="0" w:space="0" w:color="auto"/>
                    <w:right w:val="none" w:sz="0" w:space="0" w:color="auto"/>
                  </w:divBdr>
                  <w:divsChild>
                    <w:div w:id="2422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49361">
      <w:bodyDiv w:val="1"/>
      <w:marLeft w:val="0"/>
      <w:marRight w:val="0"/>
      <w:marTop w:val="0"/>
      <w:marBottom w:val="0"/>
      <w:divBdr>
        <w:top w:val="none" w:sz="0" w:space="0" w:color="auto"/>
        <w:left w:val="none" w:sz="0" w:space="0" w:color="auto"/>
        <w:bottom w:val="none" w:sz="0" w:space="0" w:color="auto"/>
        <w:right w:val="none" w:sz="0" w:space="0" w:color="auto"/>
      </w:divBdr>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60580">
      <w:bodyDiv w:val="1"/>
      <w:marLeft w:val="0"/>
      <w:marRight w:val="0"/>
      <w:marTop w:val="0"/>
      <w:marBottom w:val="0"/>
      <w:divBdr>
        <w:top w:val="none" w:sz="0" w:space="0" w:color="auto"/>
        <w:left w:val="none" w:sz="0" w:space="0" w:color="auto"/>
        <w:bottom w:val="none" w:sz="0" w:space="0" w:color="auto"/>
        <w:right w:val="none" w:sz="0" w:space="0" w:color="auto"/>
      </w:divBdr>
      <w:divsChild>
        <w:div w:id="95834758">
          <w:marLeft w:val="0"/>
          <w:marRight w:val="0"/>
          <w:marTop w:val="0"/>
          <w:marBottom w:val="0"/>
          <w:divBdr>
            <w:top w:val="none" w:sz="0" w:space="0" w:color="auto"/>
            <w:left w:val="none" w:sz="0" w:space="0" w:color="auto"/>
            <w:bottom w:val="none" w:sz="0" w:space="0" w:color="auto"/>
            <w:right w:val="none" w:sz="0" w:space="0" w:color="auto"/>
          </w:divBdr>
          <w:divsChild>
            <w:div w:id="998920118">
              <w:marLeft w:val="0"/>
              <w:marRight w:val="0"/>
              <w:marTop w:val="0"/>
              <w:marBottom w:val="0"/>
              <w:divBdr>
                <w:top w:val="none" w:sz="0" w:space="0" w:color="auto"/>
                <w:left w:val="none" w:sz="0" w:space="0" w:color="auto"/>
                <w:bottom w:val="none" w:sz="0" w:space="0" w:color="auto"/>
                <w:right w:val="none" w:sz="0" w:space="0" w:color="auto"/>
              </w:divBdr>
              <w:divsChild>
                <w:div w:id="607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educ.cl/wp-content/uploads/2018/06/CIRCULAR-QUE-IMPARTE-INSTRUCCIONES-SOBRE-REGLAMENTOS-INTERNOS-ESTABLECIMEINTOS-EDUCACIONALES-ENSE%C3%91ANZA-B%C3%81SICA-Y-MEDIA..._opt.pdf" TargetMode="External"/><Relationship Id="rId13" Type="http://schemas.openxmlformats.org/officeDocument/2006/relationships/hyperlink" Target="https://www.bcn.cl/leychile/navegar?idNorma=1123513" TargetMode="External"/><Relationship Id="rId18" Type="http://schemas.openxmlformats.org/officeDocument/2006/relationships/hyperlink" Target="https://www.supereduc.cl/wp-content/uploads/2020/09/REX-N&#186;-0559-APRUEBA-CIRCULAR-QUE-IMPARTE-INSTRUCCIONES-PARA-LA-REANUDACI&#211;N-DE-CLASES-EN-ESTABLECIMIENTOS-EDUCACIONALES-DEL-PA&#205;S.pdf" TargetMode="External"/><Relationship Id="rId26" Type="http://schemas.openxmlformats.org/officeDocument/2006/relationships/hyperlink" Target="https://sigamosaprendiendo.mineduc.cl/wp-content/uploads/2020/09/Protocolo-CasoContagio.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gamosaprendiendo.mineduc.cl/wp-content/uploads/2020/09/AbrirLasEscuelas-OrientacionesAnexos-09.09.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ychile.cl/Navegar?idNorma=60439" TargetMode="External"/><Relationship Id="rId17" Type="http://schemas.openxmlformats.org/officeDocument/2006/relationships/hyperlink" Target="http://convivenciaescolar.mineduc.cl/wp-content/uploads/2019/04/Rex2515.pdf" TargetMode="External"/><Relationship Id="rId25" Type="http://schemas.openxmlformats.org/officeDocument/2006/relationships/hyperlink" Target="https://www.comunidadescolar.cl/protocolo-de-limpieza-y-desinfeccion-en-el-marco-de-la-emergencia-sanitaria/" TargetMode="External"/><Relationship Id="rId33" Type="http://schemas.openxmlformats.org/officeDocument/2006/relationships/hyperlink" Target="https://sigamosaprendiendo.mineduc.cl/wp-content/uploads/2020/09/AbrirLasEscuelas-OrientacionesAnexos-09.09.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deadmisionescolar.cl" TargetMode="External"/><Relationship Id="rId20" Type="http://schemas.openxmlformats.org/officeDocument/2006/relationships/hyperlink" Target="https://www.supereduc.cl/wp-content/uploads/2020/09/REX-N&#186;-0559-APRUEBA-CIRCULAR-QUE-IMPARTE-INSTRUCCIONES-PARA-LA-REANUDACI&#211;N-DE-CLASES-EN-ESTABLECIMIENTOS-EDUCACIONALES-DEL-PA&#205;S.pdf" TargetMode="External"/><Relationship Id="rId29" Type="http://schemas.openxmlformats.org/officeDocument/2006/relationships/hyperlink" Target="https://sigamosaprendiendo.mineduc.cl/wp-content/uploads/2020/09/AbrirLasEscuelas-OrientacionesAnexos-09.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tps://www.supereduc.cl/wp-content/uploads/2017/05/ORD_N_0027_FIJA_SENTIDO_Y_ALCANCE_DE_LAS_DIPOSICIONES_SOBRE_DERECHO_DE_PADRES_Y_APODERADOS_EN_AMBITO_DE_EDUCACION-1-3.pdf" TargetMode="External"/><Relationship Id="rId24" Type="http://schemas.openxmlformats.org/officeDocument/2006/relationships/hyperlink" Target="https://sigamosaprendiendo.mineduc.cl/wp-content/uploads/2020/09/AbrirLasEscuelas-OrientacionesAnexos-09.09.pdf" TargetMode="External"/><Relationship Id="rId32" Type="http://schemas.openxmlformats.org/officeDocument/2006/relationships/hyperlink" Target="https://www.curriculumnacional.cl/estudiantes/Ingreso"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bcn.cl/leychile/navegar?idNorma=127911&amp;idVersion=2019-04-25&amp;idParte=" TargetMode="External"/><Relationship Id="rId28" Type="http://schemas.openxmlformats.org/officeDocument/2006/relationships/hyperlink" Target="https://www.ayudamineduc.cl/ficha/priorizacion-curricular" TargetMode="External"/><Relationship Id="rId36" Type="http://schemas.openxmlformats.org/officeDocument/2006/relationships/footer" Target="footer2.xml"/><Relationship Id="rId10" Type="http://schemas.openxmlformats.org/officeDocument/2006/relationships/hyperlink" Target="https://www.bcn.cl/leychile/navegar?idNorma=1078172" TargetMode="External"/><Relationship Id="rId19" Type="http://schemas.openxmlformats.org/officeDocument/2006/relationships/hyperlink" Target="https://sigamosaprendiendo.mineduc.cl/wp-content/uploads/2020/09/Protocolo-CasoContagio.pdf" TargetMode="External"/><Relationship Id="rId31" Type="http://schemas.openxmlformats.org/officeDocument/2006/relationships/hyperlink" Target="https://rural.mineduc.cl/plan-aprendo-en-casa-entrega-3/" TargetMode="External"/><Relationship Id="rId4" Type="http://schemas.openxmlformats.org/officeDocument/2006/relationships/settings" Target="settings.xml"/><Relationship Id="rId9" Type="http://schemas.openxmlformats.org/officeDocument/2006/relationships/hyperlink" Target="https://www.bcn.cl/leychile/navegar?idNorma=1111237" TargetMode="External"/><Relationship Id="rId14" Type="http://schemas.openxmlformats.org/officeDocument/2006/relationships/hyperlink" Target="https://www.bcn.cl/leychile/navegar?idNorma=127911&amp;idParte=8602548&amp;idVersion=2012-03-01" TargetMode="External"/><Relationship Id="rId22" Type="http://schemas.openxmlformats.org/officeDocument/2006/relationships/hyperlink" Target="https://www.agenciaeducacion.cl/orientacion/herramientas-de-orientacion/talleres-de-orientacion/" TargetMode="External"/><Relationship Id="rId27" Type="http://schemas.openxmlformats.org/officeDocument/2006/relationships/hyperlink" Target="https://www.mineduc.cl/wp-content/uploads/sites/19/2020/08/CriteriosPromocionEscolarCalificacionEvaluacion.pdf" TargetMode="External"/><Relationship Id="rId30" Type="http://schemas.openxmlformats.org/officeDocument/2006/relationships/hyperlink" Target="https://www.supereduc.cl/wp-content/uploads/2020/09/REX-N&#186;-0559-APRUEBA-CIRCULAR-QUE-IMPARTE-INSTRUCCIONES-PARA-LA-REANUDACI&#211;N-DE-CLASES-EN-ESTABLECIMIENTOS-EDUCACIONALES-DEL-PA&#205;S.pdf"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convivenciaescolar.mineduc.cl/wp-content/uploads/2019/10/cartilla_09.pdf%20y" TargetMode="External"/><Relationship Id="rId3" Type="http://schemas.openxmlformats.org/officeDocument/2006/relationships/hyperlink" Target="https://sigamosaprendiendo.mineduc.cl/wp-content/uploads/2020/09/AbrirLasEscuelas-OrientacionesAnexos-09.09.pdf" TargetMode="External"/><Relationship Id="rId7" Type="http://schemas.openxmlformats.org/officeDocument/2006/relationships/hyperlink" Target="http://convivenciaescolar.mineduc.cl/wp-content/uploads/2019/09/cartilla_01.pdf" TargetMode="External"/><Relationship Id="rId2" Type="http://schemas.openxmlformats.org/officeDocument/2006/relationships/hyperlink" Target="http://repositoriodigitalonemi.cl/web/bitstream/handle/2012/1616/Pise_MINEDUC_2019_01_04.pdf?sequence=13&amp;isAllowed=y" TargetMode="External"/><Relationship Id="rId1" Type="http://schemas.openxmlformats.org/officeDocument/2006/relationships/hyperlink" Target="https://www.supereduc.cl/wp-content/uploads/2018/06/CIRCULAR-QUE-IMPARTE-INSTRUCCIONES-SOBRE-REGLAMENTOS-INTERNOS-ESTABLECIMEINTOS-EDUCACIONALES-ENSE%C3%91ANZA-B%C3%81SICA-Y-MEDIA..._opt.pdf" TargetMode="External"/><Relationship Id="rId6" Type="http://schemas.openxmlformats.org/officeDocument/2006/relationships/hyperlink" Target="http://convivenciaescolar.mineduc.cl/wp-content/uploads/2019/05/02.-Como-conformar-y-gestionar-el-Equipo-de-C.E.pdf" TargetMode="External"/><Relationship Id="rId5" Type="http://schemas.openxmlformats.org/officeDocument/2006/relationships/hyperlink" Target="https://www.supereduc.cl/wp-content/uploads/2020/02/Dictamen-N%C2%B0-0052-17-02-2020.pdf" TargetMode="External"/><Relationship Id="rId10" Type="http://schemas.openxmlformats.org/officeDocument/2006/relationships/hyperlink" Target="https://www.supereduc.cl/contenidos-de-interes/recomendaciones-para-proteger-la-salud-mental-de-nuestros-estudiantes-en-tiempos-de-pandemia/" TargetMode="External"/><Relationship Id="rId4" Type="http://schemas.openxmlformats.org/officeDocument/2006/relationships/hyperlink" Target="https://www.comunidadescolar.cl/protocolo-de-limpieza-y-desinfeccion-en-el-marco-de-la-emergencia-sanitaria/" TargetMode="External"/><Relationship Id="rId9" Type="http://schemas.openxmlformats.org/officeDocument/2006/relationships/hyperlink" Target="https://www.minsal.cl/wp-content/uploads/2019/03/GUIA-PREVENCION-SUICIDIO-EN-ESTABLECIMIENTOS-EDUCACIONALES-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28B0-9707-8546-BDE0-F7EFFCDD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74</Pages>
  <Words>21146</Words>
  <Characters>116308</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13</cp:revision>
  <cp:lastPrinted>2020-10-21T23:50:00Z</cp:lastPrinted>
  <dcterms:created xsi:type="dcterms:W3CDTF">2020-12-23T13:36:00Z</dcterms:created>
  <dcterms:modified xsi:type="dcterms:W3CDTF">2021-01-11T01:56:00Z</dcterms:modified>
</cp:coreProperties>
</file>